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B7E" w:rsidRDefault="00191B7E" w:rsidP="00D91700">
      <w:pPr>
        <w:jc w:val="center"/>
        <w:rPr>
          <w:rFonts w:ascii="HelveticaNeueLT Std" w:eastAsia="Calibri" w:hAnsi="HelveticaNeueLT Std"/>
          <w:b/>
          <w:sz w:val="28"/>
          <w:szCs w:val="28"/>
          <w:lang w:val="es-MX" w:eastAsia="en-US"/>
        </w:rPr>
      </w:pPr>
    </w:p>
    <w:p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P l i e g o    d e    r e q u i s i t o s</w:t>
      </w:r>
    </w:p>
    <w:p w:rsidR="00D91700" w:rsidRPr="001B3158" w:rsidRDefault="00D91700" w:rsidP="00D91700">
      <w:pPr>
        <w:jc w:val="center"/>
        <w:rPr>
          <w:rFonts w:ascii="HelveticaNeueLT Std" w:hAnsi="HelveticaNeueLT Std" w:cs="Arial"/>
          <w:b/>
          <w:sz w:val="24"/>
          <w:szCs w:val="24"/>
        </w:rPr>
      </w:pPr>
    </w:p>
    <w:p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r w:rsidRPr="001B3158">
        <w:rPr>
          <w:rFonts w:ascii="HelveticaNeueLT Std" w:hAnsi="HelveticaNeueLT Std" w:cs="Arial"/>
          <w:b/>
          <w:sz w:val="24"/>
          <w:szCs w:val="24"/>
        </w:rPr>
        <w:t>N</w:t>
      </w:r>
      <w:r w:rsidR="00C60A93">
        <w:rPr>
          <w:rFonts w:ascii="HelveticaNeueLT Std" w:hAnsi="HelveticaNeueLT Std" w:cs="Arial"/>
          <w:b/>
          <w:sz w:val="24"/>
          <w:szCs w:val="24"/>
        </w:rPr>
        <w:t>um</w:t>
      </w:r>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3D7170">
        <w:rPr>
          <w:rFonts w:ascii="HelveticaNeueLT Std" w:eastAsia="Calibri" w:hAnsi="HelveticaNeueLT Std"/>
          <w:b/>
          <w:sz w:val="22"/>
          <w:szCs w:val="22"/>
          <w:lang w:val="es-MX" w:eastAsia="en-US"/>
        </w:rPr>
        <w:t>3</w:t>
      </w:r>
      <w:r w:rsidR="008572C8">
        <w:rPr>
          <w:rFonts w:ascii="HelveticaNeueLT Std" w:eastAsia="Calibri" w:hAnsi="HelveticaNeueLT Std"/>
          <w:b/>
          <w:sz w:val="22"/>
          <w:szCs w:val="22"/>
          <w:lang w:val="es-MX" w:eastAsia="en-US"/>
        </w:rPr>
        <w:t>7</w:t>
      </w:r>
      <w:r w:rsidR="009664EF" w:rsidRPr="009664EF">
        <w:rPr>
          <w:rFonts w:ascii="HelveticaNeueLT Std" w:eastAsia="Calibri" w:hAnsi="HelveticaNeueLT Std"/>
          <w:b/>
          <w:sz w:val="22"/>
          <w:szCs w:val="22"/>
          <w:lang w:val="es-MX" w:eastAsia="en-US"/>
        </w:rPr>
        <w:t>-202</w:t>
      </w:r>
      <w:r w:rsidR="009F6FBE">
        <w:rPr>
          <w:rFonts w:ascii="HelveticaNeueLT Std" w:eastAsia="Calibri" w:hAnsi="HelveticaNeueLT Std"/>
          <w:b/>
          <w:sz w:val="22"/>
          <w:szCs w:val="22"/>
          <w:lang w:val="es-MX" w:eastAsia="en-US"/>
        </w:rPr>
        <w:t>3</w:t>
      </w:r>
    </w:p>
    <w:p w:rsidR="00291E33" w:rsidRPr="00291E33" w:rsidRDefault="00D91700" w:rsidP="00291E33">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N</w:t>
      </w:r>
      <w:r w:rsidR="00C60A93">
        <w:rPr>
          <w:rFonts w:ascii="HelveticaNeueLT Std" w:hAnsi="HelveticaNeueLT Std" w:cs="Arial"/>
          <w:b/>
          <w:sz w:val="24"/>
          <w:szCs w:val="24"/>
        </w:rPr>
        <w:t>um</w:t>
      </w:r>
      <w:r w:rsidRPr="00DE4AC5">
        <w:rPr>
          <w:rFonts w:ascii="HelveticaNeueLT Std" w:eastAsia="Calibri" w:hAnsi="HelveticaNeueLT Std"/>
          <w:b/>
          <w:sz w:val="22"/>
          <w:szCs w:val="22"/>
          <w:lang w:val="es-MX" w:eastAsia="en-US"/>
        </w:rPr>
        <w:t xml:space="preserve">. </w:t>
      </w:r>
      <w:r w:rsidR="0018379F" w:rsidRPr="0018379F">
        <w:rPr>
          <w:rFonts w:ascii="HelveticaNeueLT Std" w:eastAsia="Calibri" w:hAnsi="HelveticaNeueLT Std"/>
          <w:b/>
          <w:sz w:val="22"/>
          <w:szCs w:val="22"/>
          <w:lang w:val="es-MX" w:eastAsia="en-US"/>
        </w:rPr>
        <w:t>FASP-UI-0</w:t>
      </w:r>
      <w:r w:rsidR="008572C8">
        <w:rPr>
          <w:rFonts w:ascii="HelveticaNeueLT Std" w:eastAsia="Calibri" w:hAnsi="HelveticaNeueLT Std"/>
          <w:b/>
          <w:sz w:val="22"/>
          <w:szCs w:val="22"/>
          <w:lang w:val="es-MX" w:eastAsia="en-US"/>
        </w:rPr>
        <w:t>3</w:t>
      </w:r>
      <w:r w:rsidR="0018379F" w:rsidRPr="0018379F">
        <w:rPr>
          <w:rFonts w:ascii="HelveticaNeueLT Std" w:eastAsia="Calibri" w:hAnsi="HelveticaNeueLT Std"/>
          <w:b/>
          <w:sz w:val="22"/>
          <w:szCs w:val="22"/>
          <w:lang w:val="es-MX" w:eastAsia="en-US"/>
        </w:rPr>
        <w:t>-2023/0</w:t>
      </w:r>
      <w:r w:rsidR="008572C8">
        <w:rPr>
          <w:rFonts w:ascii="HelveticaNeueLT Std" w:eastAsia="Calibri" w:hAnsi="HelveticaNeueLT Std"/>
          <w:b/>
          <w:sz w:val="22"/>
          <w:szCs w:val="22"/>
          <w:lang w:val="es-MX" w:eastAsia="en-US"/>
        </w:rPr>
        <w:t>3</w:t>
      </w:r>
    </w:p>
    <w:p w:rsidR="00A42FAA" w:rsidRPr="009664EF" w:rsidRDefault="00A42FAA" w:rsidP="009664EF">
      <w:pPr>
        <w:tabs>
          <w:tab w:val="left" w:pos="8113"/>
        </w:tabs>
        <w:jc w:val="right"/>
        <w:rPr>
          <w:rFonts w:ascii="HelveticaNeueLT Std" w:eastAsia="Calibri" w:hAnsi="HelveticaNeueLT Std"/>
          <w:b/>
          <w:sz w:val="22"/>
          <w:szCs w:val="22"/>
          <w:lang w:val="es-MX" w:eastAsia="en-US"/>
        </w:rPr>
      </w:pPr>
    </w:p>
    <w:p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r w:rsidR="004F5A71">
        <w:rPr>
          <w:rFonts w:ascii="HelveticaNeueLT Std" w:hAnsi="HelveticaNeueLT Std" w:cs="Arial"/>
          <w:b/>
          <w:sz w:val="24"/>
          <w:szCs w:val="24"/>
        </w:rPr>
        <w:t>á</w:t>
      </w:r>
      <w:r w:rsidRPr="001B3158">
        <w:rPr>
          <w:rFonts w:ascii="HelveticaNeueLT Std" w:hAnsi="HelveticaNeueLT Std" w:cs="Arial"/>
          <w:b/>
          <w:sz w:val="24"/>
          <w:szCs w:val="24"/>
        </w:rPr>
        <w:t xml:space="preserve"> u s u l a s</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rsidR="0078252A" w:rsidRPr="0078252A" w:rsidRDefault="0078252A" w:rsidP="0078252A">
      <w:pPr>
        <w:jc w:val="both"/>
        <w:rPr>
          <w:rFonts w:ascii="HelveticaNeueLT Std" w:hAnsi="HelveticaNeueLT Std" w:cs="Arial"/>
          <w:sz w:val="24"/>
          <w:szCs w:val="24"/>
        </w:rPr>
      </w:pPr>
    </w:p>
    <w:p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I )</w:t>
      </w:r>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2"/>
          <w:szCs w:val="22"/>
        </w:rPr>
      </w:pPr>
    </w:p>
    <w:p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Compranet-B.C.S.,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rsidR="00B565F0" w:rsidRDefault="00B565F0" w:rsidP="00B565F0">
      <w:pPr>
        <w:jc w:val="both"/>
        <w:rPr>
          <w:rFonts w:ascii="HelveticaNeueLT Std" w:hAnsi="HelveticaNeueLT Std" w:cs="Arial"/>
          <w:sz w:val="24"/>
          <w:szCs w:val="24"/>
        </w:rPr>
      </w:pPr>
    </w:p>
    <w:p w:rsidR="003F7C6F" w:rsidRPr="00B565F0" w:rsidRDefault="003F7C6F" w:rsidP="00B565F0">
      <w:pPr>
        <w:jc w:val="both"/>
        <w:rPr>
          <w:rFonts w:ascii="HelveticaNeueLT Std" w:hAnsi="HelveticaNeueLT Std" w:cs="Arial"/>
          <w:sz w:val="24"/>
          <w:szCs w:val="24"/>
        </w:rPr>
      </w:pP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El registro lo podrá hacer considerando los siguientes pasos:</w:t>
      </w:r>
    </w:p>
    <w:p w:rsidR="00B565F0" w:rsidRPr="00B565F0" w:rsidRDefault="00B565F0" w:rsidP="00B565F0">
      <w:pPr>
        <w:jc w:val="both"/>
        <w:rPr>
          <w:rFonts w:ascii="HelveticaNeueLT Std" w:hAnsi="HelveticaNeueLT Std" w:cs="Arial"/>
          <w:sz w:val="24"/>
          <w:szCs w:val="24"/>
        </w:rPr>
      </w:pP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Accesar en la opción registro de proveedores y contratistas.</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rsidR="00B565F0" w:rsidRPr="00B565F0" w:rsidRDefault="00B565F0" w:rsidP="00B565F0">
      <w:pPr>
        <w:ind w:left="360"/>
        <w:contextualSpacing/>
        <w:jc w:val="both"/>
        <w:rPr>
          <w:rFonts w:ascii="HelveticaNeueLT Std" w:hAnsi="HelveticaNeueLT Std" w:cs="Arial"/>
          <w:sz w:val="24"/>
          <w:szCs w:val="24"/>
        </w:rPr>
      </w:pPr>
    </w:p>
    <w:p w:rsidR="00B565F0" w:rsidRDefault="00B565F0" w:rsidP="00B565F0">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Compranet-B.C.S.,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3D7170">
        <w:rPr>
          <w:rFonts w:ascii="HelveticaNeueLT Std" w:hAnsi="HelveticaNeueLT Std" w:cs="Arial"/>
          <w:b/>
          <w:sz w:val="24"/>
          <w:szCs w:val="24"/>
        </w:rPr>
        <w:t>23</w:t>
      </w:r>
      <w:r w:rsidR="005D5C90">
        <w:rPr>
          <w:rFonts w:ascii="HelveticaNeueLT Std" w:hAnsi="HelveticaNeueLT Std" w:cs="Arial"/>
          <w:b/>
          <w:sz w:val="24"/>
          <w:szCs w:val="24"/>
        </w:rPr>
        <w:t xml:space="preserve"> </w:t>
      </w:r>
      <w:r w:rsidR="003D7170">
        <w:rPr>
          <w:rFonts w:ascii="HelveticaNeueLT Std" w:hAnsi="HelveticaNeueLT Std" w:cs="Arial"/>
          <w:b/>
          <w:sz w:val="24"/>
          <w:szCs w:val="24"/>
        </w:rPr>
        <w:t xml:space="preserve">de Junio </w:t>
      </w:r>
      <w:r w:rsidR="005D5C90">
        <w:rPr>
          <w:rFonts w:ascii="HelveticaNeueLT Std" w:hAnsi="HelveticaNeueLT Std" w:cs="Arial"/>
          <w:b/>
          <w:sz w:val="24"/>
          <w:szCs w:val="24"/>
        </w:rPr>
        <w:t xml:space="preserve">al </w:t>
      </w:r>
      <w:r w:rsidR="003D7170">
        <w:rPr>
          <w:rFonts w:ascii="HelveticaNeueLT Std" w:hAnsi="HelveticaNeueLT Std" w:cs="Arial"/>
          <w:b/>
          <w:sz w:val="24"/>
          <w:szCs w:val="24"/>
        </w:rPr>
        <w:t>05</w:t>
      </w:r>
      <w:r w:rsidR="005D5C90">
        <w:rPr>
          <w:rFonts w:ascii="HelveticaNeueLT Std" w:hAnsi="HelveticaNeueLT Std" w:cs="Arial"/>
          <w:b/>
          <w:sz w:val="24"/>
          <w:szCs w:val="24"/>
        </w:rPr>
        <w:t xml:space="preserve"> </w:t>
      </w:r>
      <w:r w:rsidR="0026054B">
        <w:rPr>
          <w:rFonts w:ascii="HelveticaNeueLT Std" w:hAnsi="HelveticaNeueLT Std" w:cs="Arial"/>
          <w:b/>
          <w:sz w:val="24"/>
          <w:szCs w:val="24"/>
        </w:rPr>
        <w:t xml:space="preserve">de </w:t>
      </w:r>
      <w:r w:rsidR="003D7170">
        <w:rPr>
          <w:rFonts w:ascii="HelveticaNeueLT Std" w:hAnsi="HelveticaNeueLT Std" w:cs="Arial"/>
          <w:b/>
          <w:sz w:val="24"/>
          <w:szCs w:val="24"/>
        </w:rPr>
        <w:t>Julio</w:t>
      </w:r>
      <w:r w:rsidR="0026054B">
        <w:rPr>
          <w:rFonts w:ascii="HelveticaNeueLT Std" w:hAnsi="HelveticaNeueLT Std" w:cs="Arial"/>
          <w:b/>
          <w:sz w:val="24"/>
          <w:szCs w:val="24"/>
        </w:rPr>
        <w:t xml:space="preserve"> </w:t>
      </w:r>
      <w:r w:rsidRPr="00B565F0">
        <w:rPr>
          <w:rFonts w:ascii="HelveticaNeueLT Std" w:hAnsi="HelveticaNeueLT Std" w:cs="Arial"/>
          <w:b/>
          <w:sz w:val="24"/>
          <w:szCs w:val="24"/>
        </w:rPr>
        <w:t>del 20</w:t>
      </w:r>
      <w:r w:rsidR="009664EF">
        <w:rPr>
          <w:rFonts w:ascii="HelveticaNeueLT Std" w:hAnsi="HelveticaNeueLT Std" w:cs="Arial"/>
          <w:b/>
          <w:sz w:val="24"/>
          <w:szCs w:val="24"/>
        </w:rPr>
        <w:t>2</w:t>
      </w:r>
      <w:r w:rsidR="009F6FBE">
        <w:rPr>
          <w:rFonts w:ascii="HelveticaNeueLT Std" w:hAnsi="HelveticaNeueLT Std" w:cs="Arial"/>
          <w:b/>
          <w:sz w:val="24"/>
          <w:szCs w:val="24"/>
        </w:rPr>
        <w:t>3</w:t>
      </w:r>
      <w:r>
        <w:rPr>
          <w:rFonts w:ascii="HelveticaNeueLT Std" w:hAnsi="HelveticaNeueLT Std" w:cs="Arial"/>
          <w:b/>
          <w:sz w:val="24"/>
          <w:szCs w:val="24"/>
        </w:rPr>
        <w:t xml:space="preserve">. </w:t>
      </w:r>
    </w:p>
    <w:p w:rsidR="00B565F0" w:rsidRPr="00B565F0" w:rsidRDefault="00B565F0" w:rsidP="00B565F0">
      <w:pPr>
        <w:jc w:val="both"/>
        <w:rPr>
          <w:rFonts w:ascii="HelveticaNeueLT Std" w:hAnsi="HelveticaNeueLT Std" w:cs="Arial"/>
          <w:b/>
          <w:sz w:val="24"/>
          <w:szCs w:val="24"/>
        </w:rPr>
      </w:pPr>
    </w:p>
    <w:p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rsidR="00B565F0" w:rsidRPr="00B565F0" w:rsidRDefault="00B565F0" w:rsidP="00B565F0">
      <w:pPr>
        <w:jc w:val="both"/>
        <w:rPr>
          <w:rFonts w:ascii="HelveticaNeueLT Std" w:hAnsi="HelveticaNeueLT Std" w:cs="Arial"/>
          <w:sz w:val="24"/>
          <w:szCs w:val="24"/>
        </w:rPr>
      </w:pPr>
    </w:p>
    <w:p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Pr="001B3158">
        <w:rPr>
          <w:rFonts w:ascii="HelveticaNeueLT Std" w:hAnsi="HelveticaNeueLT Std" w:cs="Arial"/>
          <w:sz w:val="24"/>
          <w:szCs w:val="24"/>
          <w:highlight w:val="green"/>
          <w:shd w:val="clear" w:color="auto" w:fill="FFFF99"/>
        </w:rPr>
        <w:t>$</w:t>
      </w:r>
      <w:r w:rsidR="00FE1E6D" w:rsidRPr="001B3158">
        <w:rPr>
          <w:rFonts w:ascii="HelveticaNeueLT Std" w:hAnsi="HelveticaNeueLT Std" w:cs="Arial"/>
          <w:sz w:val="24"/>
          <w:szCs w:val="24"/>
          <w:highlight w:val="green"/>
          <w:shd w:val="clear" w:color="auto" w:fill="FFFF99"/>
        </w:rPr>
        <w:t xml:space="preserve"> </w:t>
      </w:r>
      <w:r w:rsidR="00AC65ED">
        <w:rPr>
          <w:rFonts w:ascii="HelveticaNeueLT Std" w:hAnsi="HelveticaNeueLT Std" w:cs="Arial"/>
          <w:sz w:val="24"/>
          <w:szCs w:val="24"/>
          <w:highlight w:val="green"/>
          <w:shd w:val="clear" w:color="auto" w:fill="FFFF99"/>
        </w:rPr>
        <w:t>3</w:t>
      </w:r>
      <w:r w:rsidR="001E4D8D">
        <w:rPr>
          <w:rFonts w:ascii="HelveticaNeueLT Std" w:hAnsi="HelveticaNeueLT Std" w:cs="Arial"/>
          <w:sz w:val="24"/>
          <w:szCs w:val="24"/>
          <w:highlight w:val="green"/>
          <w:shd w:val="clear" w:color="auto" w:fill="FFFF99"/>
        </w:rPr>
        <w:t>,0</w:t>
      </w:r>
      <w:r w:rsidR="0032578D" w:rsidRPr="001B3158">
        <w:rPr>
          <w:rFonts w:ascii="HelveticaNeueLT Std" w:hAnsi="HelveticaNeueLT Std" w:cs="Arial"/>
          <w:sz w:val="24"/>
          <w:szCs w:val="24"/>
          <w:highlight w:val="green"/>
          <w:shd w:val="clear" w:color="auto" w:fill="FFFF99"/>
        </w:rPr>
        <w:t>0</w:t>
      </w:r>
      <w:r w:rsidRPr="001B3158">
        <w:rPr>
          <w:rFonts w:ascii="HelveticaNeueLT Std" w:hAnsi="HelveticaNeueLT Std" w:cs="Arial"/>
          <w:sz w:val="24"/>
          <w:szCs w:val="24"/>
          <w:highlight w:val="green"/>
          <w:shd w:val="clear" w:color="auto" w:fill="FFFF99"/>
        </w:rPr>
        <w:t>0.00 (</w:t>
      </w:r>
      <w:r w:rsidR="00AC65ED">
        <w:rPr>
          <w:rFonts w:ascii="HelveticaNeueLT Std" w:hAnsi="HelveticaNeueLT Std" w:cs="Arial"/>
          <w:sz w:val="24"/>
          <w:szCs w:val="24"/>
          <w:highlight w:val="green"/>
          <w:shd w:val="clear" w:color="auto" w:fill="FFFF99"/>
        </w:rPr>
        <w:t>Tres</w:t>
      </w:r>
      <w:r w:rsidR="000A2341">
        <w:rPr>
          <w:rFonts w:ascii="HelveticaNeueLT Std" w:hAnsi="HelveticaNeueLT Std" w:cs="Arial"/>
          <w:sz w:val="24"/>
          <w:szCs w:val="24"/>
          <w:highlight w:val="green"/>
          <w:shd w:val="clear" w:color="auto" w:fill="FFFF99"/>
        </w:rPr>
        <w:t xml:space="preserve"> </w:t>
      </w:r>
      <w:r w:rsidRPr="001B3158">
        <w:rPr>
          <w:rFonts w:ascii="HelveticaNeueLT Std" w:hAnsi="HelveticaNeueLT Std" w:cs="Arial"/>
          <w:sz w:val="24"/>
          <w:szCs w:val="24"/>
          <w:highlight w:val="green"/>
          <w:shd w:val="clear" w:color="auto" w:fill="FFFF99"/>
        </w:rPr>
        <w:t>mil pesos 00/100 M.N</w:t>
      </w:r>
      <w:r w:rsidRPr="00B03ACB">
        <w:rPr>
          <w:rFonts w:ascii="HelveticaNeueLT Std" w:hAnsi="HelveticaNeueLT Std" w:cs="Arial"/>
          <w:sz w:val="24"/>
          <w:szCs w:val="24"/>
          <w:highlight w:val="green"/>
          <w:shd w:val="clear" w:color="auto" w:fill="FFFF99"/>
        </w:rPr>
        <w:t>.)</w:t>
      </w:r>
      <w:r w:rsidR="00B03ACB">
        <w:rPr>
          <w:rFonts w:ascii="HelveticaNeueLT Std" w:hAnsi="HelveticaNeueLT Std" w:cs="Arial"/>
          <w:sz w:val="24"/>
          <w:szCs w:val="24"/>
          <w:shd w:val="clear" w:color="auto" w:fill="FFFF99"/>
        </w:rPr>
        <w:t>.</w:t>
      </w:r>
      <w:r w:rsidRPr="001B3158">
        <w:rPr>
          <w:rFonts w:ascii="HelveticaNeueLT Std" w:hAnsi="HelveticaNeueLT Std" w:cs="Arial"/>
          <w:sz w:val="24"/>
          <w:szCs w:val="24"/>
        </w:rPr>
        <w:t xml:space="preserve"> 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C60A93">
        <w:rPr>
          <w:rFonts w:ascii="HelveticaNeueLT Std" w:hAnsi="HelveticaNeueLT Std" w:cs="Arial"/>
          <w:sz w:val="24"/>
          <w:szCs w:val="24"/>
        </w:rPr>
        <w:t>6</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1) T  e   r   m   i   n   o   l   o   g   í   a   :</w:t>
      </w:r>
    </w:p>
    <w:p w:rsidR="00D91700" w:rsidRPr="001B3158" w:rsidRDefault="00D91700" w:rsidP="00D91700">
      <w:pPr>
        <w:jc w:val="both"/>
        <w:rPr>
          <w:rFonts w:ascii="HelveticaNeueLT Std" w:hAnsi="HelveticaNeueLT Std" w:cs="Arial"/>
          <w:b/>
          <w:sz w:val="24"/>
          <w:szCs w:val="24"/>
          <w:lang w:val="pt-BR"/>
        </w:rPr>
      </w:pPr>
    </w:p>
    <w:p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rsidR="00D91700" w:rsidRPr="001B3158" w:rsidRDefault="00D91700" w:rsidP="00D91700">
      <w:pPr>
        <w:jc w:val="both"/>
        <w:rPr>
          <w:rFonts w:ascii="HelveticaNeueLT Std" w:hAnsi="HelveticaNeueLT Std" w:cs="Arial"/>
          <w:sz w:val="24"/>
          <w:szCs w:val="24"/>
        </w:rPr>
      </w:pPr>
    </w:p>
    <w:p w:rsidR="00D563EF" w:rsidRPr="00AC65ED" w:rsidRDefault="00970968" w:rsidP="00D91700">
      <w:pPr>
        <w:jc w:val="both"/>
        <w:rPr>
          <w:rFonts w:ascii="HelveticaNeueLT Std" w:hAnsi="HelveticaNeueLT Std" w:cs="Arial"/>
          <w:b/>
          <w:sz w:val="24"/>
          <w:szCs w:val="24"/>
          <w:highlight w:val="cyan"/>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3D7170" w:rsidRPr="003D7170">
        <w:rPr>
          <w:rFonts w:ascii="HelveticaNeueLT Std" w:hAnsi="HelveticaNeueLT Std" w:cs="Arial"/>
          <w:b/>
          <w:sz w:val="24"/>
          <w:szCs w:val="24"/>
          <w:highlight w:val="cyan"/>
        </w:rPr>
        <w:t>Rehabilitacion</w:t>
      </w:r>
      <w:r w:rsidR="009F3314" w:rsidRPr="005072A0">
        <w:rPr>
          <w:rFonts w:ascii="HelveticaNeueLT Std" w:hAnsi="HelveticaNeueLT Std" w:cs="Arial"/>
          <w:b/>
          <w:sz w:val="24"/>
          <w:szCs w:val="24"/>
          <w:highlight w:val="cyan"/>
        </w:rPr>
        <w:t xml:space="preserve"> de </w:t>
      </w:r>
      <w:r w:rsidR="003D7170">
        <w:rPr>
          <w:rFonts w:ascii="HelveticaNeueLT Std" w:hAnsi="HelveticaNeueLT Std" w:cs="Arial"/>
          <w:b/>
          <w:sz w:val="24"/>
          <w:szCs w:val="24"/>
          <w:highlight w:val="cyan"/>
        </w:rPr>
        <w:t>edificio</w:t>
      </w:r>
      <w:r w:rsidR="00AC65ED" w:rsidRPr="00AC65ED">
        <w:rPr>
          <w:rFonts w:ascii="HelveticaNeueLT Std" w:hAnsi="HelveticaNeueLT Std" w:cs="Arial"/>
          <w:b/>
          <w:sz w:val="24"/>
          <w:szCs w:val="24"/>
          <w:highlight w:val="cyan"/>
        </w:rPr>
        <w:t>.</w:t>
      </w:r>
    </w:p>
    <w:p w:rsidR="005551A5" w:rsidRDefault="005551A5" w:rsidP="00D91700">
      <w:pPr>
        <w:jc w:val="both"/>
        <w:rPr>
          <w:rFonts w:ascii="HelveticaNeueLT Std" w:hAnsi="HelveticaNeueLT Std" w:cs="Arial"/>
          <w:sz w:val="24"/>
          <w:szCs w:val="24"/>
        </w:rPr>
      </w:pPr>
    </w:p>
    <w:p w:rsidR="0018379F" w:rsidRDefault="00D91700" w:rsidP="00D91700">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r w:rsidR="008572C8" w:rsidRPr="008572C8">
        <w:rPr>
          <w:rFonts w:ascii="HelveticaNeueLT Std" w:hAnsi="HelveticaNeueLT Std" w:cs="Arial"/>
          <w:b/>
          <w:sz w:val="24"/>
          <w:szCs w:val="24"/>
          <w:highlight w:val="cyan"/>
        </w:rPr>
        <w:t>Mejoramiento y/o Ampliación – Salón de Usos Múltiples. (Construcción del Salón de Usos Múltiples, sito en Av. Carabineros S/N entre Blvd. Luis Donaldo Colosio y calle Acceso Los Deportistas, en esta Ciudad de La Paz)</w:t>
      </w:r>
    </w:p>
    <w:p w:rsidR="006D16DE" w:rsidRPr="00824595" w:rsidRDefault="006D16DE" w:rsidP="00D91700">
      <w:pPr>
        <w:jc w:val="both"/>
        <w:rPr>
          <w:rFonts w:ascii="HelveticaNeueLT Std" w:hAnsi="HelveticaNeueLT Std" w:cs="Arial"/>
          <w:b/>
          <w:sz w:val="24"/>
          <w:szCs w:val="24"/>
          <w:highlight w:val="cyan"/>
        </w:rPr>
      </w:pPr>
    </w:p>
    <w:p w:rsidR="00710746" w:rsidRPr="0018379F" w:rsidRDefault="00D91700" w:rsidP="0018379F">
      <w:pPr>
        <w:jc w:val="both"/>
        <w:rPr>
          <w:rFonts w:ascii="HelveticaNeueLT Std" w:hAnsi="HelveticaNeueLT Std" w:cs="Arial"/>
          <w:b/>
          <w:color w:val="000000"/>
          <w:sz w:val="24"/>
          <w:szCs w:val="24"/>
          <w:highlight w:val="cyan"/>
        </w:rPr>
      </w:pPr>
      <w:r w:rsidRPr="001A5119">
        <w:rPr>
          <w:rFonts w:ascii="HelveticaNeueLT Std" w:hAnsi="HelveticaNeueLT Std" w:cs="Arial"/>
          <w:b/>
          <w:color w:val="000000"/>
          <w:sz w:val="24"/>
          <w:szCs w:val="24"/>
          <w:highlight w:val="cyan"/>
        </w:rPr>
        <w:t xml:space="preserve">Origen de los Recursos: </w:t>
      </w:r>
      <w:r w:rsidR="0018379F" w:rsidRPr="0018379F">
        <w:rPr>
          <w:rFonts w:ascii="HelveticaNeueLT Std" w:hAnsi="HelveticaNeueLT Std" w:cs="Arial"/>
          <w:b/>
          <w:color w:val="000000"/>
          <w:sz w:val="24"/>
          <w:szCs w:val="24"/>
          <w:highlight w:val="cyan"/>
        </w:rPr>
        <w:t>Ramo 33.- Fondo de Aportaciones para la Seguridad Publica de los Estados y el Distrito Federal (FASP)</w:t>
      </w:r>
    </w:p>
    <w:p w:rsidR="005D5C90" w:rsidRPr="005D5C90" w:rsidRDefault="005D5C90" w:rsidP="00D91700">
      <w:pPr>
        <w:jc w:val="both"/>
        <w:rPr>
          <w:rFonts w:ascii="HelveticaNeueLT Std" w:hAnsi="HelveticaNeueLT Std" w:cs="Arial"/>
          <w:b/>
          <w:sz w:val="24"/>
          <w:szCs w:val="24"/>
          <w:highlight w:val="cyan"/>
        </w:rPr>
      </w:pPr>
    </w:p>
    <w:p w:rsidR="00D91700" w:rsidRPr="005D5C90" w:rsidRDefault="00D91700" w:rsidP="00D91700">
      <w:pPr>
        <w:jc w:val="both"/>
        <w:rPr>
          <w:rFonts w:ascii="HelveticaNeueLT Std" w:hAnsi="HelveticaNeueLT Std" w:cs="Arial"/>
          <w:sz w:val="24"/>
          <w:szCs w:val="24"/>
        </w:rPr>
      </w:pPr>
      <w:r w:rsidRPr="005D5C90">
        <w:rPr>
          <w:rFonts w:ascii="HelveticaNeueLT Std" w:hAnsi="HelveticaNeueLT Std" w:cs="Arial"/>
          <w:sz w:val="24"/>
          <w:szCs w:val="24"/>
        </w:rPr>
        <w:t xml:space="preserve">Segunda: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rsidR="00D91700" w:rsidRPr="001B3158" w:rsidRDefault="00D91700" w:rsidP="00D91700">
      <w:pPr>
        <w:ind w:left="720"/>
        <w:jc w:val="both"/>
        <w:rPr>
          <w:rFonts w:ascii="HelveticaNeueLT Std" w:hAnsi="HelveticaNeueLT Std" w:cs="Arial"/>
          <w:sz w:val="24"/>
          <w:szCs w:val="24"/>
        </w:rPr>
      </w:pPr>
    </w:p>
    <w:p w:rsidR="00D91700" w:rsidRDefault="00AF7207"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3D7170">
        <w:rPr>
          <w:rFonts w:ascii="HelveticaNeueLT Std" w:hAnsi="HelveticaNeueLT Std" w:cs="Arial"/>
          <w:b/>
          <w:sz w:val="24"/>
          <w:szCs w:val="24"/>
        </w:rPr>
        <w:t>150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3D7170">
        <w:rPr>
          <w:rFonts w:ascii="HelveticaNeueLT Std" w:hAnsi="HelveticaNeueLT Std" w:cs="Arial"/>
          <w:b/>
          <w:sz w:val="24"/>
          <w:szCs w:val="24"/>
        </w:rPr>
        <w:t>24</w:t>
      </w:r>
      <w:r>
        <w:rPr>
          <w:rFonts w:ascii="HelveticaNeueLT Std" w:hAnsi="HelveticaNeueLT Std" w:cs="Arial"/>
          <w:b/>
          <w:sz w:val="24"/>
          <w:szCs w:val="24"/>
        </w:rPr>
        <w:t xml:space="preserve"> </w:t>
      </w:r>
      <w:r w:rsidRPr="001B3158">
        <w:rPr>
          <w:rFonts w:ascii="HelveticaNeueLT Std" w:hAnsi="HelveticaNeueLT Std" w:cs="Arial"/>
          <w:b/>
          <w:sz w:val="24"/>
          <w:szCs w:val="24"/>
        </w:rPr>
        <w:t xml:space="preserve">de </w:t>
      </w:r>
      <w:r w:rsidR="007E7344">
        <w:rPr>
          <w:rFonts w:ascii="HelveticaNeueLT Std" w:hAnsi="HelveticaNeueLT Std" w:cs="Arial"/>
          <w:b/>
          <w:sz w:val="24"/>
          <w:szCs w:val="24"/>
        </w:rPr>
        <w:t>ju</w:t>
      </w:r>
      <w:r w:rsidR="003D7170">
        <w:rPr>
          <w:rFonts w:ascii="HelveticaNeueLT Std" w:hAnsi="HelveticaNeueLT Std" w:cs="Arial"/>
          <w:b/>
          <w:sz w:val="24"/>
          <w:szCs w:val="24"/>
        </w:rPr>
        <w:t>l</w:t>
      </w:r>
      <w:r w:rsidR="007E7344">
        <w:rPr>
          <w:rFonts w:ascii="HelveticaNeueLT Std" w:hAnsi="HelveticaNeueLT Std" w:cs="Arial"/>
          <w:b/>
          <w:sz w:val="24"/>
          <w:szCs w:val="24"/>
        </w:rPr>
        <w:t>io</w:t>
      </w:r>
      <w:r w:rsidRPr="001B3158">
        <w:rPr>
          <w:rFonts w:ascii="HelveticaNeueLT Std" w:hAnsi="HelveticaNeueLT Std" w:cs="Arial"/>
          <w:b/>
          <w:sz w:val="24"/>
          <w:szCs w:val="24"/>
        </w:rPr>
        <w:t xml:space="preserve"> del 20</w:t>
      </w:r>
      <w:r>
        <w:rPr>
          <w:rFonts w:ascii="HelveticaNeueLT Std" w:hAnsi="HelveticaNeueLT Std" w:cs="Arial"/>
          <w:b/>
          <w:sz w:val="24"/>
          <w:szCs w:val="24"/>
        </w:rPr>
        <w:t>23</w:t>
      </w:r>
      <w:r w:rsidRPr="001B3158">
        <w:rPr>
          <w:rFonts w:ascii="HelveticaNeueLT Std" w:hAnsi="HelveticaNeueLT Std" w:cs="Arial"/>
          <w:sz w:val="24"/>
          <w:szCs w:val="24"/>
        </w:rPr>
        <w:t xml:space="preserve"> y fecha estimada de terminación el día </w:t>
      </w:r>
      <w:r w:rsidR="003D7170">
        <w:rPr>
          <w:rFonts w:ascii="HelveticaNeueLT Std" w:hAnsi="HelveticaNeueLT Std" w:cs="Arial"/>
          <w:b/>
          <w:sz w:val="24"/>
          <w:szCs w:val="24"/>
        </w:rPr>
        <w:t>20</w:t>
      </w:r>
      <w:r w:rsidRPr="001B3158">
        <w:rPr>
          <w:rFonts w:ascii="HelveticaNeueLT Std" w:hAnsi="HelveticaNeueLT Std" w:cs="Arial"/>
          <w:b/>
          <w:sz w:val="24"/>
          <w:szCs w:val="24"/>
        </w:rPr>
        <w:t xml:space="preserve"> de </w:t>
      </w:r>
      <w:r w:rsidR="003D7170">
        <w:rPr>
          <w:rFonts w:ascii="HelveticaNeueLT Std" w:hAnsi="HelveticaNeueLT Std" w:cs="Arial"/>
          <w:b/>
          <w:sz w:val="24"/>
          <w:szCs w:val="24"/>
        </w:rPr>
        <w:t>diciembre</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23.</w:t>
      </w:r>
    </w:p>
    <w:p w:rsidR="00AF7207" w:rsidRPr="001B3158" w:rsidRDefault="00AF7207" w:rsidP="00D91700">
      <w:pPr>
        <w:ind w:left="720"/>
        <w:jc w:val="both"/>
        <w:rPr>
          <w:rFonts w:ascii="HelveticaNeueLT Std" w:hAnsi="HelveticaNeueLT Std" w:cs="Arial"/>
          <w:sz w:val="24"/>
          <w:szCs w:val="24"/>
        </w:rPr>
      </w:pPr>
    </w:p>
    <w:p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rsidR="00117D16" w:rsidRDefault="00117D16" w:rsidP="00117D16">
      <w:pPr>
        <w:pStyle w:val="Prrafodelista"/>
        <w:rPr>
          <w:rFonts w:ascii="HelveticaNeueLT Std" w:hAnsi="HelveticaNeueLT Std" w:cs="Arial"/>
          <w:sz w:val="24"/>
          <w:szCs w:val="24"/>
        </w:rPr>
      </w:pP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AD2E55">
        <w:rPr>
          <w:rFonts w:ascii="HelveticaNeueLT Std" w:eastAsia="Calibri" w:hAnsi="HelveticaNeueLT Std" w:cs="Arial"/>
          <w:b/>
          <w:sz w:val="24"/>
          <w:szCs w:val="24"/>
          <w:lang w:val="es-MX" w:eastAsia="en-US"/>
        </w:rPr>
        <w:t>Obras Publica</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dichos documentos cuente con sello digital amparado por un certificado expedido por el Servicio de Administración Tributaria, cuyo titular sea la persona física o moral que expida los comprobantes.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rsidR="00D91700" w:rsidRPr="001B3158" w:rsidRDefault="00D91700" w:rsidP="00D91700">
      <w:pPr>
        <w:ind w:left="567" w:hanging="567"/>
        <w:jc w:val="both"/>
        <w:rPr>
          <w:rFonts w:ascii="HelveticaNeueLT Std" w:hAnsi="HelveticaNeueLT Std" w:cs="Arial"/>
          <w:sz w:val="24"/>
          <w:szCs w:val="24"/>
        </w:rPr>
      </w:pPr>
    </w:p>
    <w:p w:rsidR="00622321" w:rsidRPr="001B3158" w:rsidRDefault="00622321" w:rsidP="00622321">
      <w:pPr>
        <w:ind w:left="567" w:hanging="567"/>
        <w:jc w:val="both"/>
        <w:rPr>
          <w:rFonts w:ascii="HelveticaNeueLT Std" w:hAnsi="HelveticaNeueLT Std" w:cs="Arial"/>
          <w:sz w:val="24"/>
          <w:szCs w:val="24"/>
        </w:rPr>
      </w:pPr>
    </w:p>
    <w:p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rsidR="00622321" w:rsidRPr="001B3158" w:rsidRDefault="00622321" w:rsidP="00622321">
      <w:pPr>
        <w:ind w:left="567" w:hanging="567"/>
        <w:jc w:val="both"/>
        <w:rPr>
          <w:rFonts w:ascii="HelveticaNeueLT Std" w:hAnsi="HelveticaNeueLT Std" w:cs="Arial"/>
          <w:b/>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rsidR="00622321" w:rsidRPr="001B3158" w:rsidRDefault="00622321" w:rsidP="00622321">
      <w:pPr>
        <w:ind w:left="567" w:hanging="567"/>
        <w:jc w:val="both"/>
        <w:rPr>
          <w:rFonts w:ascii="HelveticaNeueLT Std" w:hAnsi="HelveticaNeueLT Std" w:cs="Arial"/>
          <w:b/>
          <w:color w:val="FF0000"/>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rsidR="00622321" w:rsidRPr="001B3158" w:rsidRDefault="00622321" w:rsidP="00622321">
      <w:pPr>
        <w:ind w:left="708" w:hanging="708"/>
        <w:jc w:val="both"/>
        <w:rPr>
          <w:rFonts w:ascii="HelveticaNeueLT Std" w:hAnsi="HelveticaNeueLT Std" w:cs="Arial"/>
          <w:sz w:val="24"/>
          <w:szCs w:val="24"/>
        </w:rPr>
      </w:pPr>
    </w:p>
    <w:p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numero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numero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numero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rsidR="00622321" w:rsidRPr="001B3158" w:rsidRDefault="00622321" w:rsidP="00622321">
      <w:pPr>
        <w:jc w:val="both"/>
        <w:rPr>
          <w:rFonts w:ascii="HelveticaNeueLT Std" w:hAnsi="HelveticaNeueLT Std" w:cs="Arial"/>
          <w:sz w:val="24"/>
          <w:szCs w:val="24"/>
        </w:rPr>
      </w:pPr>
    </w:p>
    <w:p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clausula;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A1026F" w:rsidRPr="002C3536">
        <w:rPr>
          <w:rFonts w:ascii="HelveticaNeueLT Std" w:eastAsia="Calibri" w:hAnsi="HelveticaNeueLT Std" w:cs="Arial"/>
          <w:b/>
          <w:sz w:val="24"/>
          <w:szCs w:val="24"/>
          <w:lang w:val="es-MX" w:eastAsia="en-US"/>
        </w:rPr>
        <w:t xml:space="preserve">Dirección de </w:t>
      </w:r>
      <w:r w:rsidR="00A1026F">
        <w:rPr>
          <w:rFonts w:ascii="HelveticaNeueLT Std" w:eastAsia="Calibri" w:hAnsi="HelveticaNeueLT Std" w:cs="Arial"/>
          <w:b/>
          <w:sz w:val="24"/>
          <w:szCs w:val="24"/>
          <w:lang w:val="es-MX" w:eastAsia="en-US"/>
        </w:rPr>
        <w:t>Obras Publica</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Medio Ambiernte y Recursos Naturales</w:t>
      </w:r>
      <w:r w:rsidR="00F63015" w:rsidRPr="00F63015">
        <w:rPr>
          <w:rFonts w:ascii="HelveticaNeueLT Std" w:eastAsia="Calibri" w:hAnsi="HelveticaNeueLT Std" w:cs="Arial"/>
          <w:sz w:val="24"/>
          <w:szCs w:val="24"/>
          <w:lang w:val="es-MX" w:eastAsia="en-US"/>
        </w:rPr>
        <w:t xml:space="preserve"> </w:t>
      </w:r>
      <w:r w:rsidR="00A1026F" w:rsidRPr="00A1026F">
        <w:rPr>
          <w:rFonts w:ascii="HelveticaNeueLT Std" w:eastAsia="Calibri" w:hAnsi="HelveticaNeueLT Std"/>
          <w:sz w:val="22"/>
          <w:szCs w:val="22"/>
          <w:lang w:val="es-MX" w:eastAsia="en-US"/>
        </w:rPr>
        <w:t>ubicada en Palacio de Gobierno en calle Isabel La Católica entre Ignacio Allende y Nicolás Bravo, s/n, CP 23000, Colonia Centro, La Paz, Baja California Sur</w:t>
      </w:r>
      <w:r w:rsidR="00A1026F" w:rsidRPr="00A1026F">
        <w:rPr>
          <w:rFonts w:ascii="HelveticaNeueLT Std" w:eastAsia="Calibri" w:hAnsi="HelveticaNeueLT Std"/>
          <w:color w:val="000000"/>
          <w:sz w:val="22"/>
          <w:szCs w:val="22"/>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mas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recepcionados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stand-by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stand-by irrevocable deberá ser confirmada o emitida por institución bancaria autorizada para operar en México.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De la poliza de seguro de responsabilidad civil</w:t>
      </w:r>
    </w:p>
    <w:p w:rsidR="00F860EE" w:rsidRDefault="00F860EE" w:rsidP="00F860EE">
      <w:pPr>
        <w:pStyle w:val="Prrafodelista"/>
        <w:jc w:val="both"/>
        <w:rPr>
          <w:rFonts w:ascii="HelveticaNeueLT Std" w:hAnsi="HelveticaNeueLT Std" w:cs="Arial"/>
          <w:sz w:val="24"/>
          <w:szCs w:val="24"/>
          <w:lang w:val="es-MX"/>
        </w:rPr>
      </w:pPr>
    </w:p>
    <w:p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El contratista deberá presentar garantía, en los mismos términos que las anteriores, con lo cual quedara obligado a responder del riego por responsabilidad civil, por daños a bienes muebles e inmuebles y a terceros, El monto de la garantía 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debera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dentro de los veinte días naturales siguientes a la notificación del fallo, cubriendo el periodo de ejecución pactado en el contrato, asimismo la renovación de esta poliza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rsidR="00054601" w:rsidRDefault="00054601" w:rsidP="00F860EE">
      <w:pPr>
        <w:pStyle w:val="Prrafodelista"/>
        <w:jc w:val="both"/>
        <w:rPr>
          <w:rFonts w:ascii="HelveticaNeueLT Std" w:hAnsi="HelveticaNeueLT Std" w:cs="Arial"/>
          <w:sz w:val="24"/>
          <w:szCs w:val="24"/>
          <w:lang w:val="es-MX"/>
        </w:rPr>
      </w:pPr>
    </w:p>
    <w:p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La poliza en cuestión será exigida a los contratistas con los que se celebren contratos de obra pública que rebasen el monto de actuación para adjudicación 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rsidR="00054601" w:rsidRDefault="00054601" w:rsidP="00F860EE">
      <w:pPr>
        <w:pStyle w:val="Prrafodelista"/>
        <w:jc w:val="both"/>
        <w:rPr>
          <w:rFonts w:ascii="HelveticaNeueLT Std" w:hAnsi="HelveticaNeueLT Std" w:cs="Arial"/>
          <w:sz w:val="24"/>
          <w:szCs w:val="24"/>
          <w:lang w:val="es-MX"/>
        </w:rPr>
      </w:pPr>
    </w:p>
    <w:p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BC048B"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BC048B"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BC048B"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BC048B"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rsidR="00D91700" w:rsidRPr="009F7714" w:rsidRDefault="00D91700" w:rsidP="00D91700">
      <w:pPr>
        <w:ind w:left="708"/>
        <w:rPr>
          <w:rFonts w:ascii="HelveticaNeueLT Std" w:hAnsi="HelveticaNeueLT Std" w:cs="Arial"/>
          <w:b/>
          <w:sz w:val="24"/>
          <w:szCs w:val="24"/>
        </w:rPr>
      </w:pPr>
    </w:p>
    <w:p w:rsidR="00D91700" w:rsidRPr="009F7714" w:rsidRDefault="00D91700" w:rsidP="00D91700">
      <w:pPr>
        <w:ind w:left="708"/>
        <w:rPr>
          <w:rFonts w:ascii="HelveticaNeueLT Std" w:hAnsi="HelveticaNeueLT Std" w:cs="Arial"/>
          <w:b/>
          <w:sz w:val="24"/>
          <w:szCs w:val="24"/>
        </w:rPr>
      </w:pPr>
    </w:p>
    <w:p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rsidR="00D91700" w:rsidRPr="001B3158" w:rsidRDefault="00D91700" w:rsidP="00D91700">
      <w:pPr>
        <w:ind w:left="720"/>
        <w:jc w:val="both"/>
        <w:rPr>
          <w:rFonts w:ascii="HelveticaNeueLT Std" w:hAnsi="HelveticaNeueLT Std" w:cs="Arial"/>
          <w:b/>
          <w:color w:val="0000FF"/>
          <w:sz w:val="24"/>
          <w:szCs w:val="24"/>
        </w:rPr>
      </w:pPr>
    </w:p>
    <w:p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Todos los archivos de la propuesta técnica y económica, deberán ser presentados en archivos digitales en formato .pdf, debidamente separado cada documento, se desechara si no se presenta archivo digital.</w:t>
      </w:r>
    </w:p>
    <w:p w:rsidR="00D91700" w:rsidRPr="001B3158" w:rsidRDefault="00D91700" w:rsidP="00D91700">
      <w:pPr>
        <w:ind w:left="708"/>
        <w:rPr>
          <w:rFonts w:ascii="HelveticaNeueLT Std" w:hAnsi="HelveticaNeueLT Std" w:cs="Arial"/>
          <w:color w:val="0000FF"/>
          <w:sz w:val="24"/>
          <w:szCs w:val="24"/>
        </w:rPr>
      </w:pPr>
    </w:p>
    <w:p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rsidR="00F425F2" w:rsidRDefault="00F425F2" w:rsidP="00F425F2">
      <w:pPr>
        <w:pStyle w:val="Prrafodelista"/>
        <w:rPr>
          <w:rFonts w:ascii="HelveticaNeueLT Std" w:hAnsi="HelveticaNeueLT Std" w:cs="Arial"/>
          <w:color w:val="0000FF"/>
          <w:sz w:val="24"/>
          <w:szCs w:val="24"/>
        </w:rPr>
      </w:pPr>
    </w:p>
    <w:p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Compranet-B.C.S.,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Mostrar interés en participar en la licitación a través de Companet-B.C.S., en la opción de “Difusión de Procedimientos”.</w:t>
      </w:r>
    </w:p>
    <w:p w:rsidR="00F860EE" w:rsidRPr="00F860EE" w:rsidRDefault="00F860EE" w:rsidP="00F860EE">
      <w:pPr>
        <w:pStyle w:val="Prrafodelista"/>
        <w:rPr>
          <w:rFonts w:ascii="HelveticaNeueLT Std" w:hAnsi="HelveticaNeueLT Std" w:cs="Arial"/>
          <w:color w:val="0000FF"/>
          <w:sz w:val="24"/>
          <w:szCs w:val="24"/>
        </w:rPr>
      </w:pPr>
    </w:p>
    <w:p w:rsidR="00822EDB" w:rsidRPr="00822EDB" w:rsidRDefault="00822EDB"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rsidR="00D91700" w:rsidRPr="001B3158" w:rsidRDefault="00D91700" w:rsidP="00D91700">
      <w:pPr>
        <w:jc w:val="both"/>
        <w:rPr>
          <w:rFonts w:ascii="HelveticaNeueLT Std" w:hAnsi="HelveticaNeueLT Std" w:cs="Arial"/>
          <w:b/>
          <w:sz w:val="24"/>
          <w:szCs w:val="24"/>
        </w:rPr>
      </w:pPr>
    </w:p>
    <w:p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BC048B">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rsidR="00D91700" w:rsidRPr="003A1211" w:rsidRDefault="00D91700" w:rsidP="00D91700">
      <w:pPr>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rsidR="00D91700" w:rsidRPr="001B3158" w:rsidRDefault="00D91700" w:rsidP="00D91700">
      <w:pPr>
        <w:jc w:val="both"/>
        <w:rPr>
          <w:rFonts w:ascii="HelveticaNeueLT Std" w:hAnsi="HelveticaNeueLT Std" w:cs="Arial"/>
          <w:sz w:val="24"/>
          <w:szCs w:val="24"/>
        </w:rPr>
      </w:pPr>
    </w:p>
    <w:p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rsidR="00D91700" w:rsidRPr="00FE02B1" w:rsidRDefault="00D91700" w:rsidP="00D91700">
      <w:pPr>
        <w:ind w:left="426" w:hanging="426"/>
        <w:jc w:val="both"/>
        <w:rPr>
          <w:rFonts w:ascii="HelveticaNeueLT Std" w:hAnsi="HelveticaNeueLT Std" w:cs="Arial"/>
          <w:sz w:val="16"/>
          <w:szCs w:val="16"/>
          <w:highlight w:val="yellow"/>
        </w:rPr>
      </w:pPr>
    </w:p>
    <w:p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6D16DE">
        <w:rPr>
          <w:rFonts w:ascii="HelveticaNeueLT Std" w:hAnsi="HelveticaNeueLT Std" w:cs="Arial"/>
          <w:b/>
          <w:bCs/>
          <w:sz w:val="24"/>
          <w:szCs w:val="24"/>
          <w:highlight w:val="yellow"/>
        </w:rPr>
        <w:t>28</w:t>
      </w:r>
      <w:r w:rsidR="003C04AC">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 xml:space="preserve">de </w:t>
      </w:r>
      <w:r w:rsidR="003D7170">
        <w:rPr>
          <w:rFonts w:ascii="HelveticaNeueLT Std" w:hAnsi="HelveticaNeueLT Std" w:cs="Arial"/>
          <w:b/>
          <w:bCs/>
          <w:sz w:val="24"/>
          <w:szCs w:val="24"/>
          <w:highlight w:val="yellow"/>
        </w:rPr>
        <w:t>Ju</w:t>
      </w:r>
      <w:r w:rsidR="006D16DE">
        <w:rPr>
          <w:rFonts w:ascii="HelveticaNeueLT Std" w:hAnsi="HelveticaNeueLT Std" w:cs="Arial"/>
          <w:b/>
          <w:bCs/>
          <w:sz w:val="24"/>
          <w:szCs w:val="24"/>
          <w:highlight w:val="yellow"/>
        </w:rPr>
        <w:t>n</w:t>
      </w:r>
      <w:r w:rsidR="003D7170">
        <w:rPr>
          <w:rFonts w:ascii="HelveticaNeueLT Std" w:hAnsi="HelveticaNeueLT Std" w:cs="Arial"/>
          <w:b/>
          <w:bCs/>
          <w:sz w:val="24"/>
          <w:szCs w:val="24"/>
          <w:highlight w:val="yellow"/>
        </w:rPr>
        <w:t>io</w:t>
      </w:r>
      <w:r w:rsidR="00291E33">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del 20</w:t>
      </w:r>
      <w:r w:rsidR="002C705D">
        <w:rPr>
          <w:rFonts w:ascii="HelveticaNeueLT Std" w:hAnsi="HelveticaNeueLT Std" w:cs="Arial"/>
          <w:b/>
          <w:bCs/>
          <w:sz w:val="24"/>
          <w:szCs w:val="24"/>
          <w:highlight w:val="yellow"/>
        </w:rPr>
        <w:t>2</w:t>
      </w:r>
      <w:r w:rsidR="00456FAF">
        <w:rPr>
          <w:rFonts w:ascii="HelveticaNeueLT Std" w:hAnsi="HelveticaNeueLT Std" w:cs="Arial"/>
          <w:b/>
          <w:bCs/>
          <w:sz w:val="24"/>
          <w:szCs w:val="24"/>
          <w:highlight w:val="yellow"/>
        </w:rPr>
        <w:t>3</w:t>
      </w:r>
      <w:r w:rsidRPr="001B3158">
        <w:rPr>
          <w:rFonts w:ascii="HelveticaNeueLT Std" w:hAnsi="HelveticaNeueLT Std" w:cs="Arial"/>
          <w:b/>
          <w:bCs/>
          <w:sz w:val="24"/>
          <w:szCs w:val="24"/>
          <w:highlight w:val="yellow"/>
        </w:rPr>
        <w:t xml:space="preserve"> </w:t>
      </w:r>
      <w:r w:rsidRPr="001B3158">
        <w:rPr>
          <w:rFonts w:ascii="HelveticaNeueLT Std" w:hAnsi="HelveticaNeueLT Std" w:cs="Arial"/>
          <w:bCs/>
          <w:sz w:val="24"/>
          <w:szCs w:val="24"/>
          <w:highlight w:val="yellow"/>
        </w:rPr>
        <w:t>a las</w:t>
      </w:r>
      <w:r w:rsidRPr="001B3158">
        <w:rPr>
          <w:rFonts w:ascii="HelveticaNeueLT Std" w:hAnsi="HelveticaNeueLT Std" w:cs="Arial"/>
          <w:b/>
          <w:bCs/>
          <w:sz w:val="24"/>
          <w:szCs w:val="24"/>
          <w:highlight w:val="yellow"/>
        </w:rPr>
        <w:t xml:space="preserve"> </w:t>
      </w:r>
      <w:r w:rsidR="006C02E8">
        <w:rPr>
          <w:rFonts w:ascii="HelveticaNeueLT Std" w:hAnsi="HelveticaNeueLT Std" w:cs="Arial"/>
          <w:b/>
          <w:bCs/>
          <w:sz w:val="24"/>
          <w:szCs w:val="24"/>
          <w:highlight w:val="yellow"/>
        </w:rPr>
        <w:t>1</w:t>
      </w:r>
      <w:r w:rsidR="0018379F">
        <w:rPr>
          <w:rFonts w:ascii="HelveticaNeueLT Std" w:hAnsi="HelveticaNeueLT Std" w:cs="Arial"/>
          <w:b/>
          <w:bCs/>
          <w:sz w:val="24"/>
          <w:szCs w:val="24"/>
          <w:highlight w:val="yellow"/>
        </w:rPr>
        <w:t>1</w:t>
      </w:r>
      <w:r w:rsidR="00291E33">
        <w:rPr>
          <w:rFonts w:ascii="HelveticaNeueLT Std" w:hAnsi="HelveticaNeueLT Std" w:cs="Arial"/>
          <w:b/>
          <w:bCs/>
          <w:sz w:val="24"/>
          <w:szCs w:val="24"/>
          <w:highlight w:val="yellow"/>
        </w:rPr>
        <w:t>:00</w:t>
      </w:r>
      <w:r w:rsidR="00083C01"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punto de reunion</w:t>
      </w:r>
      <w:r w:rsidR="00666AAC" w:rsidRPr="00636628">
        <w:rPr>
          <w:rFonts w:ascii="HelveticaNeueLT Std" w:hAnsi="HelveticaNeueLT Std" w:cs="Arial"/>
          <w:sz w:val="24"/>
          <w:szCs w:val="24"/>
          <w:highlight w:val="yellow"/>
        </w:rPr>
        <w:t xml:space="preserve"> </w:t>
      </w:r>
      <w:r w:rsidR="00532CEA" w:rsidRPr="00532CEA">
        <w:rPr>
          <w:rFonts w:ascii="HelveticaNeueLT Std" w:hAnsi="HelveticaNeueLT Std" w:cs="Arial"/>
          <w:sz w:val="24"/>
          <w:szCs w:val="24"/>
          <w:highlight w:val="yellow"/>
        </w:rPr>
        <w:t>Mejoramiento y/o Ampliación – Salón de Usos Múltiples. (Construcción del Salón de Usos Múltiples, sito en Av. Carabineros S/N entre Blvd. Luis Donaldo Colosio y calle Acceso Los Deportistas, en esta Ciudad de La Paz</w:t>
      </w:r>
      <w:r w:rsidR="00472466">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300B71">
        <w:rPr>
          <w:rFonts w:ascii="HelveticaNeueLT Std" w:hAnsi="HelveticaNeueLT Std" w:cs="Arial"/>
          <w:sz w:val="24"/>
          <w:szCs w:val="24"/>
          <w:highlight w:val="yellow"/>
        </w:rPr>
        <w:t xml:space="preserve"> un</w:t>
      </w:r>
      <w:r w:rsidR="00274206" w:rsidRPr="000D71AB">
        <w:rPr>
          <w:rFonts w:ascii="HelveticaNeueLT Std" w:hAnsi="HelveticaNeueLT Std" w:cs="Arial"/>
          <w:bCs/>
          <w:sz w:val="24"/>
          <w:szCs w:val="24"/>
          <w:highlight w:val="yellow"/>
        </w:rPr>
        <w:t xml:space="preserve"> recorrido</w:t>
      </w:r>
      <w:r w:rsidR="00274206" w:rsidRPr="001B3158">
        <w:rPr>
          <w:rFonts w:ascii="HelveticaNeueLT Std" w:hAnsi="HelveticaNeueLT Std" w:cs="Arial"/>
          <w:sz w:val="24"/>
          <w:szCs w:val="24"/>
          <w:highlight w:val="yellow"/>
        </w:rPr>
        <w:t xml:space="preserve"> por el sitio donde se van a llevar a cabo la ejecución de los trabajos.</w:t>
      </w:r>
    </w:p>
    <w:p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175F64" w:rsidRPr="001B3158">
        <w:rPr>
          <w:rFonts w:ascii="HelveticaNeueLT Std" w:hAnsi="HelveticaNeueLT Std" w:cs="Arial"/>
          <w:sz w:val="24"/>
          <w:szCs w:val="24"/>
          <w:highlight w:val="yellow"/>
        </w:rPr>
        <w:t xml:space="preserve">día </w:t>
      </w:r>
      <w:r w:rsidR="006D16DE">
        <w:rPr>
          <w:rFonts w:ascii="HelveticaNeueLT Std" w:hAnsi="HelveticaNeueLT Std" w:cs="Arial"/>
          <w:b/>
          <w:bCs/>
          <w:sz w:val="24"/>
          <w:szCs w:val="24"/>
          <w:highlight w:val="yellow"/>
        </w:rPr>
        <w:t xml:space="preserve">28 </w:t>
      </w:r>
      <w:r w:rsidR="006D16DE" w:rsidRPr="001B3158">
        <w:rPr>
          <w:rFonts w:ascii="HelveticaNeueLT Std" w:hAnsi="HelveticaNeueLT Std" w:cs="Arial"/>
          <w:b/>
          <w:bCs/>
          <w:sz w:val="24"/>
          <w:szCs w:val="24"/>
          <w:highlight w:val="yellow"/>
        </w:rPr>
        <w:t xml:space="preserve">de </w:t>
      </w:r>
      <w:r w:rsidR="006D16DE">
        <w:rPr>
          <w:rFonts w:ascii="HelveticaNeueLT Std" w:hAnsi="HelveticaNeueLT Std" w:cs="Arial"/>
          <w:b/>
          <w:bCs/>
          <w:sz w:val="24"/>
          <w:szCs w:val="24"/>
          <w:highlight w:val="yellow"/>
        </w:rPr>
        <w:t xml:space="preserve">Junio </w:t>
      </w:r>
      <w:r w:rsidR="00A3314C" w:rsidRPr="001B3158">
        <w:rPr>
          <w:rFonts w:ascii="HelveticaNeueLT Std" w:hAnsi="HelveticaNeueLT Std" w:cs="Arial"/>
          <w:bCs/>
          <w:sz w:val="24"/>
          <w:szCs w:val="24"/>
          <w:highlight w:val="yellow"/>
        </w:rPr>
        <w:t>a las</w:t>
      </w:r>
      <w:r w:rsidR="00A3314C" w:rsidRPr="001B3158">
        <w:rPr>
          <w:rFonts w:ascii="HelveticaNeueLT Std" w:hAnsi="HelveticaNeueLT Std" w:cs="Arial"/>
          <w:b/>
          <w:bCs/>
          <w:sz w:val="24"/>
          <w:szCs w:val="24"/>
          <w:highlight w:val="yellow"/>
        </w:rPr>
        <w:t xml:space="preserve"> </w:t>
      </w:r>
      <w:r w:rsidR="006C02E8">
        <w:rPr>
          <w:rFonts w:ascii="HelveticaNeueLT Std" w:hAnsi="HelveticaNeueLT Std" w:cs="Arial"/>
          <w:b/>
          <w:bCs/>
          <w:sz w:val="24"/>
          <w:szCs w:val="24"/>
          <w:highlight w:val="yellow"/>
        </w:rPr>
        <w:t>1</w:t>
      </w:r>
      <w:r w:rsidR="0018379F">
        <w:rPr>
          <w:rFonts w:ascii="HelveticaNeueLT Std" w:hAnsi="HelveticaNeueLT Std" w:cs="Arial"/>
          <w:b/>
          <w:bCs/>
          <w:sz w:val="24"/>
          <w:szCs w:val="24"/>
          <w:highlight w:val="yellow"/>
        </w:rPr>
        <w:t>1</w:t>
      </w:r>
      <w:r w:rsidR="00A3314C">
        <w:rPr>
          <w:rFonts w:ascii="HelveticaNeueLT Std" w:hAnsi="HelveticaNeueLT Std" w:cs="Arial"/>
          <w:b/>
          <w:bCs/>
          <w:sz w:val="24"/>
          <w:szCs w:val="24"/>
          <w:highlight w:val="yellow"/>
        </w:rPr>
        <w:t>:30</w:t>
      </w:r>
      <w:r w:rsidR="00A3314C"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punto de reunion</w:t>
      </w:r>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rsidR="00D91700" w:rsidRPr="001B3158" w:rsidRDefault="00D91700" w:rsidP="00D91700">
      <w:pPr>
        <w:ind w:left="426"/>
        <w:jc w:val="both"/>
        <w:rPr>
          <w:rFonts w:ascii="HelveticaNeueLT Std" w:hAnsi="HelveticaNeueLT Std" w:cs="Arial"/>
          <w:sz w:val="24"/>
          <w:szCs w:val="24"/>
          <w:highlight w:val="yellow"/>
        </w:rPr>
      </w:pPr>
    </w:p>
    <w:p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rsidR="001B3158" w:rsidRDefault="001B3158" w:rsidP="00D91700">
      <w:pPr>
        <w:ind w:left="426"/>
        <w:jc w:val="both"/>
        <w:rPr>
          <w:rFonts w:ascii="HelveticaNeueLT Std" w:hAnsi="HelveticaNeueLT Std" w:cs="Arial"/>
          <w:sz w:val="24"/>
          <w:szCs w:val="24"/>
        </w:rPr>
      </w:pPr>
    </w:p>
    <w:p w:rsidR="00D91700" w:rsidRPr="00F1550B" w:rsidRDefault="001B3158" w:rsidP="00F1550B">
      <w:pPr>
        <w:ind w:left="426"/>
        <w:jc w:val="both"/>
        <w:rPr>
          <w:rFonts w:ascii="HelveticaNeueLT Std" w:hAnsi="HelveticaNeueLT Std" w:cs="Arial"/>
          <w:sz w:val="24"/>
          <w:szCs w:val="24"/>
          <w:highlight w:val="cyan"/>
        </w:rPr>
      </w:pPr>
      <w:r w:rsidRPr="00270EC2">
        <w:rPr>
          <w:rFonts w:ascii="HelveticaNeueLT Std" w:hAnsi="HelveticaNeueLT Std" w:cs="Arial"/>
          <w:sz w:val="24"/>
          <w:szCs w:val="24"/>
          <w:highlight w:val="cyan"/>
        </w:rPr>
        <w:t>Asi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pagina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rsidR="00F1550B" w:rsidRPr="00F1550B" w:rsidRDefault="00F1550B" w:rsidP="00F1550B">
      <w:pPr>
        <w:ind w:left="426"/>
        <w:jc w:val="both"/>
        <w:rPr>
          <w:rFonts w:ascii="HelveticaNeueLT Std" w:hAnsi="HelveticaNeueLT Std" w:cs="Arial"/>
          <w:sz w:val="24"/>
          <w:szCs w:val="24"/>
          <w:highlight w:val="cyan"/>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mas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mas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rsidR="00D91700" w:rsidRPr="001B3158" w:rsidRDefault="00D91700" w:rsidP="00D91700">
      <w:pPr>
        <w:ind w:left="567" w:hanging="567"/>
        <w:jc w:val="both"/>
        <w:rPr>
          <w:rFonts w:ascii="HelveticaNeueLT Std" w:hAnsi="HelveticaNeueLT Std" w:cs="Arial"/>
          <w:b/>
          <w:sz w:val="24"/>
          <w:szCs w:val="24"/>
        </w:rPr>
      </w:pPr>
    </w:p>
    <w:p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rsidR="001904F1" w:rsidRPr="001B3158" w:rsidRDefault="001904F1" w:rsidP="00D91700">
      <w:pPr>
        <w:tabs>
          <w:tab w:val="left" w:pos="567"/>
        </w:tabs>
        <w:ind w:left="1134" w:hanging="567"/>
        <w:jc w:val="both"/>
        <w:rPr>
          <w:rFonts w:ascii="HelveticaNeueLT Std" w:hAnsi="HelveticaNeueLT Std"/>
          <w:b/>
          <w:spacing w:val="-3"/>
          <w:sz w:val="24"/>
          <w:szCs w:val="24"/>
        </w:rPr>
      </w:pPr>
    </w:p>
    <w:p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rsidR="001904F1" w:rsidRDefault="001904F1" w:rsidP="00D91700">
      <w:pPr>
        <w:jc w:val="both"/>
        <w:rPr>
          <w:rFonts w:ascii="HelveticaNeueLT Std" w:hAnsi="HelveticaNeueLT Std"/>
          <w:b/>
          <w:spacing w:val="-3"/>
          <w:sz w:val="24"/>
          <w:szCs w:val="24"/>
        </w:rPr>
      </w:pPr>
    </w:p>
    <w:p w:rsidR="00977FD0" w:rsidRPr="001B3158" w:rsidRDefault="00977FD0" w:rsidP="00D91700">
      <w:pPr>
        <w:jc w:val="both"/>
        <w:rPr>
          <w:rFonts w:ascii="HelveticaNeueLT Std" w:hAnsi="HelveticaNeueLT Std"/>
          <w:b/>
          <w:spacing w:val="-3"/>
          <w:sz w:val="24"/>
          <w:szCs w:val="24"/>
        </w:rPr>
      </w:pPr>
    </w:p>
    <w:p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En caso de que por causas imputables al CONTRATISTA existan atrasos en la ejecución de los trabajos conforme al programa de ejecución general convenido de los trabajos según  Anexo F (Programa de obra), “LA DEPENDENCIA” le aplicará las penas convencionales siguientes: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rsidR="00D91700" w:rsidRPr="001B3158" w:rsidRDefault="00D91700" w:rsidP="00D91700">
      <w:pPr>
        <w:ind w:left="709" w:hanging="709"/>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rsidR="00D91700" w:rsidRPr="001B3158" w:rsidRDefault="00D91700" w:rsidP="00D91700">
      <w:pPr>
        <w:ind w:left="1134" w:hanging="567"/>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rsidR="00D91700" w:rsidRPr="001B3158" w:rsidRDefault="00D91700" w:rsidP="00D91700">
      <w:pPr>
        <w:ind w:left="709"/>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rsidR="00D91700" w:rsidRPr="001B3158" w:rsidRDefault="00D91700" w:rsidP="00D91700">
      <w:pPr>
        <w:tabs>
          <w:tab w:val="left" w:pos="-720"/>
        </w:tabs>
        <w:suppressAutoHyphens/>
        <w:jc w:val="both"/>
        <w:rPr>
          <w:rFonts w:ascii="HelveticaNeueLT Std" w:hAnsi="HelveticaNeueLT Std"/>
          <w:b/>
          <w:spacing w:val="-3"/>
          <w:sz w:val="24"/>
          <w:szCs w:val="24"/>
        </w:rPr>
      </w:pPr>
    </w:p>
    <w:p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rsidR="00EF7748" w:rsidRPr="001B3158" w:rsidRDefault="00EF7748"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rsidR="00D91700" w:rsidRDefault="00D91700" w:rsidP="00270EC2">
      <w:pPr>
        <w:tabs>
          <w:tab w:val="left" w:pos="-720"/>
        </w:tabs>
        <w:suppressAutoHyphens/>
        <w:ind w:left="1134" w:hanging="425"/>
        <w:jc w:val="both"/>
        <w:rPr>
          <w:rFonts w:ascii="HelveticaNeueLT Std" w:hAnsi="HelveticaNeueLT Std"/>
          <w:spacing w:val="-3"/>
          <w:sz w:val="16"/>
          <w:szCs w:val="16"/>
        </w:rPr>
      </w:pPr>
    </w:p>
    <w:p w:rsidR="00801777" w:rsidRDefault="00801777"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rsidR="00270EC2" w:rsidRDefault="00270EC2" w:rsidP="00D91700">
      <w:pPr>
        <w:tabs>
          <w:tab w:val="left" w:pos="-720"/>
        </w:tabs>
        <w:suppressAutoHyphens/>
        <w:ind w:left="1276"/>
        <w:jc w:val="both"/>
        <w:rPr>
          <w:rFonts w:ascii="HelveticaNeueLT Std" w:hAnsi="HelveticaNeueLT Std"/>
          <w:spacing w:val="-3"/>
          <w:sz w:val="24"/>
          <w:szCs w:val="24"/>
        </w:rPr>
      </w:pPr>
    </w:p>
    <w:p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64 de la Ley de Obras Públicas y Servicios Relacionados con las Mismas del Estado y Municipios de Baja California Sur:</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Default="00D91700"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Pr="001B3158" w:rsidRDefault="00B62C77" w:rsidP="00D91700">
      <w:pPr>
        <w:ind w:left="567"/>
        <w:jc w:val="both"/>
        <w:rPr>
          <w:rFonts w:ascii="HelveticaNeueLT Std" w:hAnsi="HelveticaNeueLT Std" w:cs="Arial"/>
          <w:b/>
          <w:color w:val="FF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presentaran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Despacho de la </w:t>
      </w:r>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3D7170">
        <w:rPr>
          <w:rFonts w:ascii="HelveticaNeueLT Std" w:hAnsi="HelveticaNeueLT Std" w:cs="Arial"/>
          <w:b/>
          <w:sz w:val="24"/>
          <w:szCs w:val="24"/>
          <w:highlight w:val="yellow"/>
        </w:rPr>
        <w:t>1</w:t>
      </w:r>
      <w:r w:rsidR="006D16DE">
        <w:rPr>
          <w:rFonts w:ascii="HelveticaNeueLT Std" w:hAnsi="HelveticaNeueLT Std" w:cs="Arial"/>
          <w:b/>
          <w:sz w:val="24"/>
          <w:szCs w:val="24"/>
          <w:highlight w:val="yellow"/>
        </w:rPr>
        <w:t>1</w:t>
      </w:r>
      <w:r w:rsidR="0031306B" w:rsidRPr="001B3158">
        <w:rPr>
          <w:rFonts w:ascii="HelveticaNeueLT Std" w:hAnsi="HelveticaNeueLT Std" w:cs="Arial"/>
          <w:b/>
          <w:bCs/>
          <w:sz w:val="24"/>
          <w:szCs w:val="24"/>
          <w:highlight w:val="yellow"/>
        </w:rPr>
        <w:t xml:space="preserve"> de </w:t>
      </w:r>
      <w:r w:rsidR="003D7170">
        <w:rPr>
          <w:rFonts w:ascii="HelveticaNeueLT Std" w:hAnsi="HelveticaNeueLT Std" w:cs="Arial"/>
          <w:b/>
          <w:bCs/>
          <w:sz w:val="24"/>
          <w:szCs w:val="24"/>
          <w:highlight w:val="yellow"/>
        </w:rPr>
        <w:t>Julio</w:t>
      </w:r>
      <w:r w:rsidR="0031306B">
        <w:rPr>
          <w:rFonts w:ascii="HelveticaNeueLT Std" w:hAnsi="HelveticaNeueLT Std" w:cs="Arial"/>
          <w:b/>
          <w:bCs/>
          <w:sz w:val="24"/>
          <w:szCs w:val="24"/>
          <w:highlight w:val="yellow"/>
        </w:rPr>
        <w:t xml:space="preserve"> </w:t>
      </w:r>
      <w:r w:rsidR="0031306B" w:rsidRPr="001B3158">
        <w:rPr>
          <w:rFonts w:ascii="HelveticaNeueLT Std" w:hAnsi="HelveticaNeueLT Std" w:cs="Arial"/>
          <w:b/>
          <w:bCs/>
          <w:sz w:val="24"/>
          <w:szCs w:val="24"/>
          <w:highlight w:val="yellow"/>
        </w:rPr>
        <w:t>del 20</w:t>
      </w:r>
      <w:r w:rsidR="008C6DCB">
        <w:rPr>
          <w:rFonts w:ascii="HelveticaNeueLT Std" w:hAnsi="HelveticaNeueLT Std" w:cs="Arial"/>
          <w:b/>
          <w:bCs/>
          <w:sz w:val="24"/>
          <w:szCs w:val="24"/>
          <w:highlight w:val="yellow"/>
        </w:rPr>
        <w:t>2</w:t>
      </w:r>
      <w:r w:rsidR="00175F64">
        <w:rPr>
          <w:rFonts w:ascii="HelveticaNeueLT Std" w:hAnsi="HelveticaNeueLT Std" w:cs="Arial"/>
          <w:b/>
          <w:bCs/>
          <w:sz w:val="24"/>
          <w:szCs w:val="24"/>
          <w:highlight w:val="yellow"/>
        </w:rPr>
        <w:t>3</w:t>
      </w:r>
      <w:r w:rsidR="00CD3EC8">
        <w:rPr>
          <w:rFonts w:ascii="HelveticaNeueLT Std" w:hAnsi="HelveticaNeueLT Std" w:cs="Arial"/>
          <w:b/>
          <w:bCs/>
          <w:sz w:val="24"/>
          <w:szCs w:val="24"/>
          <w:highlight w:val="yellow"/>
        </w:rPr>
        <w:t xml:space="preserve"> </w:t>
      </w:r>
      <w:r w:rsidRPr="001B3158">
        <w:rPr>
          <w:rFonts w:ascii="HelveticaNeueLT Std" w:hAnsi="HelveticaNeueLT Std" w:cs="Arial"/>
          <w:sz w:val="24"/>
          <w:szCs w:val="24"/>
          <w:highlight w:val="yellow"/>
        </w:rPr>
        <w:t>a las</w:t>
      </w:r>
      <w:r w:rsidRPr="001B3158">
        <w:rPr>
          <w:rFonts w:ascii="HelveticaNeueLT Std" w:hAnsi="HelveticaNeueLT Std" w:cs="Arial"/>
          <w:b/>
          <w:sz w:val="24"/>
          <w:szCs w:val="24"/>
          <w:highlight w:val="yellow"/>
        </w:rPr>
        <w:t xml:space="preserve"> </w:t>
      </w:r>
      <w:r w:rsidR="00532CEA">
        <w:rPr>
          <w:rFonts w:ascii="HelveticaNeueLT Std" w:hAnsi="HelveticaNeueLT Std" w:cs="Arial"/>
          <w:b/>
          <w:sz w:val="24"/>
          <w:szCs w:val="24"/>
          <w:highlight w:val="yellow"/>
        </w:rPr>
        <w:t>10</w:t>
      </w:r>
      <w:r w:rsidRPr="001B3158">
        <w:rPr>
          <w:rFonts w:ascii="HelveticaNeueLT Std" w:hAnsi="HelveticaNeueLT Std" w:cs="Arial"/>
          <w:b/>
          <w:sz w:val="24"/>
          <w:szCs w:val="24"/>
          <w:highlight w:val="yellow"/>
        </w:rPr>
        <w:t>:</w:t>
      </w:r>
      <w:r w:rsidR="00532CEA">
        <w:rPr>
          <w:rFonts w:ascii="HelveticaNeueLT Std" w:hAnsi="HelveticaNeueLT Std" w:cs="Arial"/>
          <w:b/>
          <w:sz w:val="24"/>
          <w:szCs w:val="24"/>
          <w:highlight w:val="yellow"/>
        </w:rPr>
        <w:t>3</w:t>
      </w:r>
      <w:bookmarkStart w:id="0" w:name="_GoBack"/>
      <w:bookmarkEnd w:id="0"/>
      <w:r w:rsidR="006D75E5">
        <w:rPr>
          <w:rFonts w:ascii="HelveticaNeueLT Std" w:hAnsi="HelveticaNeueLT Std" w:cs="Arial"/>
          <w:b/>
          <w:sz w:val="24"/>
          <w:szCs w:val="24"/>
          <w:highlight w:val="yellow"/>
        </w:rPr>
        <w:t>0</w:t>
      </w:r>
      <w:r w:rsidRPr="001B3158">
        <w:rPr>
          <w:rFonts w:ascii="HelveticaNeueLT Std" w:hAnsi="HelveticaNeueLT Std" w:cs="Arial"/>
          <w:b/>
          <w:sz w:val="24"/>
          <w:szCs w:val="24"/>
          <w:highlight w:val="yellow"/>
        </w:rPr>
        <w:t xml:space="preserve"> horas,</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dara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rsidR="00D91700" w:rsidRPr="001B3158" w:rsidRDefault="00D91700" w:rsidP="00D91700">
      <w:pPr>
        <w:jc w:val="both"/>
        <w:rPr>
          <w:rFonts w:ascii="HelveticaNeueLT Std" w:hAnsi="HelveticaNeueLT Std" w:cs="Arial"/>
          <w:sz w:val="24"/>
          <w:szCs w:val="24"/>
        </w:rPr>
      </w:pPr>
    </w:p>
    <w:p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Pr="001D44D8">
        <w:rPr>
          <w:rFonts w:ascii="HelveticaNeueLT Std" w:hAnsi="HelveticaNeueLT Std" w:cs="Arial"/>
        </w:rPr>
        <w:t>Paulina del Carmen García López</w:t>
      </w:r>
      <w:r w:rsidRPr="001D44D8">
        <w:rPr>
          <w:rFonts w:ascii="HelveticaNeueLT Std" w:hAnsi="HelveticaNeueLT Std" w:cs="Arial"/>
        </w:rPr>
        <w:br/>
        <w:t>Subsecretaria de Infraestructura y Obras Publicas de la</w:t>
      </w:r>
      <w:r>
        <w:rPr>
          <w:rFonts w:ascii="HelveticaNeueLT Std" w:hAnsi="HelveticaNeueLT Std" w:cs="Arial"/>
        </w:rPr>
        <w:t xml:space="preserve"> </w:t>
      </w:r>
      <w:r w:rsidRPr="00AA4BDE">
        <w:rPr>
          <w:rFonts w:ascii="HelveticaNeueLT Std" w:hAnsi="HelveticaNeueLT Std" w:cs="Arial"/>
        </w:rPr>
        <w:t>Secretari</w:t>
      </w:r>
      <w:r>
        <w:rPr>
          <w:rFonts w:ascii="HelveticaNeueLT Std" w:hAnsi="HelveticaNeueLT Std" w:cs="Arial"/>
        </w:rPr>
        <w:t>a</w:t>
      </w:r>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 xml:space="preserve"> 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rsidR="00D91700" w:rsidRPr="00554D14"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El sobre podrá ser enviado a la dirección señalada en el inciso C de la cláusula tercera de estas bases, con la oportunidad para que este disponible en la fecha y hora determinada para el acto de presentac</w:t>
      </w:r>
      <w:r w:rsidR="00C50AA0">
        <w:rPr>
          <w:rFonts w:ascii="HelveticaNeueLT Std" w:hAnsi="HelveticaNeueLT Std" w:cs="Arial"/>
          <w:sz w:val="24"/>
          <w:szCs w:val="24"/>
          <w:highlight w:val="green"/>
        </w:rPr>
        <w:t>ión y apertura de proposiciones, con el nombre de la licitacion, numero y fecha.</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catalogo de conceptos en el que se consignan los precios y el importe total de los trabajos objeto de la licitación y demás documentos que a criterio de la convocante sean necesarios;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rsidR="00D91700" w:rsidRPr="001B3158" w:rsidRDefault="00D91700" w:rsidP="00D91700">
      <w:pPr>
        <w:jc w:val="both"/>
        <w:rPr>
          <w:rFonts w:ascii="HelveticaNeueLT Std" w:hAnsi="HelveticaNeueLT Std" w:cs="Arial"/>
          <w:b/>
          <w:sz w:val="16"/>
          <w:szCs w:val="16"/>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rsidR="00D91700" w:rsidRPr="001B3158" w:rsidRDefault="00D91700" w:rsidP="00D91700">
      <w:pPr>
        <w:spacing w:after="120"/>
        <w:rPr>
          <w:rFonts w:ascii="HelveticaNeueLT Std" w:hAnsi="HelveticaNeueLT Std" w:cs="Arial"/>
          <w:b/>
          <w:sz w:val="24"/>
          <w:szCs w:val="24"/>
          <w:lang w:eastAsia="x-none"/>
        </w:rPr>
      </w:pPr>
      <w:r w:rsidRPr="001B3158">
        <w:rPr>
          <w:rFonts w:ascii="HelveticaNeueLT Std" w:hAnsi="HelveticaNeueLT Std" w:cs="Arial"/>
          <w:b/>
          <w:sz w:val="24"/>
          <w:szCs w:val="24"/>
          <w:lang w:eastAsia="x-none"/>
        </w:rPr>
        <w:t>Para adjudicar el contrato se tomara en cuenta lo siguiente:</w:t>
      </w: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 programa de utilización de maquinaria, programa de utilización de equipo, programa del personal administrativo y de la ejecución de la obra y el programa de obra, así como la disponibilidad del equipo que pretenda utilizar para la ejecución de los trabajos de acuerdo con las especificaciones y dentro del plazo estipulado en estas Bases de Licitación.</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rsidR="00D91700" w:rsidRPr="001B3158" w:rsidRDefault="00D91700" w:rsidP="00D91700">
      <w:pPr>
        <w:ind w:left="720"/>
        <w:jc w:val="both"/>
        <w:rPr>
          <w:rFonts w:ascii="HelveticaNeueLT Std" w:hAnsi="HelveticaNeueLT Std" w:cs="Arial"/>
          <w:sz w:val="16"/>
          <w:szCs w:val="16"/>
        </w:rPr>
      </w:pPr>
    </w:p>
    <w:p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rsidR="001D6745" w:rsidRDefault="001D6745" w:rsidP="001D6745">
      <w:pPr>
        <w:pStyle w:val="Prrafodelista"/>
        <w:rPr>
          <w:rFonts w:ascii="HelveticaNeueLT Std" w:hAnsi="HelveticaNeueLT Std" w:cs="Arial"/>
          <w:sz w:val="24"/>
          <w:szCs w:val="24"/>
        </w:rPr>
      </w:pPr>
    </w:p>
    <w:p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Compranet-B.C.S.”</w:t>
      </w:r>
    </w:p>
    <w:p w:rsidR="00BC1818" w:rsidRPr="001B3158" w:rsidRDefault="00BC1818" w:rsidP="001D6745">
      <w:pPr>
        <w:ind w:left="720"/>
        <w:jc w:val="both"/>
        <w:rPr>
          <w:rFonts w:ascii="HelveticaNeueLT Std" w:hAnsi="HelveticaNeueLT Std" w:cs="Arial"/>
          <w:sz w:val="24"/>
          <w:szCs w:val="24"/>
        </w:rPr>
      </w:pPr>
    </w:p>
    <w:p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1D6745" w:rsidRPr="001D6745">
        <w:rPr>
          <w:rFonts w:ascii="HelveticaNeueLT Std" w:hAnsi="HelveticaNeueLT Std" w:cs="Arial"/>
          <w:sz w:val="24"/>
          <w:szCs w:val="24"/>
        </w:rPr>
        <w:t xml:space="preserve">halla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rsidR="00D91700" w:rsidRPr="001D6745"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rsidR="00D91700" w:rsidRPr="001B3158" w:rsidRDefault="00D91700" w:rsidP="00D91700">
      <w:pPr>
        <w:jc w:val="both"/>
        <w:rPr>
          <w:rFonts w:ascii="HelveticaNeueLT Std" w:hAnsi="HelveticaNeueLT Std" w:cs="Arial"/>
          <w:bCs/>
          <w:sz w:val="24"/>
          <w:szCs w:val="24"/>
        </w:rPr>
      </w:pPr>
    </w:p>
    <w:p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rsidR="00D91700" w:rsidRDefault="00D91700" w:rsidP="00D91700">
      <w:pPr>
        <w:jc w:val="both"/>
        <w:rPr>
          <w:rFonts w:ascii="HelveticaNeueLT Std" w:hAnsi="HelveticaNeueLT Std" w:cs="Arial"/>
          <w:color w:val="000000"/>
          <w:sz w:val="24"/>
          <w:szCs w:val="24"/>
        </w:rPr>
      </w:pPr>
    </w:p>
    <w:p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resulto ganadora.</w:t>
      </w:r>
    </w:p>
    <w:p w:rsidR="00C1283A" w:rsidRPr="001B3158" w:rsidRDefault="00C1283A" w:rsidP="00D91700">
      <w:pPr>
        <w:jc w:val="both"/>
        <w:rPr>
          <w:rFonts w:ascii="HelveticaNeueLT Std" w:hAnsi="HelveticaNeueLT Std" w:cs="Arial"/>
          <w:color w:val="000000"/>
          <w:sz w:val="24"/>
          <w:szCs w:val="24"/>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numPr>
          <w:ilvl w:val="1"/>
          <w:numId w:val="33"/>
        </w:numPr>
        <w:spacing w:after="120"/>
        <w:rPr>
          <w:rFonts w:ascii="HelveticaNeueLT Std" w:hAnsi="HelveticaNeueLT Std" w:cs="Arial"/>
          <w:sz w:val="24"/>
          <w:szCs w:val="24"/>
          <w:lang w:eastAsia="x-none"/>
        </w:rPr>
      </w:pPr>
      <w:r w:rsidRPr="001B3158">
        <w:rPr>
          <w:rFonts w:ascii="HelveticaNeueLT Std" w:hAnsi="HelveticaNeueLT Std" w:cs="Arial"/>
          <w:sz w:val="24"/>
          <w:szCs w:val="24"/>
          <w:lang w:eastAsia="x-none"/>
        </w:rPr>
        <w:t>Que cada documento contenga toda la información solicitada, ya que su presentación incompleta será motivo suficiente para desechar la propuesta.</w:t>
      </w:r>
    </w:p>
    <w:p w:rsidR="00D91700" w:rsidRPr="001B3158" w:rsidRDefault="00D91700" w:rsidP="00D91700">
      <w:pPr>
        <w:tabs>
          <w:tab w:val="left" w:pos="1260"/>
        </w:tabs>
        <w:ind w:left="426"/>
        <w:jc w:val="both"/>
        <w:rPr>
          <w:rFonts w:ascii="HelveticaNeueLT Std" w:hAnsi="HelveticaNeueLT Std" w:cs="Arial"/>
          <w:sz w:val="24"/>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currículas del personal tengan firmas autógrafas y anexado copia de cedula profesional registrada ante la Secretaria de Educación Pública.</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rsidR="00D91700" w:rsidRPr="001B3158" w:rsidRDefault="00D91700" w:rsidP="00D91700">
      <w:pPr>
        <w:ind w:left="708"/>
        <w:rPr>
          <w:rFonts w:ascii="HelveticaNeueLT Std" w:hAnsi="HelveticaNeueLT Std" w:cs="Arial"/>
          <w:b/>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rsidR="00D91700" w:rsidRPr="001B3158" w:rsidRDefault="00D91700" w:rsidP="00D91700">
      <w:pPr>
        <w:jc w:val="both"/>
        <w:rPr>
          <w:rFonts w:ascii="HelveticaNeueLT Std" w:hAnsi="HelveticaNeueLT Std" w:cs="Arial"/>
          <w:b/>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rsidR="00D91700" w:rsidRPr="001B3158" w:rsidRDefault="00D91700" w:rsidP="00D91700">
      <w:pPr>
        <w:ind w:left="851"/>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rsidR="00D91700" w:rsidRPr="001B3158" w:rsidRDefault="00D91700" w:rsidP="00D91700">
      <w:pPr>
        <w:ind w:left="851"/>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rsidR="00D91700" w:rsidRDefault="00D91700"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Pr="001B3158" w:rsidRDefault="00D563EF"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rsidR="00D91700" w:rsidRPr="001B3158" w:rsidRDefault="00D91700" w:rsidP="00D91700">
      <w:pPr>
        <w:tabs>
          <w:tab w:val="left" w:pos="1701"/>
        </w:tabs>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rsidR="00D91700" w:rsidRPr="001B3158" w:rsidRDefault="00D91700" w:rsidP="00D91700">
      <w:pPr>
        <w:tabs>
          <w:tab w:val="left" w:pos="851"/>
        </w:tabs>
        <w:jc w:val="both"/>
        <w:rPr>
          <w:rFonts w:ascii="HelveticaNeueLT Std" w:hAnsi="HelveticaNeueLT Std" w:cs="Arial"/>
          <w:b/>
          <w:sz w:val="24"/>
          <w:szCs w:val="24"/>
        </w:rPr>
      </w:pPr>
    </w:p>
    <w:p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rsidR="00D91700" w:rsidRPr="001B3158" w:rsidRDefault="00D91700" w:rsidP="00D91700">
      <w:pPr>
        <w:jc w:val="both"/>
        <w:rPr>
          <w:rFonts w:ascii="HelveticaNeueLT Std" w:hAnsi="HelveticaNeueLT Std" w:cs="Arial"/>
          <w:sz w:val="24"/>
          <w:szCs w:val="24"/>
        </w:rPr>
      </w:pPr>
    </w:p>
    <w:p w:rsidR="00D91700" w:rsidRDefault="00D91700" w:rsidP="00D91700">
      <w:pPr>
        <w:jc w:val="both"/>
        <w:rPr>
          <w:rFonts w:ascii="HelveticaNeueLT Std" w:hAnsi="HelveticaNeueLT Std" w:cs="Arial"/>
          <w:sz w:val="24"/>
          <w:szCs w:val="24"/>
        </w:rPr>
      </w:pPr>
    </w:p>
    <w:p w:rsidR="00D563EF" w:rsidRPr="001B3158" w:rsidRDefault="00D563EF"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la proposición que resulte económicamente más conveniente para el Estado, que se</w:t>
      </w:r>
      <w:r w:rsidR="00332EC6">
        <w:rPr>
          <w:rFonts w:ascii="HelveticaNeueLT Std" w:hAnsi="HelveticaNeueLT Std" w:cs="Arial"/>
          <w:bCs/>
          <w:sz w:val="24"/>
          <w:szCs w:val="24"/>
        </w:rPr>
        <w:t>r</w:t>
      </w:r>
      <w:r w:rsidR="005B7932">
        <w:rPr>
          <w:rFonts w:ascii="HelveticaNeueLT Std" w:hAnsi="HelveticaNeueLT Std" w:cs="Arial"/>
          <w:bCs/>
          <w:sz w:val="24"/>
          <w:szCs w:val="24"/>
        </w:rPr>
        <w:t>a</w:t>
      </w:r>
      <w:r w:rsidRPr="001B3158">
        <w:rPr>
          <w:rFonts w:ascii="HelveticaNeueLT Std" w:hAnsi="HelveticaNeueLT Std" w:cs="Arial"/>
          <w:bCs/>
          <w:sz w:val="24"/>
          <w:szCs w:val="24"/>
        </w:rPr>
        <w:t xml:space="preserve"> aquella que </w:t>
      </w:r>
      <w:r w:rsidR="005B7932">
        <w:rPr>
          <w:rFonts w:ascii="HelveticaNeueLT Std" w:hAnsi="HelveticaNeueLT Std" w:cs="Arial"/>
          <w:bCs/>
          <w:sz w:val="24"/>
          <w:szCs w:val="24"/>
        </w:rPr>
        <w:t>reune</w:t>
      </w:r>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rsidR="00D91700" w:rsidRPr="001B3158" w:rsidRDefault="00D91700" w:rsidP="00D91700">
      <w:pPr>
        <w:ind w:left="284"/>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Cs/>
          <w:sz w:val="24"/>
          <w:szCs w:val="24"/>
        </w:rPr>
        <w:t>PAj = 50 * (PSPMB / PPj)        Para toda j = 1, 2,…..,n</w:t>
      </w:r>
    </w:p>
    <w:p w:rsidR="00D91700" w:rsidRPr="001B3158" w:rsidRDefault="00D91700" w:rsidP="00D91700">
      <w:pPr>
        <w:ind w:left="284" w:right="98" w:firstLine="708"/>
        <w:jc w:val="both"/>
        <w:rPr>
          <w:rFonts w:ascii="HelveticaNeueLT Std" w:hAnsi="HelveticaNeueLT Std" w:cs="Arial"/>
          <w:bCs/>
          <w:sz w:val="24"/>
          <w:szCs w:val="24"/>
        </w:rPr>
      </w:pPr>
    </w:p>
    <w:p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rsidR="00D91700" w:rsidRPr="001B3158" w:rsidRDefault="00D91700" w:rsidP="00D91700">
      <w:pPr>
        <w:ind w:left="284" w:right="98"/>
        <w:rPr>
          <w:rFonts w:ascii="HelveticaNeueLT Std" w:hAnsi="HelveticaNeueLT Std" w:cs="Arial"/>
          <w:b/>
          <w:bCs/>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reexpresarán.</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rsidR="00D91700" w:rsidRDefault="00D91700" w:rsidP="00D91700">
      <w:pPr>
        <w:jc w:val="both"/>
        <w:rPr>
          <w:rFonts w:ascii="HelveticaNeueLT Std" w:hAnsi="HelveticaNeueLT Std" w:cs="Arial"/>
          <w:sz w:val="24"/>
          <w:szCs w:val="24"/>
        </w:rPr>
      </w:pPr>
    </w:p>
    <w:p w:rsidR="00EF4788" w:rsidRDefault="00EF4788" w:rsidP="00D91700">
      <w:pPr>
        <w:jc w:val="both"/>
        <w:rPr>
          <w:rFonts w:ascii="HelveticaNeueLT Std" w:hAnsi="HelveticaNeueLT Std" w:cs="Arial"/>
          <w:sz w:val="24"/>
          <w:szCs w:val="24"/>
        </w:rPr>
      </w:pPr>
    </w:p>
    <w:p w:rsidR="00EF4788" w:rsidRPr="001B3158" w:rsidRDefault="00EF4788"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rsidR="00D91700" w:rsidRPr="001B3158" w:rsidRDefault="00D91700" w:rsidP="00D91700">
      <w:pPr>
        <w:jc w:val="both"/>
        <w:rPr>
          <w:rFonts w:ascii="HelveticaNeueLT Std" w:hAnsi="HelveticaNeueLT Std" w:cs="Arial"/>
          <w:sz w:val="24"/>
          <w:szCs w:val="24"/>
        </w:rPr>
      </w:pPr>
    </w:p>
    <w:p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o se encuentre registrado en el “Catálogo de Proveedores y Contratistas del Sistema Compranet-B.C.S.”</w:t>
      </w:r>
    </w:p>
    <w:p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halla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D91700" w:rsidRPr="001B3158" w:rsidRDefault="00D91700" w:rsidP="0070529A">
      <w:pPr>
        <w:spacing w:before="120"/>
        <w:ind w:right="4"/>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mas conveniente para el estado; siempre que la diferencia en precio con respecto a la propuesta que inicialmente hubiere resultado ganadora no sea superior al diez por ciento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rsidR="00D91700" w:rsidRDefault="00D91700"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Pr="001B3158" w:rsidRDefault="00D563EF" w:rsidP="00D91700">
      <w:pPr>
        <w:jc w:val="both"/>
        <w:rPr>
          <w:rFonts w:ascii="HelveticaNeueLT Std" w:hAnsi="HelveticaNeueLT Std" w:cs="Arial"/>
          <w:b/>
          <w:sz w:val="24"/>
          <w:szCs w:val="24"/>
        </w:rPr>
      </w:pPr>
    </w:p>
    <w:p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t>Comprobante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y 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 xml:space="preserve">ncia de </w:t>
      </w:r>
      <w:r w:rsidR="00A40FB6">
        <w:rPr>
          <w:rFonts w:ascii="HelveticaNeueLT Std" w:hAnsi="HelveticaNeueLT Std" w:cs="Arial"/>
          <w:b/>
          <w:bCs/>
          <w:sz w:val="24"/>
          <w:szCs w:val="24"/>
          <w:lang w:val="pt-BR"/>
        </w:rPr>
        <w:t>inscripcion en licitacion publica</w:t>
      </w:r>
      <w:r w:rsidRPr="001B3158">
        <w:rPr>
          <w:rFonts w:ascii="HelveticaNeueLT Std" w:hAnsi="HelveticaNeueLT Std" w:cs="Arial"/>
          <w:b/>
          <w:bCs/>
          <w:sz w:val="24"/>
          <w:szCs w:val="24"/>
          <w:lang w:val="pt-BR"/>
        </w:rPr>
        <w:t>.</w:t>
      </w:r>
    </w:p>
    <w:p w:rsidR="00D91700" w:rsidRPr="001B3158" w:rsidRDefault="00D91700" w:rsidP="00D91700">
      <w:pPr>
        <w:ind w:left="1843" w:hanging="1843"/>
        <w:jc w:val="both"/>
        <w:rPr>
          <w:rFonts w:ascii="HelveticaNeueLT Std" w:hAnsi="HelveticaNeueLT Std" w:cs="Arial"/>
          <w:sz w:val="24"/>
          <w:szCs w:val="24"/>
          <w:lang w:val="pt-BR"/>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rsidR="00D91700" w:rsidRPr="001B3158" w:rsidRDefault="00D91700" w:rsidP="00D91700">
      <w:pPr>
        <w:ind w:left="1843"/>
        <w:jc w:val="both"/>
        <w:rPr>
          <w:rFonts w:ascii="HelveticaNeueLT Std" w:hAnsi="HelveticaNeueLT Std" w:cs="Arial"/>
          <w:b/>
          <w:sz w:val="24"/>
          <w:szCs w:val="24"/>
        </w:rPr>
      </w:pPr>
    </w:p>
    <w:p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caja de la Secretaria de Finanzas y Administracion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DD6DE9">
        <w:rPr>
          <w:rFonts w:ascii="HelveticaNeueLT Std" w:hAnsi="HelveticaNeueLT Std" w:cs="Arial"/>
          <w:b/>
          <w:sz w:val="24"/>
          <w:szCs w:val="24"/>
        </w:rPr>
        <w:t xml:space="preserve">23 de Junio al 05 de Julio </w:t>
      </w:r>
      <w:r w:rsidR="00DD6DE9" w:rsidRPr="00B565F0">
        <w:rPr>
          <w:rFonts w:ascii="HelveticaNeueLT Std" w:hAnsi="HelveticaNeueLT Std" w:cs="Arial"/>
          <w:b/>
          <w:sz w:val="24"/>
          <w:szCs w:val="24"/>
        </w:rPr>
        <w:t>del 20</w:t>
      </w:r>
      <w:r w:rsidR="00DD6DE9">
        <w:rPr>
          <w:rFonts w:ascii="HelveticaNeueLT Std" w:hAnsi="HelveticaNeueLT Std" w:cs="Arial"/>
          <w:b/>
          <w:sz w:val="24"/>
          <w:szCs w:val="24"/>
        </w:rPr>
        <w:t>23</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435D26">
        <w:rPr>
          <w:rFonts w:ascii="HelveticaNeueLT Std" w:hAnsi="HelveticaNeueLT Std" w:cs="Arial"/>
          <w:sz w:val="24"/>
          <w:szCs w:val="24"/>
        </w:rPr>
        <w:t>6</w:t>
      </w:r>
      <w:r w:rsidRPr="001B3158">
        <w:rPr>
          <w:rFonts w:ascii="HelveticaNeueLT Std" w:hAnsi="HelveticaNeueLT Std" w:cs="Arial"/>
          <w:sz w:val="24"/>
          <w:szCs w:val="24"/>
        </w:rPr>
        <w:t>:00 hrs.</w:t>
      </w:r>
      <w:r w:rsidR="00C1283A">
        <w:rPr>
          <w:rFonts w:ascii="HelveticaNeueLT Std" w:hAnsi="HelveticaNeueLT Std" w:cs="Arial"/>
          <w:sz w:val="24"/>
          <w:szCs w:val="24"/>
        </w:rPr>
        <w:t xml:space="preserve"> (lunes a viernes).</w:t>
      </w:r>
    </w:p>
    <w:p w:rsidR="00A40FB6" w:rsidRDefault="00A40FB6" w:rsidP="00D91700">
      <w:pPr>
        <w:ind w:left="1843"/>
        <w:jc w:val="both"/>
        <w:rPr>
          <w:rFonts w:ascii="HelveticaNeueLT Std" w:hAnsi="HelveticaNeueLT Std" w:cs="Arial"/>
          <w:sz w:val="24"/>
          <w:szCs w:val="24"/>
        </w:rPr>
      </w:pPr>
    </w:p>
    <w:p w:rsidR="001E3A60" w:rsidRDefault="001E3A60" w:rsidP="00D91700">
      <w:pPr>
        <w:ind w:left="1843"/>
        <w:jc w:val="both"/>
        <w:rPr>
          <w:rFonts w:ascii="HelveticaNeueLT Std" w:hAnsi="HelveticaNeueLT Std" w:cs="Arial"/>
          <w:sz w:val="24"/>
          <w:szCs w:val="24"/>
        </w:rPr>
      </w:pPr>
      <w:r>
        <w:rPr>
          <w:rFonts w:ascii="HelveticaNeueLT Std" w:hAnsi="HelveticaNeueLT Std" w:cs="Arial"/>
          <w:sz w:val="24"/>
          <w:szCs w:val="24"/>
        </w:rPr>
        <w:t xml:space="preserve">Direccion: </w:t>
      </w:r>
    </w:p>
    <w:p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Caja principal de Secretaria de Finanzas y Administracion del Gobierno del Estado de Baja California Sur</w:t>
      </w:r>
    </w:p>
    <w:p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rsidR="001E3A60" w:rsidRPr="001E3A60" w:rsidRDefault="001E3A60" w:rsidP="001E3A60">
      <w:pPr>
        <w:ind w:left="1843"/>
        <w:rPr>
          <w:rFonts w:ascii="HelveticaNeueLT Std" w:hAnsi="HelveticaNeueLT Std" w:cs="Arial"/>
          <w:sz w:val="24"/>
          <w:szCs w:val="24"/>
        </w:rPr>
      </w:pPr>
    </w:p>
    <w:p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rsidR="00471B37" w:rsidRPr="00471B37" w:rsidRDefault="00471B37" w:rsidP="00471B37">
      <w:pPr>
        <w:autoSpaceDE w:val="0"/>
        <w:autoSpaceDN w:val="0"/>
        <w:adjustRightInd w:val="0"/>
        <w:jc w:val="center"/>
        <w:rPr>
          <w:rFonts w:ascii="HelveticaNeueLT Std" w:hAnsi="HelveticaNeueLT Std" w:cs="Arial"/>
          <w:sz w:val="24"/>
          <w:szCs w:val="24"/>
        </w:rPr>
      </w:pPr>
    </w:p>
    <w:p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de inscripción en Licitacion</w:t>
      </w:r>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rsidR="00D91700" w:rsidRPr="001B3158" w:rsidRDefault="00D91700" w:rsidP="00D91700">
      <w:pPr>
        <w:ind w:left="1843"/>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175775" w:rsidRPr="001B3158" w:rsidRDefault="00175775" w:rsidP="00D91700">
      <w:pPr>
        <w:jc w:val="both"/>
        <w:rPr>
          <w:rFonts w:ascii="HelveticaNeueLT Std" w:hAnsi="HelveticaNeueLT Std" w:cs="Arial"/>
          <w:b/>
          <w:sz w:val="24"/>
          <w:szCs w:val="24"/>
        </w:rPr>
      </w:pPr>
    </w:p>
    <w:p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rsidR="00175775" w:rsidRPr="00175775" w:rsidRDefault="00175775" w:rsidP="00175775">
      <w:pPr>
        <w:ind w:left="1843" w:hanging="1843"/>
        <w:jc w:val="both"/>
        <w:rPr>
          <w:rFonts w:ascii="HelveticaNeueLT Std" w:hAnsi="HelveticaNeueLT Std" w:cs="Arial"/>
          <w:b/>
          <w:sz w:val="24"/>
          <w:szCs w:val="24"/>
          <w:lang w:val="es-ES"/>
        </w:rPr>
      </w:pPr>
    </w:p>
    <w:p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en 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mediante Compranet-B.C.S.</w:t>
      </w:r>
    </w:p>
    <w:p w:rsidR="00175775" w:rsidRPr="00175775" w:rsidRDefault="00175775" w:rsidP="00175775">
      <w:pPr>
        <w:ind w:left="1843" w:hanging="1843"/>
        <w:jc w:val="both"/>
        <w:rPr>
          <w:rFonts w:ascii="HelveticaNeueLT Std" w:hAnsi="HelveticaNeueLT Std" w:cs="Arial"/>
          <w:b/>
          <w:sz w:val="24"/>
          <w:szCs w:val="24"/>
          <w:lang w:val="es-MX"/>
        </w:rPr>
      </w:pPr>
    </w:p>
    <w:p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175775" w:rsidRPr="001B3158" w:rsidRDefault="00175775" w:rsidP="00175775">
      <w:pPr>
        <w:ind w:hanging="142"/>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rsidR="00D91700" w:rsidRPr="001B3158" w:rsidRDefault="00D91700" w:rsidP="00D91700">
      <w:pPr>
        <w:ind w:left="2835" w:hanging="711"/>
        <w:jc w:val="both"/>
        <w:rPr>
          <w:rFonts w:ascii="HelveticaNeueLT Std" w:hAnsi="HelveticaNeueLT Std" w:cs="Arial"/>
          <w:sz w:val="24"/>
          <w:szCs w:val="24"/>
        </w:rPr>
      </w:pP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Para cumplir con el capital contable mínimo requerido </w:t>
      </w:r>
      <w:r w:rsidR="00C1283A">
        <w:rPr>
          <w:rFonts w:ascii="HelveticaNeueLT Std" w:hAnsi="HelveticaNeueLT Std" w:cs="Arial"/>
          <w:sz w:val="24"/>
          <w:szCs w:val="24"/>
        </w:rPr>
        <w:t>(</w:t>
      </w:r>
      <w:r w:rsidR="00C1283A" w:rsidRPr="001B3158">
        <w:rPr>
          <w:rFonts w:ascii="HelveticaNeueLT Std" w:hAnsi="HelveticaNeueLT Std" w:cs="Arial"/>
          <w:sz w:val="24"/>
          <w:szCs w:val="24"/>
        </w:rPr>
        <w:t>$</w:t>
      </w:r>
      <w:r w:rsidR="00745165">
        <w:rPr>
          <w:rFonts w:ascii="HelveticaNeueLT Std" w:hAnsi="HelveticaNeueLT Std" w:cs="Arial"/>
          <w:sz w:val="24"/>
          <w:szCs w:val="24"/>
        </w:rPr>
        <w:t xml:space="preserve"> </w:t>
      </w:r>
      <w:r w:rsidR="005072A0">
        <w:rPr>
          <w:rFonts w:ascii="HelveticaNeueLT Std" w:hAnsi="HelveticaNeueLT Std" w:cs="Arial"/>
          <w:sz w:val="24"/>
          <w:szCs w:val="24"/>
        </w:rPr>
        <w:t>3</w:t>
      </w:r>
      <w:r w:rsidR="00C1283A" w:rsidRPr="001B3158">
        <w:rPr>
          <w:rFonts w:ascii="HelveticaNeueLT Std" w:hAnsi="HelveticaNeueLT Std" w:cs="Arial"/>
          <w:sz w:val="24"/>
          <w:szCs w:val="24"/>
        </w:rPr>
        <w:t xml:space="preserve">,000,000.00 </w:t>
      </w:r>
      <w:r w:rsidR="005072A0">
        <w:rPr>
          <w:rFonts w:ascii="HelveticaNeueLT Std" w:hAnsi="HelveticaNeueLT Std" w:cs="Arial"/>
          <w:sz w:val="24"/>
          <w:szCs w:val="24"/>
        </w:rPr>
        <w:t>tres</w:t>
      </w:r>
      <w:r w:rsidR="00C1283A" w:rsidRPr="001B3158">
        <w:rPr>
          <w:rFonts w:ascii="HelveticaNeueLT Std" w:hAnsi="HelveticaNeueLT Std" w:cs="Arial"/>
          <w:sz w:val="24"/>
          <w:szCs w:val="24"/>
        </w:rPr>
        <w:t xml:space="preserve"> millones de pesos 00/100 M.N.) </w:t>
      </w:r>
      <w:r w:rsidRPr="001B3158">
        <w:rPr>
          <w:rFonts w:ascii="HelveticaNeueLT Std" w:hAnsi="HelveticaNeueLT Std" w:cs="Arial"/>
          <w:sz w:val="24"/>
          <w:szCs w:val="24"/>
        </w:rPr>
        <w:t>por la convocante, se podrán sumar los correspondientes a cada una de las personas integrantes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Default="00D91700" w:rsidP="00D91700">
      <w:pPr>
        <w:jc w:val="both"/>
        <w:rPr>
          <w:rFonts w:ascii="HelveticaNeueLT Std" w:hAnsi="HelveticaNeueLT Std" w:cs="Arial"/>
          <w:sz w:val="24"/>
          <w:szCs w:val="24"/>
        </w:rPr>
      </w:pPr>
    </w:p>
    <w:p w:rsidR="00EB63EC" w:rsidRDefault="00EB63EC" w:rsidP="00D91700">
      <w:pPr>
        <w:jc w:val="both"/>
        <w:rPr>
          <w:rFonts w:ascii="HelveticaNeueLT Std" w:hAnsi="HelveticaNeueLT Std" w:cs="Arial"/>
          <w:sz w:val="24"/>
          <w:szCs w:val="24"/>
        </w:rPr>
      </w:pPr>
    </w:p>
    <w:p w:rsidR="00EB63EC" w:rsidRPr="001B3158" w:rsidRDefault="00EB63EC"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rsidR="00D91700" w:rsidRPr="001B3158" w:rsidRDefault="00D91700" w:rsidP="00D91700">
      <w:pPr>
        <w:jc w:val="both"/>
        <w:rPr>
          <w:rFonts w:ascii="HelveticaNeueLT Std" w:hAnsi="HelveticaNeueLT Std" w:cs="Arial"/>
          <w:sz w:val="24"/>
          <w:szCs w:val="24"/>
        </w:rPr>
      </w:pPr>
    </w:p>
    <w:p w:rsidR="00D91700" w:rsidRPr="001B3158" w:rsidRDefault="00D91700" w:rsidP="0088286B">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sidR="00C1283A">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5072A0">
        <w:rPr>
          <w:rFonts w:ascii="HelveticaNeueLT Std" w:hAnsi="HelveticaNeueLT Std" w:cs="Arial"/>
          <w:sz w:val="24"/>
          <w:szCs w:val="24"/>
        </w:rPr>
        <w:t>3</w:t>
      </w:r>
      <w:r w:rsidR="00D03AB5">
        <w:rPr>
          <w:rFonts w:ascii="HelveticaNeueLT Std" w:hAnsi="HelveticaNeueLT Std" w:cs="Arial"/>
          <w:sz w:val="24"/>
          <w:szCs w:val="24"/>
        </w:rPr>
        <w:t>,</w:t>
      </w:r>
      <w:r w:rsidRPr="001B3158">
        <w:rPr>
          <w:rFonts w:ascii="HelveticaNeueLT Std" w:hAnsi="HelveticaNeueLT Std" w:cs="Arial"/>
          <w:sz w:val="24"/>
          <w:szCs w:val="24"/>
        </w:rPr>
        <w:t>000,000.00 (</w:t>
      </w:r>
      <w:r w:rsidR="005072A0">
        <w:rPr>
          <w:rFonts w:ascii="HelveticaNeueLT Std" w:hAnsi="HelveticaNeueLT Std" w:cs="Arial"/>
          <w:sz w:val="24"/>
          <w:szCs w:val="24"/>
        </w:rPr>
        <w:t>tres</w:t>
      </w:r>
      <w:r w:rsidR="0088286B">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sidR="00B62C77">
        <w:rPr>
          <w:rFonts w:ascii="HelveticaNeueLT Std" w:hAnsi="HelveticaNeueLT Std" w:cs="Arial"/>
          <w:sz w:val="24"/>
          <w:szCs w:val="24"/>
        </w:rPr>
        <w:t>2</w:t>
      </w:r>
      <w:r w:rsidR="00785848">
        <w:rPr>
          <w:rFonts w:ascii="HelveticaNeueLT Std" w:hAnsi="HelveticaNeueLT Std" w:cs="Arial"/>
          <w:sz w:val="24"/>
          <w:szCs w:val="24"/>
        </w:rPr>
        <w:t>1</w:t>
      </w:r>
      <w:r w:rsidRPr="001B3158">
        <w:rPr>
          <w:rFonts w:ascii="HelveticaNeueLT Std" w:hAnsi="HelveticaNeueLT Std" w:cs="Arial"/>
          <w:sz w:val="24"/>
          <w:szCs w:val="24"/>
        </w:rPr>
        <w:t xml:space="preserve"> y 20</w:t>
      </w:r>
      <w:r w:rsidR="00F353BA">
        <w:rPr>
          <w:rFonts w:ascii="HelveticaNeueLT Std" w:hAnsi="HelveticaNeueLT Std" w:cs="Arial"/>
          <w:sz w:val="24"/>
          <w:szCs w:val="24"/>
        </w:rPr>
        <w:t>2</w:t>
      </w:r>
      <w:r w:rsidR="00785848">
        <w:rPr>
          <w:rFonts w:ascii="HelveticaNeueLT Std" w:hAnsi="HelveticaNeueLT Std" w:cs="Arial"/>
          <w:sz w:val="24"/>
          <w:szCs w:val="24"/>
        </w:rPr>
        <w:t>2</w:t>
      </w:r>
      <w:r w:rsidRPr="001B3158">
        <w:rPr>
          <w:rFonts w:ascii="HelveticaNeueLT Std" w:hAnsi="HelveticaNeueLT Std" w:cs="Arial"/>
          <w:sz w:val="24"/>
          <w:szCs w:val="24"/>
        </w:rPr>
        <w:t xml:space="preserve"> presentado ante la SHCP o Balances generales auditados al cierre de los dos años anteriores; “31 de diciembre de 20</w:t>
      </w:r>
      <w:r w:rsidR="002866F7">
        <w:rPr>
          <w:rFonts w:ascii="HelveticaNeueLT Std" w:hAnsi="HelveticaNeueLT Std" w:cs="Arial"/>
          <w:sz w:val="24"/>
          <w:szCs w:val="24"/>
        </w:rPr>
        <w:t>2</w:t>
      </w:r>
      <w:r w:rsidR="00785848">
        <w:rPr>
          <w:rFonts w:ascii="HelveticaNeueLT Std" w:hAnsi="HelveticaNeueLT Std" w:cs="Arial"/>
          <w:sz w:val="24"/>
          <w:szCs w:val="24"/>
        </w:rPr>
        <w:t>1</w:t>
      </w:r>
      <w:r w:rsidRPr="001B3158">
        <w:rPr>
          <w:rFonts w:ascii="HelveticaNeueLT Std" w:hAnsi="HelveticaNeueLT Std" w:cs="Arial"/>
          <w:sz w:val="24"/>
          <w:szCs w:val="24"/>
        </w:rPr>
        <w:t xml:space="preserve"> y 31 de diciembre de 20</w:t>
      </w:r>
      <w:r w:rsidR="00EB63EC">
        <w:rPr>
          <w:rFonts w:ascii="HelveticaNeueLT Std" w:hAnsi="HelveticaNeueLT Std" w:cs="Arial"/>
          <w:sz w:val="24"/>
          <w:szCs w:val="24"/>
        </w:rPr>
        <w:t>2</w:t>
      </w:r>
      <w:r w:rsidR="00785848">
        <w:rPr>
          <w:rFonts w:ascii="HelveticaNeueLT Std" w:hAnsi="HelveticaNeueLT Std" w:cs="Arial"/>
          <w:sz w:val="24"/>
          <w:szCs w:val="24"/>
        </w:rPr>
        <w:t>2</w:t>
      </w:r>
      <w:r w:rsidRPr="001B3158">
        <w:rPr>
          <w:rFonts w:ascii="HelveticaNeueLT Std" w:hAnsi="HelveticaNeueLT Std" w:cs="Arial"/>
          <w:sz w:val="24"/>
          <w:szCs w:val="24"/>
        </w:rPr>
        <w:t xml:space="preserve">” y </w:t>
      </w:r>
      <w:r w:rsidR="00A13B2A" w:rsidRPr="001B3158">
        <w:rPr>
          <w:rFonts w:ascii="HelveticaNeueLT Std" w:hAnsi="HelveticaNeueLT Std" w:cs="Arial"/>
          <w:sz w:val="24"/>
          <w:szCs w:val="24"/>
        </w:rPr>
        <w:t xml:space="preserve">balance al </w:t>
      </w:r>
      <w:r w:rsidR="005D5C90">
        <w:rPr>
          <w:rFonts w:ascii="HelveticaNeueLT Std" w:hAnsi="HelveticaNeueLT Std" w:cs="Arial"/>
          <w:sz w:val="24"/>
          <w:szCs w:val="24"/>
        </w:rPr>
        <w:t>3</w:t>
      </w:r>
      <w:r w:rsidR="00B24651">
        <w:rPr>
          <w:rFonts w:ascii="HelveticaNeueLT Std" w:hAnsi="HelveticaNeueLT Std" w:cs="Arial"/>
          <w:sz w:val="24"/>
          <w:szCs w:val="24"/>
        </w:rPr>
        <w:t>0</w:t>
      </w:r>
      <w:r w:rsidR="00A13B2A" w:rsidRPr="001B3158">
        <w:rPr>
          <w:rFonts w:ascii="HelveticaNeueLT Std" w:hAnsi="HelveticaNeueLT Std" w:cs="Arial"/>
          <w:sz w:val="24"/>
          <w:szCs w:val="24"/>
        </w:rPr>
        <w:t xml:space="preserve"> de </w:t>
      </w:r>
      <w:r w:rsidR="003D7170">
        <w:rPr>
          <w:rFonts w:ascii="HelveticaNeueLT Std" w:hAnsi="HelveticaNeueLT Std" w:cs="Arial"/>
          <w:sz w:val="24"/>
          <w:szCs w:val="24"/>
        </w:rPr>
        <w:t>Junio</w:t>
      </w:r>
      <w:r w:rsidR="00B24651">
        <w:rPr>
          <w:rFonts w:ascii="HelveticaNeueLT Std" w:hAnsi="HelveticaNeueLT Std" w:cs="Arial"/>
          <w:sz w:val="24"/>
          <w:szCs w:val="24"/>
        </w:rPr>
        <w:t xml:space="preserve"> </w:t>
      </w:r>
      <w:r w:rsidR="00A13B2A" w:rsidRPr="001B3158">
        <w:rPr>
          <w:rFonts w:ascii="HelveticaNeueLT Std" w:hAnsi="HelveticaNeueLT Std" w:cs="Arial"/>
          <w:sz w:val="24"/>
          <w:szCs w:val="24"/>
        </w:rPr>
        <w:t xml:space="preserve">del </w:t>
      </w:r>
      <w:r w:rsidRPr="001B3158">
        <w:rPr>
          <w:rFonts w:ascii="HelveticaNeueLT Std" w:hAnsi="HelveticaNeueLT Std" w:cs="Arial"/>
          <w:sz w:val="24"/>
          <w:szCs w:val="24"/>
        </w:rPr>
        <w:t>20</w:t>
      </w:r>
      <w:r w:rsidR="00A47925">
        <w:rPr>
          <w:rFonts w:ascii="HelveticaNeueLT Std" w:hAnsi="HelveticaNeueLT Std" w:cs="Arial"/>
          <w:sz w:val="24"/>
          <w:szCs w:val="24"/>
        </w:rPr>
        <w:t>2</w:t>
      </w:r>
      <w:r w:rsidR="00785848">
        <w:rPr>
          <w:rFonts w:ascii="HelveticaNeueLT Std" w:hAnsi="HelveticaNeueLT Std" w:cs="Arial"/>
          <w:sz w:val="24"/>
          <w:szCs w:val="24"/>
        </w:rPr>
        <w:t>3</w:t>
      </w:r>
      <w:r w:rsidRPr="001B3158">
        <w:rPr>
          <w:rFonts w:ascii="HelveticaNeueLT Std" w:hAnsi="HelveticaNeueLT Std" w:cs="Arial"/>
          <w:sz w:val="24"/>
          <w:szCs w:val="24"/>
        </w:rPr>
        <w:t>;</w:t>
      </w:r>
      <w:r w:rsidR="00C70F2C">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rsidR="00D91700" w:rsidRPr="001B3158" w:rsidRDefault="00D91700" w:rsidP="00D91700">
      <w:pPr>
        <w:ind w:left="1843"/>
        <w:jc w:val="both"/>
        <w:rPr>
          <w:rFonts w:ascii="HelveticaNeueLT Std" w:hAnsi="HelveticaNeueLT Std"/>
          <w:sz w:val="28"/>
          <w:szCs w:val="28"/>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3D7170" w:rsidRPr="003D7170">
        <w:rPr>
          <w:rFonts w:ascii="HelveticaNeueLT Std" w:hAnsi="HelveticaNeueLT Std" w:cs="Arial"/>
          <w:b/>
          <w:sz w:val="24"/>
          <w:szCs w:val="24"/>
          <w:highlight w:val="cyan"/>
        </w:rPr>
        <w:t>Rehabilitacion</w:t>
      </w:r>
      <w:r w:rsidR="003D7170" w:rsidRPr="005072A0">
        <w:rPr>
          <w:rFonts w:ascii="HelveticaNeueLT Std" w:hAnsi="HelveticaNeueLT Std" w:cs="Arial"/>
          <w:b/>
          <w:sz w:val="24"/>
          <w:szCs w:val="24"/>
          <w:highlight w:val="cyan"/>
        </w:rPr>
        <w:t xml:space="preserve"> de </w:t>
      </w:r>
      <w:r w:rsidR="003D7170">
        <w:rPr>
          <w:rFonts w:ascii="HelveticaNeueLT Std" w:hAnsi="HelveticaNeueLT Std" w:cs="Arial"/>
          <w:b/>
          <w:sz w:val="24"/>
          <w:szCs w:val="24"/>
          <w:highlight w:val="cyan"/>
        </w:rPr>
        <w:t>edificio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rsidR="00D91700" w:rsidRPr="001B3158" w:rsidRDefault="00D91700" w:rsidP="00D91700">
      <w:pPr>
        <w:jc w:val="both"/>
        <w:rPr>
          <w:rFonts w:ascii="HelveticaNeueLT Std" w:hAnsi="HelveticaNeueLT Std" w:cs="Arial"/>
          <w:b/>
          <w:sz w:val="24"/>
          <w:szCs w:val="24"/>
        </w:rPr>
      </w:pPr>
    </w:p>
    <w:p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rsidR="00D91700" w:rsidRPr="001B3158" w:rsidRDefault="00D91700" w:rsidP="00D91700">
      <w:pPr>
        <w:jc w:val="both"/>
        <w:rPr>
          <w:rFonts w:ascii="HelveticaNeueLT Std" w:hAnsi="HelveticaNeueLT Std" w:cs="Arial"/>
          <w:sz w:val="24"/>
          <w:szCs w:val="24"/>
        </w:rPr>
      </w:pPr>
    </w:p>
    <w:p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3D7170" w:rsidRPr="003D7170">
        <w:rPr>
          <w:rFonts w:ascii="HelveticaNeueLT Std" w:hAnsi="HelveticaNeueLT Std" w:cs="Arial"/>
          <w:b/>
          <w:sz w:val="24"/>
          <w:szCs w:val="24"/>
          <w:highlight w:val="cyan"/>
        </w:rPr>
        <w:t>Rehabilitacion</w:t>
      </w:r>
      <w:r w:rsidR="003D7170" w:rsidRPr="005072A0">
        <w:rPr>
          <w:rFonts w:ascii="HelveticaNeueLT Std" w:hAnsi="HelveticaNeueLT Std" w:cs="Arial"/>
          <w:b/>
          <w:sz w:val="24"/>
          <w:szCs w:val="24"/>
          <w:highlight w:val="cyan"/>
        </w:rPr>
        <w:t xml:space="preserve"> de </w:t>
      </w:r>
      <w:r w:rsidR="003D7170">
        <w:rPr>
          <w:rFonts w:ascii="HelveticaNeueLT Std" w:hAnsi="HelveticaNeueLT Std" w:cs="Arial"/>
          <w:b/>
          <w:sz w:val="24"/>
          <w:szCs w:val="24"/>
          <w:highlight w:val="cyan"/>
        </w:rPr>
        <w:t>edificio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rsidR="00742F23" w:rsidRPr="001B3158" w:rsidRDefault="00742F23"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rsidR="003B090A" w:rsidRPr="001B3158" w:rsidRDefault="003B090A"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.pdf. El documento tanto impreso, como digitalizado deberá contener la firma de quien suscribe la propuesta.</w:t>
      </w:r>
    </w:p>
    <w:p w:rsidR="006D6129" w:rsidRPr="001B3158" w:rsidRDefault="006D6129" w:rsidP="00D91700">
      <w:pPr>
        <w:spacing w:before="120" w:after="120" w:line="220" w:lineRule="exact"/>
        <w:ind w:right="57"/>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3D7170" w:rsidRPr="003D7170">
        <w:rPr>
          <w:rFonts w:ascii="HelveticaNeueLT Std" w:hAnsi="HelveticaNeueLT Std" w:cs="Arial"/>
          <w:b/>
          <w:sz w:val="24"/>
          <w:szCs w:val="24"/>
          <w:highlight w:val="cyan"/>
        </w:rPr>
        <w:t>Rehabilitacion</w:t>
      </w:r>
      <w:r w:rsidR="003D7170" w:rsidRPr="005072A0">
        <w:rPr>
          <w:rFonts w:ascii="HelveticaNeueLT Std" w:hAnsi="HelveticaNeueLT Std" w:cs="Arial"/>
          <w:b/>
          <w:sz w:val="24"/>
          <w:szCs w:val="24"/>
          <w:highlight w:val="cyan"/>
        </w:rPr>
        <w:t xml:space="preserve"> de </w:t>
      </w:r>
      <w:r w:rsidR="003D7170">
        <w:rPr>
          <w:rFonts w:ascii="HelveticaNeueLT Std" w:hAnsi="HelveticaNeueLT Std" w:cs="Arial"/>
          <w:b/>
          <w:sz w:val="24"/>
          <w:szCs w:val="24"/>
          <w:highlight w:val="cyan"/>
        </w:rPr>
        <w:t>edificio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r w:rsidR="0096497A"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t>Acta de extinción de derechos y obligaciones debidamente suscrita por los representantes legales.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rsidR="00D91700" w:rsidRPr="001B3158" w:rsidRDefault="00D91700" w:rsidP="00D91700">
      <w:pPr>
        <w:ind w:left="1701"/>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 xml:space="preserve">Declaración escrita y bajo protesta de decir verdad de no encontrarse en los supuestos del artículo 49  de la Ley de Obras Públicas y Servicios Relacionados con las Mismas del Estado y Municipios de Baja California Sur. </w:t>
      </w:r>
    </w:p>
    <w:p w:rsidR="00D91700" w:rsidRPr="001B3158" w:rsidRDefault="00D91700" w:rsidP="00D91700">
      <w:pPr>
        <w:ind w:left="1701"/>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.3</w:t>
      </w:r>
      <w:r w:rsidR="00D91700" w:rsidRPr="001B3158">
        <w:rPr>
          <w:rFonts w:ascii="HelveticaNeueLT Std" w:hAnsi="HelveticaNeueLT Std" w:cs="Arial"/>
          <w:sz w:val="24"/>
          <w:szCs w:val="24"/>
        </w:rPr>
        <w:t xml:space="preserve"> 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rsidR="00D91700" w:rsidRPr="001B3158" w:rsidRDefault="00D91700" w:rsidP="00D91700">
      <w:pPr>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.4</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rsidR="00D91700" w:rsidRPr="001B3158" w:rsidRDefault="00D91700" w:rsidP="00D91700">
      <w:pPr>
        <w:ind w:left="1843" w:hanging="425"/>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.5</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8659B" w:rsidRDefault="0078659B" w:rsidP="00D91700">
      <w:pPr>
        <w:jc w:val="both"/>
        <w:rPr>
          <w:rFonts w:ascii="HelveticaNeueLT Std" w:hAnsi="HelveticaNeueLT Std" w:cs="Arial"/>
          <w:sz w:val="24"/>
          <w:szCs w:val="24"/>
        </w:rPr>
      </w:pPr>
    </w:p>
    <w:p w:rsidR="0078659B" w:rsidRPr="001B3158" w:rsidRDefault="0078659B"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rsidR="00D91700" w:rsidRPr="001B3158" w:rsidRDefault="00D91700" w:rsidP="00D91700">
      <w:pPr>
        <w:ind w:left="1701" w:hanging="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D91700" w:rsidRPr="001B3158" w:rsidRDefault="00D91700" w:rsidP="00D91700">
      <w:pPr>
        <w:ind w:left="1701" w:hanging="1701"/>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D91700" w:rsidRPr="001B3158" w:rsidRDefault="00D91700" w:rsidP="00D91700">
      <w:pPr>
        <w:ind w:left="1701" w:hanging="1701"/>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26916" w:rsidRPr="001B3158" w:rsidRDefault="00726916" w:rsidP="00D91700">
      <w:pPr>
        <w:jc w:val="both"/>
        <w:rPr>
          <w:rFonts w:ascii="HelveticaNeueLT Std" w:hAnsi="HelveticaNeueLT Std" w:cs="Arial"/>
          <w:b/>
          <w:sz w:val="24"/>
          <w:szCs w:val="24"/>
        </w:rPr>
      </w:pPr>
    </w:p>
    <w:p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rsidR="00726916" w:rsidRPr="001B3158" w:rsidRDefault="00726916" w:rsidP="00726916">
      <w:pPr>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right="57"/>
        <w:jc w:val="both"/>
        <w:rPr>
          <w:rFonts w:ascii="HelveticaNeueLT Std" w:hAnsi="HelveticaNeueLT Std" w:cs="Arial"/>
          <w:b/>
          <w:sz w:val="24"/>
          <w:szCs w:val="24"/>
        </w:rPr>
      </w:pPr>
    </w:p>
    <w:p w:rsidR="00AD2E55" w:rsidRPr="001B3158" w:rsidRDefault="00AD2E55" w:rsidP="00AD2E55">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rsidR="00AD2E55" w:rsidRPr="001B3158" w:rsidRDefault="00AD2E55" w:rsidP="00AD2E55">
      <w:pPr>
        <w:ind w:left="1701" w:right="57"/>
        <w:jc w:val="both"/>
        <w:rPr>
          <w:rFonts w:ascii="HelveticaNeueLT Std" w:hAnsi="HelveticaNeueLT Std" w:cs="Arial"/>
          <w:b/>
          <w:sz w:val="24"/>
          <w:szCs w:val="24"/>
        </w:rPr>
      </w:pP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AD2E55" w:rsidRPr="001B3158" w:rsidRDefault="00AD2E55" w:rsidP="00AD2E55">
      <w:pPr>
        <w:ind w:left="1701" w:right="57"/>
        <w:jc w:val="both"/>
        <w:rPr>
          <w:rFonts w:ascii="HelveticaNeueLT Std" w:hAnsi="HelveticaNeueLT Std" w:cs="Arial"/>
          <w:sz w:val="24"/>
          <w:szCs w:val="24"/>
        </w:rPr>
      </w:pP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rsidR="00AD2E55" w:rsidRPr="001B3158" w:rsidRDefault="00AD2E55" w:rsidP="00AD2E55">
      <w:pPr>
        <w:ind w:left="1701" w:right="57"/>
        <w:jc w:val="both"/>
        <w:rPr>
          <w:rFonts w:ascii="HelveticaNeueLT Std" w:hAnsi="HelveticaNeueLT Std" w:cs="Arial"/>
          <w:sz w:val="24"/>
          <w:szCs w:val="24"/>
        </w:rPr>
      </w:pP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rsidR="00AD2E55" w:rsidRPr="001B3158" w:rsidRDefault="00AD2E55" w:rsidP="00AD2E55">
      <w:pPr>
        <w:ind w:left="1701" w:right="57"/>
        <w:jc w:val="both"/>
        <w:rPr>
          <w:rFonts w:ascii="HelveticaNeueLT Std" w:hAnsi="HelveticaNeueLT Std" w:cs="Arial"/>
          <w:sz w:val="24"/>
          <w:szCs w:val="24"/>
        </w:rPr>
      </w:pP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desechamiento. </w:t>
      </w: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rsidR="00AD2E55" w:rsidRPr="001B3158" w:rsidRDefault="00AD2E55" w:rsidP="00AD2E55">
      <w:pPr>
        <w:ind w:left="1701" w:right="57"/>
        <w:jc w:val="both"/>
        <w:rPr>
          <w:rFonts w:ascii="HelveticaNeueLT Std" w:hAnsi="HelveticaNeueLT Std" w:cs="Arial"/>
          <w:sz w:val="24"/>
          <w:szCs w:val="24"/>
        </w:rPr>
      </w:pPr>
    </w:p>
    <w:p w:rsidR="00AD2E55" w:rsidRPr="00235141" w:rsidRDefault="00AD2E55" w:rsidP="00AD2E55">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235141">
        <w:rPr>
          <w:rFonts w:ascii="HelveticaNeueLT Std" w:hAnsi="HelveticaNeueLT Std" w:cs="Arial"/>
          <w:sz w:val="24"/>
          <w:szCs w:val="24"/>
        </w:rPr>
        <w:t>. CARGADORES FRONTALES (02 unidades propios o rentados).</w:t>
      </w:r>
    </w:p>
    <w:p w:rsidR="00AD2E55" w:rsidRPr="0047059A" w:rsidRDefault="00AD2E55" w:rsidP="00AD2E55">
      <w:pPr>
        <w:ind w:left="1701" w:right="57"/>
        <w:jc w:val="both"/>
        <w:rPr>
          <w:rFonts w:ascii="Arial" w:hAnsi="Arial" w:cs="Arial"/>
          <w:sz w:val="24"/>
          <w:szCs w:val="24"/>
          <w:highlight w:val="green"/>
        </w:rPr>
      </w:pPr>
      <w:r>
        <w:rPr>
          <w:rFonts w:ascii="Arial" w:hAnsi="Arial" w:cs="Arial"/>
          <w:sz w:val="24"/>
          <w:szCs w:val="24"/>
          <w:highlight w:val="green"/>
        </w:rPr>
        <w:t>2</w:t>
      </w:r>
      <w:r w:rsidRPr="0047059A">
        <w:rPr>
          <w:rFonts w:ascii="Arial" w:hAnsi="Arial" w:cs="Arial"/>
          <w:sz w:val="24"/>
          <w:szCs w:val="24"/>
          <w:highlight w:val="green"/>
        </w:rPr>
        <w:t>.</w:t>
      </w:r>
      <w:r w:rsidRPr="0047059A">
        <w:rPr>
          <w:rFonts w:ascii="Arial" w:hAnsi="Arial" w:cs="Arial"/>
          <w:sz w:val="24"/>
          <w:szCs w:val="24"/>
          <w:highlight w:val="green"/>
        </w:rPr>
        <w:tab/>
        <w:t xml:space="preserve">EQUIPOS DE CORTE </w:t>
      </w:r>
    </w:p>
    <w:p w:rsidR="00AD2E55" w:rsidRPr="0047059A" w:rsidRDefault="00AD2E55" w:rsidP="00AD2E55">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rsidR="00AD2E55" w:rsidRPr="0047059A" w:rsidRDefault="00AD2E55" w:rsidP="00AD2E55">
      <w:pPr>
        <w:ind w:left="1701" w:right="57"/>
        <w:jc w:val="both"/>
        <w:rPr>
          <w:rFonts w:ascii="Arial" w:hAnsi="Arial" w:cs="Arial"/>
          <w:sz w:val="24"/>
          <w:szCs w:val="24"/>
          <w:highlight w:val="green"/>
        </w:rPr>
      </w:pPr>
    </w:p>
    <w:p w:rsidR="00AD2E55" w:rsidRPr="0047059A" w:rsidRDefault="00AD2E55" w:rsidP="00AD2E55">
      <w:pPr>
        <w:ind w:left="1701" w:right="57"/>
        <w:jc w:val="both"/>
        <w:rPr>
          <w:rFonts w:ascii="Arial" w:hAnsi="Arial" w:cs="Arial"/>
          <w:sz w:val="24"/>
          <w:szCs w:val="24"/>
          <w:highlight w:val="green"/>
        </w:rPr>
      </w:pPr>
      <w:r>
        <w:rPr>
          <w:rFonts w:ascii="Arial" w:hAnsi="Arial" w:cs="Arial"/>
          <w:sz w:val="24"/>
          <w:szCs w:val="24"/>
          <w:highlight w:val="green"/>
        </w:rPr>
        <w:t>3</w:t>
      </w:r>
      <w:r w:rsidRPr="0047059A">
        <w:rPr>
          <w:rFonts w:ascii="Arial" w:hAnsi="Arial" w:cs="Arial"/>
          <w:sz w:val="24"/>
          <w:szCs w:val="24"/>
          <w:highlight w:val="green"/>
        </w:rPr>
        <w:t>.</w:t>
      </w:r>
      <w:r w:rsidRPr="0047059A">
        <w:rPr>
          <w:rFonts w:ascii="Arial" w:hAnsi="Arial" w:cs="Arial"/>
          <w:sz w:val="24"/>
          <w:szCs w:val="24"/>
          <w:highlight w:val="green"/>
        </w:rPr>
        <w:tab/>
        <w:t xml:space="preserve">CAMION PLATAFORMA </w:t>
      </w:r>
    </w:p>
    <w:p w:rsidR="00AD2E55" w:rsidRPr="0047059A" w:rsidRDefault="00AD2E55" w:rsidP="00AD2E55">
      <w:pPr>
        <w:ind w:left="1701" w:right="57"/>
        <w:jc w:val="both"/>
        <w:rPr>
          <w:rFonts w:ascii="Arial" w:hAnsi="Arial" w:cs="Arial"/>
          <w:sz w:val="24"/>
          <w:szCs w:val="24"/>
          <w:highlight w:val="green"/>
        </w:rPr>
      </w:pPr>
      <w:r w:rsidRPr="0047059A">
        <w:rPr>
          <w:rFonts w:ascii="Arial" w:hAnsi="Arial" w:cs="Arial"/>
          <w:sz w:val="24"/>
          <w:szCs w:val="24"/>
          <w:highlight w:val="green"/>
        </w:rPr>
        <w:t>(1 unidad, propias o rentadas).</w:t>
      </w:r>
    </w:p>
    <w:p w:rsidR="00AD2E55" w:rsidRPr="0047059A" w:rsidRDefault="00AD2E55" w:rsidP="00AD2E55">
      <w:pPr>
        <w:ind w:left="1701" w:right="57"/>
        <w:jc w:val="both"/>
        <w:rPr>
          <w:rFonts w:ascii="Arial" w:hAnsi="Arial" w:cs="Arial"/>
          <w:sz w:val="24"/>
          <w:szCs w:val="24"/>
          <w:highlight w:val="green"/>
        </w:rPr>
      </w:pPr>
    </w:p>
    <w:p w:rsidR="00AD2E55" w:rsidRPr="0047059A" w:rsidRDefault="00AD2E55" w:rsidP="00AD2E55">
      <w:pPr>
        <w:ind w:left="1701" w:right="57"/>
        <w:jc w:val="both"/>
        <w:rPr>
          <w:rFonts w:ascii="Arial" w:hAnsi="Arial" w:cs="Arial"/>
          <w:sz w:val="24"/>
          <w:szCs w:val="24"/>
          <w:highlight w:val="green"/>
        </w:rPr>
      </w:pPr>
      <w:r>
        <w:rPr>
          <w:rFonts w:ascii="Arial" w:hAnsi="Arial" w:cs="Arial"/>
          <w:sz w:val="24"/>
          <w:szCs w:val="24"/>
          <w:highlight w:val="green"/>
        </w:rPr>
        <w:t>4</w:t>
      </w:r>
      <w:r w:rsidRPr="0047059A">
        <w:rPr>
          <w:rFonts w:ascii="Arial" w:hAnsi="Arial" w:cs="Arial"/>
          <w:sz w:val="24"/>
          <w:szCs w:val="24"/>
          <w:highlight w:val="green"/>
        </w:rPr>
        <w:t>.</w:t>
      </w:r>
      <w:r w:rsidRPr="0047059A">
        <w:rPr>
          <w:rFonts w:ascii="Arial" w:hAnsi="Arial" w:cs="Arial"/>
          <w:sz w:val="24"/>
          <w:szCs w:val="24"/>
          <w:highlight w:val="green"/>
        </w:rPr>
        <w:tab/>
        <w:t>PLANTA DE LUZ</w:t>
      </w:r>
    </w:p>
    <w:p w:rsidR="00AD2E55" w:rsidRPr="0047059A" w:rsidRDefault="00AD2E55" w:rsidP="00AD2E55">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rsidR="00AD2E55" w:rsidRPr="0047059A" w:rsidRDefault="00AD2E55" w:rsidP="00AD2E55">
      <w:pPr>
        <w:ind w:left="1701" w:right="57"/>
        <w:jc w:val="both"/>
        <w:rPr>
          <w:rFonts w:ascii="Arial" w:hAnsi="Arial" w:cs="Arial"/>
          <w:sz w:val="24"/>
          <w:szCs w:val="24"/>
          <w:highlight w:val="green"/>
        </w:rPr>
      </w:pPr>
    </w:p>
    <w:p w:rsidR="00AD2E55" w:rsidRPr="0047059A" w:rsidRDefault="00AD2E55" w:rsidP="00AD2E55">
      <w:pPr>
        <w:ind w:left="1701" w:right="57"/>
        <w:jc w:val="both"/>
        <w:rPr>
          <w:rFonts w:ascii="Arial" w:hAnsi="Arial" w:cs="Arial"/>
          <w:sz w:val="24"/>
          <w:szCs w:val="24"/>
          <w:highlight w:val="green"/>
        </w:rPr>
      </w:pPr>
      <w:r>
        <w:rPr>
          <w:rFonts w:ascii="Arial" w:hAnsi="Arial" w:cs="Arial"/>
          <w:sz w:val="24"/>
          <w:szCs w:val="24"/>
          <w:highlight w:val="green"/>
        </w:rPr>
        <w:t>5</w:t>
      </w:r>
      <w:r w:rsidRPr="0047059A">
        <w:rPr>
          <w:rFonts w:ascii="Arial" w:hAnsi="Arial" w:cs="Arial"/>
          <w:sz w:val="24"/>
          <w:szCs w:val="24"/>
          <w:highlight w:val="green"/>
        </w:rPr>
        <w:t xml:space="preserve">.- REVOLVEDORA  1 SACO </w:t>
      </w:r>
    </w:p>
    <w:p w:rsidR="00AD2E55" w:rsidRDefault="00AD2E55" w:rsidP="00AD2E55">
      <w:pPr>
        <w:ind w:left="1701" w:right="57"/>
        <w:jc w:val="both"/>
        <w:rPr>
          <w:rFonts w:ascii="Arial" w:hAnsi="Arial" w:cs="Arial"/>
          <w:sz w:val="24"/>
          <w:szCs w:val="24"/>
        </w:rPr>
      </w:pPr>
      <w:r w:rsidRPr="0047059A">
        <w:rPr>
          <w:rFonts w:ascii="Arial" w:hAnsi="Arial" w:cs="Arial"/>
          <w:sz w:val="24"/>
          <w:szCs w:val="24"/>
          <w:highlight w:val="green"/>
        </w:rPr>
        <w:t xml:space="preserve">      (1 unidad, propios o rentados).</w:t>
      </w:r>
    </w:p>
    <w:p w:rsidR="00AD2E55" w:rsidRDefault="00AD2E55" w:rsidP="00AD2E55">
      <w:pPr>
        <w:ind w:left="1701" w:right="57"/>
        <w:jc w:val="both"/>
        <w:rPr>
          <w:rFonts w:ascii="Arial" w:hAnsi="Arial" w:cs="Arial"/>
          <w:sz w:val="24"/>
          <w:szCs w:val="24"/>
        </w:rPr>
      </w:pPr>
    </w:p>
    <w:p w:rsidR="00AD2E55" w:rsidRPr="001B3158" w:rsidRDefault="00AD2E55" w:rsidP="00AD2E55">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AD2E55" w:rsidRDefault="00AD2E55" w:rsidP="00AD2E55">
      <w:pPr>
        <w:ind w:left="1701" w:right="57"/>
        <w:jc w:val="both"/>
        <w:rPr>
          <w:rFonts w:ascii="HelveticaNeueLT Std" w:hAnsi="HelveticaNeueLT Std" w:cs="Arial"/>
          <w:sz w:val="24"/>
          <w:szCs w:val="24"/>
        </w:rPr>
      </w:pPr>
    </w:p>
    <w:p w:rsidR="00AD2E55" w:rsidRDefault="00AD2E55" w:rsidP="00AD2E5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r>
        <w:rPr>
          <w:rFonts w:ascii="HelveticaNeueLT Std" w:hAnsi="HelveticaNeueLT Std" w:cs="Arial"/>
          <w:b/>
          <w:sz w:val="24"/>
          <w:szCs w:val="24"/>
        </w:rPr>
        <w:t>.</w:t>
      </w:r>
    </w:p>
    <w:p w:rsidR="00AD2E55" w:rsidRDefault="00AD2E55" w:rsidP="00AD2E55">
      <w:pPr>
        <w:jc w:val="both"/>
        <w:rPr>
          <w:rFonts w:ascii="HelveticaNeueLT Std" w:hAnsi="HelveticaNeueLT Std" w:cs="Arial"/>
          <w:b/>
          <w:sz w:val="24"/>
          <w:szCs w:val="24"/>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rsidR="00D91700" w:rsidRPr="001B3158" w:rsidRDefault="00D91700" w:rsidP="00D91700">
      <w:pPr>
        <w:ind w:left="1701"/>
        <w:jc w:val="both"/>
        <w:rPr>
          <w:rFonts w:ascii="HelveticaNeueLT Std" w:hAnsi="HelveticaNeueLT Std" w:cs="Arial"/>
          <w:b/>
          <w:sz w:val="24"/>
          <w:szCs w:val="24"/>
        </w:rPr>
      </w:pPr>
    </w:p>
    <w:p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porciento del costo directo. </w:t>
      </w:r>
    </w:p>
    <w:p w:rsidR="00D91700" w:rsidRPr="001B3158" w:rsidRDefault="00D91700" w:rsidP="00D91700">
      <w:pPr>
        <w:ind w:left="2061"/>
        <w:jc w:val="both"/>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rsidR="00D91700" w:rsidRPr="001B3158" w:rsidRDefault="00D91700" w:rsidP="00D91700">
      <w:pPr>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rsidR="00012C22" w:rsidRDefault="00012C22" w:rsidP="00D91700">
      <w:pPr>
        <w:ind w:left="1701"/>
        <w:jc w:val="both"/>
        <w:rPr>
          <w:rFonts w:ascii="HelveticaNeueLT Std" w:hAnsi="HelveticaNeueLT Std" w:cs="Arial"/>
          <w:sz w:val="24"/>
          <w:szCs w:val="24"/>
        </w:rPr>
      </w:pPr>
    </w:p>
    <w:p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Para facilitar el cumplmiento del requisito anterior, en este cuaderno se proporicona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maquinaria/equipo de construcción.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rsidR="00D91700" w:rsidRPr="001B3158" w:rsidRDefault="00D91700" w:rsidP="00D91700">
      <w:pPr>
        <w:ind w:left="1701" w:hanging="142"/>
        <w:jc w:val="both"/>
        <w:rPr>
          <w:rFonts w:ascii="HelveticaNeueLT Std" w:hAnsi="HelveticaNeueLT Std" w:cs="Arial"/>
          <w:sz w:val="24"/>
          <w:szCs w:val="24"/>
        </w:rPr>
      </w:pPr>
    </w:p>
    <w:p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o en formato realizado por el licitante, conteniendo toda la información requerida por la convocante.</w:t>
      </w:r>
    </w:p>
    <w:p w:rsidR="00D91700" w:rsidRPr="001B3158" w:rsidRDefault="00D91700" w:rsidP="00D91700">
      <w:pPr>
        <w:ind w:left="1701" w:hanging="1701"/>
        <w:jc w:val="both"/>
        <w:rPr>
          <w:rFonts w:ascii="HelveticaNeueLT Std" w:hAnsi="HelveticaNeueLT Std" w:cs="Arial"/>
          <w:sz w:val="24"/>
          <w:szCs w:val="24"/>
        </w:rPr>
      </w:pPr>
    </w:p>
    <w:p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AA6281" w:rsidRDefault="00D91700" w:rsidP="00D91700">
      <w:pPr>
        <w:ind w:left="1701" w:hanging="1701"/>
        <w:jc w:val="both"/>
        <w:rPr>
          <w:rFonts w:ascii="HelveticaNeueLT Std" w:hAnsi="HelveticaNeueLT Std" w:cs="Arial"/>
          <w:sz w:val="24"/>
          <w:szCs w:val="24"/>
          <w:highlight w:val="yellow"/>
        </w:rPr>
      </w:pPr>
    </w:p>
    <w:p w:rsidR="006D6129" w:rsidRPr="00AA6281" w:rsidRDefault="006D6129" w:rsidP="00D91700">
      <w:pPr>
        <w:ind w:left="1701" w:hanging="1701"/>
        <w:jc w:val="both"/>
        <w:rPr>
          <w:rFonts w:ascii="HelveticaNeueLT Std" w:hAnsi="HelveticaNeueLT Std" w:cs="Arial"/>
          <w:sz w:val="24"/>
          <w:szCs w:val="24"/>
          <w:highlight w:val="yellow"/>
        </w:rPr>
      </w:pPr>
    </w:p>
    <w:p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rsidR="00D91700" w:rsidRPr="00AA6281" w:rsidRDefault="00D91700" w:rsidP="00D91700">
      <w:pPr>
        <w:jc w:val="both"/>
        <w:rPr>
          <w:rFonts w:ascii="HelveticaNeueLT Std" w:hAnsi="HelveticaNeueLT Std" w:cs="Arial"/>
          <w:b/>
          <w:sz w:val="24"/>
          <w:szCs w:val="24"/>
          <w:highlight w:val="yellow"/>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hanging="1701"/>
        <w:jc w:val="both"/>
        <w:rPr>
          <w:rFonts w:ascii="HelveticaNeueLT Std" w:hAnsi="HelveticaNeueLT Std" w:cs="Arial"/>
          <w:sz w:val="24"/>
          <w:szCs w:val="24"/>
        </w:rPr>
      </w:pPr>
    </w:p>
    <w:p w:rsidR="002C2D0D" w:rsidRDefault="002C2D0D" w:rsidP="00837F81">
      <w:pPr>
        <w:ind w:left="1843" w:hanging="1843"/>
        <w:jc w:val="both"/>
        <w:rPr>
          <w:rFonts w:ascii="HelveticaNeueLT Std" w:hAnsi="HelveticaNeueLT Std" w:cs="Arial"/>
          <w:b/>
          <w:sz w:val="24"/>
          <w:szCs w:val="24"/>
          <w:highlight w:val="cyan"/>
        </w:rPr>
      </w:pPr>
    </w:p>
    <w:p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rsidR="00837F81" w:rsidRPr="00837F81" w:rsidRDefault="00837F81" w:rsidP="00837F81">
      <w:pPr>
        <w:autoSpaceDE w:val="0"/>
        <w:autoSpaceDN w:val="0"/>
        <w:adjustRightInd w:val="0"/>
        <w:jc w:val="both"/>
        <w:rPr>
          <w:rFonts w:eastAsia="Times New Roman" w:cs="Arial"/>
          <w:b/>
          <w:sz w:val="24"/>
          <w:szCs w:val="24"/>
          <w:lang w:val="es-ES" w:eastAsia="es-MX"/>
        </w:rPr>
      </w:pPr>
    </w:p>
    <w:p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SEPUIM</w:t>
      </w:r>
      <w:r w:rsidRPr="00837F81">
        <w:rPr>
          <w:rFonts w:ascii="Arial" w:eastAsia="Times New Roman" w:hAnsi="Arial" w:cs="Arial"/>
          <w:sz w:val="24"/>
          <w:szCs w:val="24"/>
          <w:highlight w:val="cyan"/>
          <w:lang w:val="es-ES" w:eastAsia="es-MX"/>
        </w:rPr>
        <w:t>:</w:t>
      </w:r>
    </w:p>
    <w:p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rsidR="002449B0" w:rsidRPr="002449B0" w:rsidRDefault="002449B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p>
    <w:p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r w:rsidR="003D7170">
        <w:rPr>
          <w:rFonts w:ascii="HelveticaNeueLT Std" w:hAnsi="HelveticaNeueLT Std" w:cs="Arial"/>
          <w:sz w:val="24"/>
          <w:szCs w:val="24"/>
          <w:highlight w:val="green"/>
        </w:rPr>
        <w:t>Junio</w:t>
      </w:r>
      <w:r w:rsidR="004C537C">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1F4F4C">
        <w:rPr>
          <w:rFonts w:ascii="HelveticaNeueLT Std" w:hAnsi="HelveticaNeueLT Std" w:cs="Arial"/>
          <w:sz w:val="24"/>
          <w:szCs w:val="24"/>
          <w:highlight w:val="green"/>
        </w:rPr>
        <w:t>3</w:t>
      </w:r>
      <w:r w:rsidR="008C6DCB">
        <w:rPr>
          <w:rFonts w:ascii="HelveticaNeueLT Std" w:hAnsi="HelveticaNeueLT Std" w:cs="Arial"/>
          <w:sz w:val="24"/>
          <w:szCs w:val="24"/>
          <w:highlight w:val="green"/>
        </w:rPr>
        <w:t>.</w:t>
      </w:r>
    </w:p>
    <w:p w:rsidR="0030017F" w:rsidRDefault="0030017F" w:rsidP="00837F81">
      <w:pPr>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rsidR="007F65CA" w:rsidRPr="007F65CA" w:rsidRDefault="007F65CA" w:rsidP="007F65CA">
      <w:pPr>
        <w:autoSpaceDE w:val="0"/>
        <w:autoSpaceDN w:val="0"/>
        <w:adjustRightInd w:val="0"/>
        <w:jc w:val="both"/>
        <w:rPr>
          <w:rFonts w:eastAsia="Times New Roman" w:cs="Arial"/>
          <w:b/>
          <w:sz w:val="40"/>
          <w:szCs w:val="24"/>
          <w:lang w:val="es-ES" w:eastAsia="es-MX"/>
        </w:rPr>
      </w:pPr>
    </w:p>
    <w:p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3D7170">
        <w:rPr>
          <w:rFonts w:ascii="HelveticaNeueLT Std" w:hAnsi="HelveticaNeueLT Std" w:cs="Arial"/>
          <w:sz w:val="24"/>
          <w:szCs w:val="24"/>
          <w:highlight w:val="green"/>
        </w:rPr>
        <w:t>Junio</w:t>
      </w:r>
      <w:r w:rsidR="001F4F4C" w:rsidRPr="00922515">
        <w:rPr>
          <w:rFonts w:ascii="HelveticaNeueLT Std" w:hAnsi="HelveticaNeueLT Std" w:cs="Arial"/>
          <w:sz w:val="24"/>
          <w:szCs w:val="24"/>
          <w:highlight w:val="green"/>
        </w:rPr>
        <w:t xml:space="preserve"> del 20</w:t>
      </w:r>
      <w:r w:rsidR="001F4F4C">
        <w:rPr>
          <w:rFonts w:ascii="HelveticaNeueLT Std" w:hAnsi="HelveticaNeueLT Std" w:cs="Arial"/>
          <w:sz w:val="24"/>
          <w:szCs w:val="24"/>
          <w:highlight w:val="green"/>
        </w:rPr>
        <w:t>23</w:t>
      </w:r>
      <w:r w:rsidR="008D2086">
        <w:rPr>
          <w:rFonts w:ascii="HelveticaNeueLT Std" w:hAnsi="HelveticaNeueLT Std" w:cs="Arial"/>
          <w:sz w:val="24"/>
          <w:szCs w:val="24"/>
          <w:highlight w:val="green"/>
        </w:rPr>
        <w:t>.</w:t>
      </w:r>
    </w:p>
    <w:p w:rsidR="007F65CA" w:rsidRPr="00837F81" w:rsidRDefault="007F65CA" w:rsidP="007F65CA">
      <w:pPr>
        <w:ind w:left="1843" w:hanging="1843"/>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Impuesto Sobre Nomina</w:t>
      </w:r>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rsidR="007F65CA" w:rsidRPr="009417B7" w:rsidRDefault="007F65CA" w:rsidP="007F65CA">
      <w:pPr>
        <w:autoSpaceDE w:val="0"/>
        <w:autoSpaceDN w:val="0"/>
        <w:adjustRightInd w:val="0"/>
        <w:jc w:val="both"/>
        <w:rPr>
          <w:rFonts w:eastAsia="Times New Roman" w:cs="Arial"/>
          <w:b/>
          <w:sz w:val="40"/>
          <w:szCs w:val="24"/>
          <w:lang w:eastAsia="es-MX"/>
        </w:rPr>
      </w:pPr>
    </w:p>
    <w:p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nomina,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3D7170">
        <w:rPr>
          <w:rFonts w:ascii="HelveticaNeueLT Std" w:hAnsi="HelveticaNeueLT Std" w:cs="Arial"/>
          <w:sz w:val="24"/>
          <w:szCs w:val="24"/>
          <w:highlight w:val="green"/>
        </w:rPr>
        <w:t>Junio</w:t>
      </w:r>
      <w:r w:rsidR="00B24651"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23</w:t>
      </w:r>
    </w:p>
    <w:p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1B3158" w:rsidRDefault="00837F81" w:rsidP="00837F81">
      <w:pPr>
        <w:ind w:left="1701" w:hanging="1701"/>
        <w:jc w:val="both"/>
        <w:rPr>
          <w:rFonts w:ascii="HelveticaNeueLT Std" w:hAnsi="HelveticaNeueLT Std" w:cs="Arial"/>
          <w:sz w:val="24"/>
          <w:szCs w:val="24"/>
        </w:rPr>
      </w:pPr>
      <w:r w:rsidRPr="00837F81">
        <w:rPr>
          <w:rFonts w:ascii="HelveticaNeueLT Std" w:hAnsi="HelveticaNeueLT Std" w:cs="Arial"/>
          <w:sz w:val="24"/>
          <w:szCs w:val="24"/>
          <w:highlight w:val="cyan"/>
        </w:rPr>
        <w:t>.</w:t>
      </w:r>
    </w:p>
    <w:p w:rsidR="00837F81" w:rsidRDefault="00837F81" w:rsidP="00D91700">
      <w:pPr>
        <w:jc w:val="both"/>
        <w:rPr>
          <w:rFonts w:ascii="HelveticaNeueLT Std" w:hAnsi="HelveticaNeueLT Std" w:cs="Arial"/>
          <w:b/>
          <w:sz w:val="24"/>
          <w:szCs w:val="24"/>
        </w:rPr>
      </w:pPr>
    </w:p>
    <w:p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rsidR="00922515" w:rsidRPr="007F65CA" w:rsidRDefault="00922515" w:rsidP="00922515">
      <w:pPr>
        <w:autoSpaceDE w:val="0"/>
        <w:autoSpaceDN w:val="0"/>
        <w:adjustRightInd w:val="0"/>
        <w:jc w:val="both"/>
        <w:rPr>
          <w:rFonts w:eastAsia="Times New Roman" w:cs="Arial"/>
          <w:b/>
          <w:sz w:val="40"/>
          <w:szCs w:val="24"/>
          <w:lang w:val="es-ES" w:eastAsia="es-MX"/>
        </w:rPr>
      </w:pPr>
    </w:p>
    <w:p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presentar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3D7170">
        <w:rPr>
          <w:rFonts w:ascii="HelveticaNeueLT Std" w:hAnsi="HelveticaNeueLT Std" w:cs="Arial"/>
          <w:sz w:val="24"/>
          <w:szCs w:val="24"/>
          <w:highlight w:val="green"/>
        </w:rPr>
        <w:t>Junio</w:t>
      </w:r>
      <w:r w:rsidR="001F4F4C" w:rsidRPr="00922515">
        <w:rPr>
          <w:rFonts w:ascii="HelveticaNeueLT Std" w:hAnsi="HelveticaNeueLT Std" w:cs="Arial"/>
          <w:sz w:val="24"/>
          <w:szCs w:val="24"/>
          <w:highlight w:val="green"/>
        </w:rPr>
        <w:t xml:space="preserve"> del 20</w:t>
      </w:r>
      <w:r w:rsidR="001F4F4C">
        <w:rPr>
          <w:rFonts w:ascii="HelveticaNeueLT Std" w:hAnsi="HelveticaNeueLT Std" w:cs="Arial"/>
          <w:sz w:val="24"/>
          <w:szCs w:val="24"/>
          <w:highlight w:val="green"/>
        </w:rPr>
        <w:t>23</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009C5085">
        <w:rPr>
          <w:rFonts w:ascii="HelveticaNeueLT Std" w:hAnsi="HelveticaNeueLT Std" w:cs="Arial"/>
          <w:b/>
          <w:sz w:val="24"/>
          <w:szCs w:val="24"/>
        </w:rPr>
        <w:t xml:space="preserve"> y constancia de situación fiscal actualizada.</w:t>
      </w:r>
    </w:p>
    <w:p w:rsidR="009C5085" w:rsidRPr="00922515" w:rsidRDefault="009C5085" w:rsidP="00922515">
      <w:pPr>
        <w:autoSpaceDE w:val="0"/>
        <w:autoSpaceDN w:val="0"/>
        <w:adjustRightInd w:val="0"/>
        <w:jc w:val="both"/>
        <w:rPr>
          <w:rFonts w:ascii="HelveticaNeueLT Std" w:hAnsi="HelveticaNeueLT Std" w:cs="Arial"/>
          <w:b/>
          <w:sz w:val="24"/>
          <w:szCs w:val="24"/>
          <w:highlight w:val="cyan"/>
          <w:lang w:val="es-ES"/>
        </w:rPr>
      </w:pPr>
    </w:p>
    <w:p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30017F" w:rsidRPr="00AA6281" w:rsidRDefault="0030017F" w:rsidP="0030017F">
      <w:pPr>
        <w:jc w:val="both"/>
        <w:rPr>
          <w:rFonts w:ascii="HelveticaNeueLT Std" w:hAnsi="HelveticaNeueLT Std" w:cs="Arial"/>
          <w:b/>
          <w:sz w:val="24"/>
          <w:szCs w:val="24"/>
          <w:highlight w:val="yellow"/>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rsidR="00922515" w:rsidRPr="001B3158" w:rsidRDefault="00922515"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rsidR="002C2D0D" w:rsidRPr="001B3158" w:rsidRDefault="002C2D0D"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rsidR="00D91700" w:rsidRPr="001B3158" w:rsidRDefault="00D91700" w:rsidP="00D91700">
      <w:pPr>
        <w:jc w:val="both"/>
        <w:rPr>
          <w:rFonts w:ascii="HelveticaNeueLT Std" w:hAnsi="HelveticaNeueLT Std" w:cs="Arial"/>
          <w:b/>
          <w:sz w:val="24"/>
          <w:szCs w:val="24"/>
          <w:lang w:val="pt-BR"/>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Articulo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rsidR="00D91700" w:rsidRPr="001B3158" w:rsidRDefault="00D91700" w:rsidP="00D91700">
      <w:pPr>
        <w:ind w:left="1080"/>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rsidR="00D91700" w:rsidRPr="001B3158" w:rsidRDefault="00D91700" w:rsidP="00D91700">
      <w:pPr>
        <w:ind w:left="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rsidR="00D91700" w:rsidRPr="001B3158" w:rsidRDefault="00D91700" w:rsidP="00D91700">
      <w:pPr>
        <w:jc w:val="both"/>
        <w:rPr>
          <w:rFonts w:ascii="HelveticaNeueLT Std" w:hAnsi="HelveticaNeueLT Std" w:cs="Arial"/>
          <w:sz w:val="24"/>
          <w:szCs w:val="24"/>
        </w:rPr>
      </w:pPr>
    </w:p>
    <w:p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Licitacion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rsidR="00066776" w:rsidRPr="00066776" w:rsidRDefault="00066776" w:rsidP="00066776">
      <w:pPr>
        <w:jc w:val="both"/>
        <w:rPr>
          <w:rFonts w:ascii="HelveticaNeueLT Std" w:eastAsia="Calibri" w:hAnsi="HelveticaNeueLT Std" w:cs="Arial"/>
          <w:sz w:val="24"/>
          <w:szCs w:val="24"/>
          <w:lang w:val="es-MX" w:eastAsia="en-US"/>
        </w:rPr>
      </w:pP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rsidR="00D91700" w:rsidRPr="00066776"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proponente deberá  considerar en su propuesta el valor de los salarios mínimos vigente a la fecha de apertura, autorizados por la Comisión Nacional de Salarios Mínimos.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rsidR="00066776" w:rsidRDefault="00066776" w:rsidP="00D91700">
      <w:pPr>
        <w:jc w:val="center"/>
        <w:rPr>
          <w:rFonts w:ascii="HelveticaNeueLT Std" w:hAnsi="HelveticaNeueLT Std" w:cs="Arial"/>
          <w:b/>
          <w:sz w:val="24"/>
          <w:szCs w:val="24"/>
          <w:lang w:val="pt-BR"/>
        </w:rPr>
      </w:pPr>
    </w:p>
    <w:p w:rsidR="00A9262D" w:rsidRDefault="00A9262D" w:rsidP="00D91700">
      <w:pPr>
        <w:jc w:val="center"/>
        <w:rPr>
          <w:rFonts w:ascii="HelveticaNeueLT Std" w:hAnsi="HelveticaNeueLT Std" w:cs="Arial"/>
          <w:b/>
          <w:sz w:val="24"/>
          <w:szCs w:val="24"/>
          <w:lang w:val="pt-BR"/>
        </w:rPr>
      </w:pPr>
    </w:p>
    <w:p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rsidR="00554D14" w:rsidRPr="00554D14" w:rsidRDefault="00554D14" w:rsidP="00554D14">
      <w:pPr>
        <w:shd w:val="clear" w:color="auto" w:fill="FFFFFF"/>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C. Paulina del Carmen García López</w:t>
      </w:r>
      <w:r w:rsidRPr="00554D14">
        <w:rPr>
          <w:rFonts w:ascii="HelveticaNeueLT Std" w:hAnsi="HelveticaNeueLT Std" w:cs="Arial"/>
          <w:b/>
          <w:sz w:val="24"/>
          <w:szCs w:val="24"/>
          <w:lang w:val="pt-BR"/>
        </w:rPr>
        <w:br/>
        <w:t xml:space="preserve">Subsecretaria de Infraestructura y Obras Publicas de la </w:t>
      </w:r>
    </w:p>
    <w:p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Secretaria de Planeación Urbana, Infraestructura</w:t>
      </w:r>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Movilidad</w:t>
      </w:r>
      <w:r w:rsidR="00320354">
        <w:rPr>
          <w:rFonts w:ascii="HelveticaNeueLT Std" w:hAnsi="HelveticaNeueLT Std" w:cs="Arial"/>
          <w:b/>
          <w:sz w:val="24"/>
          <w:szCs w:val="24"/>
          <w:lang w:val="pt-BR"/>
        </w:rPr>
        <w:t>, Medio Ambiente y Recursos Naturales</w:t>
      </w:r>
    </w:p>
    <w:p w:rsidR="00216422" w:rsidRPr="003A6966" w:rsidRDefault="00216422" w:rsidP="003A6966">
      <w:pPr>
        <w:shd w:val="clear" w:color="auto" w:fill="FFFFFF"/>
        <w:jc w:val="center"/>
        <w:rPr>
          <w:rFonts w:ascii="HelveticaNeueLT Std" w:hAnsi="HelveticaNeueLT Std" w:cs="Arial"/>
          <w:b/>
          <w:sz w:val="24"/>
          <w:szCs w:val="24"/>
          <w:lang w:val="pt-BR"/>
        </w:rPr>
      </w:pPr>
    </w:p>
    <w:p w:rsidR="001C6C34" w:rsidRPr="001B3158" w:rsidRDefault="00D91700" w:rsidP="007C5600">
      <w:pPr>
        <w:jc w:val="center"/>
        <w:rPr>
          <w:rFonts w:ascii="HelveticaNeueLT Std" w:hAnsi="HelveticaNeueLT Std"/>
          <w:sz w:val="16"/>
          <w:szCs w:val="16"/>
        </w:rPr>
      </w:pPr>
      <w:r w:rsidRPr="001B3158">
        <w:rPr>
          <w:rFonts w:ascii="HelveticaNeueLT Std" w:hAnsi="HelveticaNeueLT Std" w:cs="Arial"/>
          <w:b/>
          <w:sz w:val="24"/>
          <w:szCs w:val="24"/>
        </w:rPr>
        <w:t>La Paz, B.</w:t>
      </w:r>
      <w:r w:rsidR="00796662">
        <w:rPr>
          <w:rFonts w:ascii="HelveticaNeueLT Std" w:hAnsi="HelveticaNeueLT Std" w:cs="Arial"/>
          <w:b/>
          <w:sz w:val="24"/>
          <w:szCs w:val="24"/>
        </w:rPr>
        <w:t xml:space="preserve"> </w:t>
      </w:r>
      <w:r w:rsidRPr="001B3158">
        <w:rPr>
          <w:rFonts w:ascii="HelveticaNeueLT Std" w:hAnsi="HelveticaNeueLT Std" w:cs="Arial"/>
          <w:b/>
          <w:sz w:val="24"/>
          <w:szCs w:val="24"/>
        </w:rPr>
        <w:t>C.</w:t>
      </w:r>
      <w:r w:rsidR="00796662">
        <w:rPr>
          <w:rFonts w:ascii="HelveticaNeueLT Std" w:hAnsi="HelveticaNeueLT Std" w:cs="Arial"/>
          <w:b/>
          <w:sz w:val="24"/>
          <w:szCs w:val="24"/>
        </w:rPr>
        <w:t xml:space="preserve"> </w:t>
      </w:r>
      <w:r w:rsidRPr="001B3158">
        <w:rPr>
          <w:rFonts w:ascii="HelveticaNeueLT Std" w:hAnsi="HelveticaNeueLT Std" w:cs="Arial"/>
          <w:b/>
          <w:sz w:val="24"/>
          <w:szCs w:val="24"/>
        </w:rPr>
        <w:t>S.  a</w:t>
      </w:r>
      <w:r w:rsidR="003E7FD3">
        <w:rPr>
          <w:rFonts w:ascii="HelveticaNeueLT Std" w:hAnsi="HelveticaNeueLT Std" w:cs="Arial"/>
          <w:b/>
          <w:sz w:val="24"/>
          <w:szCs w:val="24"/>
        </w:rPr>
        <w:t xml:space="preserve"> </w:t>
      </w:r>
      <w:r w:rsidR="003D7170">
        <w:rPr>
          <w:rFonts w:ascii="HelveticaNeueLT Std" w:hAnsi="HelveticaNeueLT Std" w:cs="Arial"/>
          <w:b/>
          <w:sz w:val="24"/>
          <w:szCs w:val="24"/>
        </w:rPr>
        <w:t>23</w:t>
      </w:r>
      <w:r w:rsidRPr="001B3158">
        <w:rPr>
          <w:rFonts w:ascii="HelveticaNeueLT Std" w:hAnsi="HelveticaNeueLT Std" w:cs="Arial"/>
          <w:b/>
          <w:sz w:val="24"/>
          <w:szCs w:val="24"/>
        </w:rPr>
        <w:t xml:space="preserve"> de </w:t>
      </w:r>
      <w:r w:rsidR="003D7170">
        <w:rPr>
          <w:rFonts w:ascii="HelveticaNeueLT Std" w:hAnsi="HelveticaNeueLT Std" w:cs="Arial"/>
          <w:b/>
          <w:sz w:val="24"/>
          <w:szCs w:val="24"/>
        </w:rPr>
        <w:t>Junio</w:t>
      </w:r>
      <w:r w:rsidR="000412BC">
        <w:rPr>
          <w:rFonts w:ascii="HelveticaNeueLT Std" w:hAnsi="HelveticaNeueLT Std" w:cs="Arial"/>
          <w:b/>
          <w:sz w:val="24"/>
          <w:szCs w:val="24"/>
        </w:rPr>
        <w:t xml:space="preserve"> </w:t>
      </w:r>
      <w:r w:rsidRPr="001B3158">
        <w:rPr>
          <w:rFonts w:ascii="HelveticaNeueLT Std" w:hAnsi="HelveticaNeueLT Std" w:cs="Arial"/>
          <w:b/>
          <w:sz w:val="24"/>
          <w:szCs w:val="24"/>
        </w:rPr>
        <w:t>del  20</w:t>
      </w:r>
      <w:r w:rsidR="002C705D">
        <w:rPr>
          <w:rFonts w:ascii="HelveticaNeueLT Std" w:hAnsi="HelveticaNeueLT Std" w:cs="Arial"/>
          <w:b/>
          <w:sz w:val="24"/>
          <w:szCs w:val="24"/>
        </w:rPr>
        <w:t>2</w:t>
      </w:r>
      <w:r w:rsidR="00175F64">
        <w:rPr>
          <w:rFonts w:ascii="HelveticaNeueLT Std" w:hAnsi="HelveticaNeueLT Std" w:cs="Arial"/>
          <w:b/>
          <w:sz w:val="24"/>
          <w:szCs w:val="24"/>
        </w:rPr>
        <w:t>3</w:t>
      </w:r>
    </w:p>
    <w:sectPr w:rsidR="001C6C34" w:rsidRPr="001B3158" w:rsidSect="002E636D">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DB5" w:rsidRDefault="00346DB5">
      <w:r>
        <w:separator/>
      </w:r>
    </w:p>
  </w:endnote>
  <w:endnote w:type="continuationSeparator" w:id="0">
    <w:p w:rsidR="00346DB5" w:rsidRDefault="0034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NeueLT Std">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8" w:rsidRDefault="008572C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8572C8" w:rsidRDefault="008572C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8" w:rsidRPr="00302B79" w:rsidRDefault="008572C8" w:rsidP="00302B79">
    <w:pPr>
      <w:tabs>
        <w:tab w:val="center" w:pos="4419"/>
        <w:tab w:val="right" w:pos="8838"/>
      </w:tabs>
      <w:spacing w:after="200" w:line="276" w:lineRule="auto"/>
      <w:jc w:val="center"/>
      <w:rPr>
        <w:rFonts w:ascii="HelveticaNeueLT Std" w:eastAsia="Calibri" w:hAnsi="HelveticaNeueLT Std" w:cs="Arial"/>
        <w:b/>
        <w:sz w:val="16"/>
        <w:szCs w:val="16"/>
        <w:lang w:val="x-none" w:eastAsia="en-US"/>
      </w:rPr>
    </w:pPr>
    <w:r w:rsidRPr="00302B79">
      <w:rPr>
        <w:rFonts w:ascii="HelveticaNeueLT Std" w:eastAsia="Calibri" w:hAnsi="HelveticaNeueLT Std" w:cs="Arial"/>
        <w:sz w:val="16"/>
        <w:szCs w:val="16"/>
        <w:lang w:val="x-none" w:eastAsia="en-US"/>
      </w:rPr>
      <w:t xml:space="preserve">Página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PAGE</w:instrText>
    </w:r>
    <w:r w:rsidRPr="00302B79">
      <w:rPr>
        <w:rFonts w:ascii="HelveticaNeueLT Std" w:eastAsia="Calibri" w:hAnsi="HelveticaNeueLT Std" w:cs="Arial"/>
        <w:b/>
        <w:sz w:val="16"/>
        <w:szCs w:val="16"/>
        <w:lang w:val="x-none" w:eastAsia="en-US"/>
      </w:rPr>
      <w:fldChar w:fldCharType="separate"/>
    </w:r>
    <w:r w:rsidR="00346DB5">
      <w:rPr>
        <w:rFonts w:ascii="HelveticaNeueLT Std" w:eastAsia="Calibri" w:hAnsi="HelveticaNeueLT Std" w:cs="Arial"/>
        <w:b/>
        <w:noProof/>
        <w:sz w:val="16"/>
        <w:szCs w:val="16"/>
        <w:lang w:val="x-none" w:eastAsia="en-US"/>
      </w:rPr>
      <w:t>1</w:t>
    </w:r>
    <w:r w:rsidRPr="00302B79">
      <w:rPr>
        <w:rFonts w:ascii="HelveticaNeueLT Std" w:eastAsia="Calibri" w:hAnsi="HelveticaNeueLT Std" w:cs="Arial"/>
        <w:b/>
        <w:sz w:val="16"/>
        <w:szCs w:val="16"/>
        <w:lang w:val="x-none" w:eastAsia="en-US"/>
      </w:rPr>
      <w:fldChar w:fldCharType="end"/>
    </w:r>
    <w:r w:rsidRPr="00302B79">
      <w:rPr>
        <w:rFonts w:ascii="HelveticaNeueLT Std" w:eastAsia="Calibri" w:hAnsi="HelveticaNeueLT Std" w:cs="Arial"/>
        <w:sz w:val="16"/>
        <w:szCs w:val="16"/>
        <w:lang w:val="x-none" w:eastAsia="en-US"/>
      </w:rPr>
      <w:t xml:space="preserve"> de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NUMPAGES</w:instrText>
    </w:r>
    <w:r w:rsidRPr="00302B79">
      <w:rPr>
        <w:rFonts w:ascii="HelveticaNeueLT Std" w:eastAsia="Calibri" w:hAnsi="HelveticaNeueLT Std" w:cs="Arial"/>
        <w:b/>
        <w:sz w:val="16"/>
        <w:szCs w:val="16"/>
        <w:lang w:val="x-none" w:eastAsia="en-US"/>
      </w:rPr>
      <w:fldChar w:fldCharType="separate"/>
    </w:r>
    <w:r w:rsidR="00346DB5">
      <w:rPr>
        <w:rFonts w:ascii="HelveticaNeueLT Std" w:eastAsia="Calibri" w:hAnsi="HelveticaNeueLT Std" w:cs="Arial"/>
        <w:b/>
        <w:noProof/>
        <w:sz w:val="16"/>
        <w:szCs w:val="16"/>
        <w:lang w:val="x-none" w:eastAsia="en-US"/>
      </w:rPr>
      <w:t>1</w:t>
    </w:r>
    <w:r w:rsidRPr="00302B79">
      <w:rPr>
        <w:rFonts w:ascii="HelveticaNeueLT Std" w:eastAsia="Calibri" w:hAnsi="HelveticaNeueLT Std" w:cs="Arial"/>
        <w:b/>
        <w:sz w:val="16"/>
        <w:szCs w:val="16"/>
        <w:lang w:val="x-none" w:eastAsia="en-US"/>
      </w:rPr>
      <w:fldChar w:fldCharType="end"/>
    </w:r>
  </w:p>
  <w:p w:rsidR="008572C8" w:rsidRDefault="008572C8">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DB5" w:rsidRDefault="00346DB5">
      <w:r>
        <w:separator/>
      </w:r>
    </w:p>
  </w:footnote>
  <w:footnote w:type="continuationSeparator" w:id="0">
    <w:p w:rsidR="00346DB5" w:rsidRDefault="00346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2C8" w:rsidRDefault="008572C8" w:rsidP="00050FD1">
    <w:pPr>
      <w:pStyle w:val="Encabezado"/>
    </w:pPr>
    <w:r w:rsidRPr="000A1601">
      <w:rPr>
        <w:rFonts w:ascii="Calibri" w:eastAsia="Calibri" w:hAnsi="Calibri" w:cs="Calibri"/>
        <w:noProof/>
        <w:lang w:val="es-MX" w:eastAsia="es-MX"/>
      </w:rPr>
      <w:drawing>
        <wp:inline distT="0" distB="0" distL="0" distR="0">
          <wp:extent cx="3699510"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29" t="11337" r="34531" b="6268"/>
                  <a:stretch>
                    <a:fillRect/>
                  </a:stretch>
                </pic:blipFill>
                <pic:spPr bwMode="auto">
                  <a:xfrm>
                    <a:off x="0" y="0"/>
                    <a:ext cx="3699510" cy="779145"/>
                  </a:xfrm>
                  <a:prstGeom prst="rect">
                    <a:avLst/>
                  </a:prstGeom>
                  <a:noFill/>
                  <a:ln>
                    <a:noFill/>
                  </a:ln>
                </pic:spPr>
              </pic:pic>
            </a:graphicData>
          </a:graphic>
        </wp:inline>
      </w:drawing>
    </w:r>
    <w:r>
      <w:rPr>
        <w:noProof/>
        <w:lang w:val="es-MX" w:eastAsia="es-MX" w:bidi="pa-IN"/>
      </w:rPr>
      <w:pict>
        <v:shapetype id="_x0000_t202" coordsize="21600,21600" o:spt="202" path="m,l,21600r21600,l21600,xe">
          <v:stroke joinstyle="miter"/>
          <v:path gradientshapeok="t" o:connecttype="rect"/>
        </v:shapetype>
        <v:shape id="Text Box 9" o:spid="_x0000_s2049"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rsidR="008572C8" w:rsidRDefault="008572C8" w:rsidP="00050FD1">
                <w:pPr>
                  <w:pStyle w:val="Encabezado"/>
                  <w:jc w:val="center"/>
                  <w:rPr>
                    <w:rFonts w:ascii="Berlin Sans FB Demi" w:eastAsia="Times New Roman" w:hAnsi="Berlin Sans FB Demi" w:cs="Arial"/>
                    <w:b/>
                    <w:color w:val="548DD4"/>
                    <w:sz w:val="28"/>
                    <w:szCs w:val="28"/>
                    <w:lang w:val="es-MX"/>
                  </w:rPr>
                </w:pPr>
              </w:p>
              <w:p w:rsidR="008572C8" w:rsidRDefault="008572C8" w:rsidP="00050FD1">
                <w:pPr>
                  <w:pStyle w:val="Encabezado"/>
                  <w:jc w:val="center"/>
                  <w:rPr>
                    <w:rFonts w:ascii="Berlin Sans FB Demi" w:eastAsia="Times New Roman" w:hAnsi="Berlin Sans FB Demi" w:cs="Arial"/>
                    <w:b/>
                    <w:color w:val="548DD4"/>
                    <w:sz w:val="28"/>
                    <w:szCs w:val="28"/>
                    <w:lang w:val="es-MX"/>
                  </w:rPr>
                </w:pPr>
              </w:p>
              <w:p w:rsidR="008572C8" w:rsidRPr="003A6966" w:rsidRDefault="008572C8"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rsidR="008572C8" w:rsidRPr="000E2785" w:rsidRDefault="008572C8" w:rsidP="00050FD1">
                <w:pPr>
                  <w:pStyle w:val="Encabezado"/>
                  <w:jc w:val="center"/>
                  <w:rPr>
                    <w:rFonts w:ascii="Arial Narrow" w:hAnsi="Arial Narrow"/>
                    <w:b/>
                    <w:i/>
                    <w:color w:val="548DD4" w:themeColor="text2" w:themeTint="99"/>
                    <w:sz w:val="12"/>
                    <w:szCs w:val="12"/>
                  </w:rPr>
                </w:pPr>
              </w:p>
              <w:p w:rsidR="008572C8" w:rsidRDefault="008572C8" w:rsidP="00050FD1">
                <w:pPr>
                  <w:pStyle w:val="Encabezado"/>
                  <w:jc w:val="center"/>
                  <w:rPr>
                    <w:rFonts w:ascii="Tahoma" w:hAnsi="Tahoma" w:cs="Tahoma"/>
                    <w:b/>
                    <w:i/>
                    <w:sz w:val="16"/>
                    <w:szCs w:val="16"/>
                  </w:rPr>
                </w:pPr>
              </w:p>
              <w:p w:rsidR="008572C8" w:rsidRPr="00542A12" w:rsidRDefault="008572C8" w:rsidP="00050FD1">
                <w:pPr>
                  <w:pStyle w:val="Encabezado"/>
                  <w:jc w:val="center"/>
                  <w:rPr>
                    <w:rFonts w:ascii="Arial" w:hAnsi="Arial" w:cs="Arial"/>
                    <w:i/>
                    <w:sz w:val="16"/>
                    <w:szCs w:val="16"/>
                  </w:rPr>
                </w:pPr>
              </w:p>
              <w:p w:rsidR="008572C8" w:rsidRPr="002F1836" w:rsidRDefault="008572C8" w:rsidP="008F0C90">
                <w:pPr>
                  <w:pStyle w:val="Encabezado"/>
                  <w:rPr>
                    <w:rFonts w:ascii="Tahoma" w:hAnsi="Tahoma" w:cs="Tahoma"/>
                    <w:b/>
                    <w:i/>
                    <w:sz w:val="16"/>
                    <w:szCs w:val="16"/>
                  </w:rPr>
                </w:pPr>
              </w:p>
              <w:p w:rsidR="008572C8" w:rsidRPr="003A0522" w:rsidRDefault="008572C8"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1"/>
  </w:num>
  <w:num w:numId="2">
    <w:abstractNumId w:val="24"/>
  </w:num>
  <w:num w:numId="3">
    <w:abstractNumId w:val="39"/>
  </w:num>
  <w:num w:numId="4">
    <w:abstractNumId w:val="16"/>
  </w:num>
  <w:num w:numId="5">
    <w:abstractNumId w:val="20"/>
  </w:num>
  <w:num w:numId="6">
    <w:abstractNumId w:val="33"/>
  </w:num>
  <w:num w:numId="7">
    <w:abstractNumId w:val="38"/>
  </w:num>
  <w:num w:numId="8">
    <w:abstractNumId w:val="44"/>
  </w:num>
  <w:num w:numId="9">
    <w:abstractNumId w:val="31"/>
  </w:num>
  <w:num w:numId="10">
    <w:abstractNumId w:val="29"/>
  </w:num>
  <w:num w:numId="11">
    <w:abstractNumId w:val="19"/>
  </w:num>
  <w:num w:numId="12">
    <w:abstractNumId w:val="35"/>
  </w:num>
  <w:num w:numId="13">
    <w:abstractNumId w:val="32"/>
  </w:num>
  <w:num w:numId="14">
    <w:abstractNumId w:val="46"/>
  </w:num>
  <w:num w:numId="15">
    <w:abstractNumId w:val="9"/>
  </w:num>
  <w:num w:numId="16">
    <w:abstractNumId w:val="12"/>
  </w:num>
  <w:num w:numId="17">
    <w:abstractNumId w:val="30"/>
  </w:num>
  <w:num w:numId="18">
    <w:abstractNumId w:val="41"/>
  </w:num>
  <w:num w:numId="19">
    <w:abstractNumId w:val="0"/>
  </w:num>
  <w:num w:numId="20">
    <w:abstractNumId w:val="26"/>
  </w:num>
  <w:num w:numId="21">
    <w:abstractNumId w:val="8"/>
  </w:num>
  <w:num w:numId="22">
    <w:abstractNumId w:val="45"/>
  </w:num>
  <w:num w:numId="23">
    <w:abstractNumId w:val="14"/>
  </w:num>
  <w:num w:numId="24">
    <w:abstractNumId w:val="15"/>
  </w:num>
  <w:num w:numId="25">
    <w:abstractNumId w:val="42"/>
  </w:num>
  <w:num w:numId="26">
    <w:abstractNumId w:val="48"/>
  </w:num>
  <w:num w:numId="27">
    <w:abstractNumId w:val="36"/>
  </w:num>
  <w:num w:numId="28">
    <w:abstractNumId w:val="2"/>
  </w:num>
  <w:num w:numId="29">
    <w:abstractNumId w:val="1"/>
  </w:num>
  <w:num w:numId="30">
    <w:abstractNumId w:val="3"/>
  </w:num>
  <w:num w:numId="31">
    <w:abstractNumId w:val="4"/>
  </w:num>
  <w:num w:numId="32">
    <w:abstractNumId w:val="40"/>
  </w:num>
  <w:num w:numId="33">
    <w:abstractNumId w:val="34"/>
  </w:num>
  <w:num w:numId="34">
    <w:abstractNumId w:val="5"/>
  </w:num>
  <w:num w:numId="35">
    <w:abstractNumId w:val="43"/>
  </w:num>
  <w:num w:numId="36">
    <w:abstractNumId w:val="22"/>
  </w:num>
  <w:num w:numId="37">
    <w:abstractNumId w:val="28"/>
  </w:num>
  <w:num w:numId="38">
    <w:abstractNumId w:val="37"/>
  </w:num>
  <w:num w:numId="39">
    <w:abstractNumId w:val="13"/>
  </w:num>
  <w:num w:numId="40">
    <w:abstractNumId w:val="7"/>
  </w:num>
  <w:num w:numId="41">
    <w:abstractNumId w:val="18"/>
  </w:num>
  <w:num w:numId="42">
    <w:abstractNumId w:val="23"/>
  </w:num>
  <w:num w:numId="43">
    <w:abstractNumId w:val="10"/>
  </w:num>
  <w:num w:numId="44">
    <w:abstractNumId w:val="47"/>
  </w:num>
  <w:num w:numId="45">
    <w:abstractNumId w:val="21"/>
  </w:num>
  <w:num w:numId="46">
    <w:abstractNumId w:val="17"/>
  </w:num>
  <w:num w:numId="47">
    <w:abstractNumId w:val="27"/>
  </w:num>
  <w:num w:numId="48">
    <w:abstractNumId w:val="25"/>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activeWritingStyle w:appName="MSWord" w:lang="pt-BR" w:vendorID="64" w:dllVersion="131078" w:nlCheck="1" w:checkStyle="0"/>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A2B"/>
    <w:rsid w:val="000175FA"/>
    <w:rsid w:val="0001772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CA0"/>
    <w:rsid w:val="000A2341"/>
    <w:rsid w:val="000A28BB"/>
    <w:rsid w:val="000A3184"/>
    <w:rsid w:val="000A378C"/>
    <w:rsid w:val="000A3A27"/>
    <w:rsid w:val="000A445E"/>
    <w:rsid w:val="000A45BC"/>
    <w:rsid w:val="000A54C4"/>
    <w:rsid w:val="000A558E"/>
    <w:rsid w:val="000A65E7"/>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13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9F"/>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1B7E"/>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82C"/>
    <w:rsid w:val="001B1D13"/>
    <w:rsid w:val="001B1D84"/>
    <w:rsid w:val="001B1FC1"/>
    <w:rsid w:val="001B2E11"/>
    <w:rsid w:val="001B3158"/>
    <w:rsid w:val="001B399E"/>
    <w:rsid w:val="001B3CC3"/>
    <w:rsid w:val="001B40A5"/>
    <w:rsid w:val="001B4BBF"/>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945"/>
    <w:rsid w:val="0021297A"/>
    <w:rsid w:val="00213449"/>
    <w:rsid w:val="0021359F"/>
    <w:rsid w:val="002138E1"/>
    <w:rsid w:val="0021569A"/>
    <w:rsid w:val="00215878"/>
    <w:rsid w:val="00215CBE"/>
    <w:rsid w:val="00215F21"/>
    <w:rsid w:val="00216027"/>
    <w:rsid w:val="00216422"/>
    <w:rsid w:val="00216C23"/>
    <w:rsid w:val="00216C8E"/>
    <w:rsid w:val="00216FE2"/>
    <w:rsid w:val="0021714B"/>
    <w:rsid w:val="002176FD"/>
    <w:rsid w:val="002179BB"/>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B17"/>
    <w:rsid w:val="00302B79"/>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20354"/>
    <w:rsid w:val="003208DC"/>
    <w:rsid w:val="003213D5"/>
    <w:rsid w:val="00321D43"/>
    <w:rsid w:val="00321D5C"/>
    <w:rsid w:val="00321E71"/>
    <w:rsid w:val="00321EC8"/>
    <w:rsid w:val="00322028"/>
    <w:rsid w:val="00322139"/>
    <w:rsid w:val="003222C1"/>
    <w:rsid w:val="003227FA"/>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6DB5"/>
    <w:rsid w:val="00347052"/>
    <w:rsid w:val="003470C9"/>
    <w:rsid w:val="003476D3"/>
    <w:rsid w:val="0035029E"/>
    <w:rsid w:val="0035046E"/>
    <w:rsid w:val="00350AD2"/>
    <w:rsid w:val="00350DD1"/>
    <w:rsid w:val="00350E49"/>
    <w:rsid w:val="00350F35"/>
    <w:rsid w:val="0035127D"/>
    <w:rsid w:val="00351383"/>
    <w:rsid w:val="00351860"/>
    <w:rsid w:val="0035203C"/>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7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1892"/>
    <w:rsid w:val="00382110"/>
    <w:rsid w:val="0038232D"/>
    <w:rsid w:val="00382B15"/>
    <w:rsid w:val="003833C5"/>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C4"/>
    <w:rsid w:val="003D20AE"/>
    <w:rsid w:val="003D23F5"/>
    <w:rsid w:val="003D26FD"/>
    <w:rsid w:val="003D2A0D"/>
    <w:rsid w:val="003D2A31"/>
    <w:rsid w:val="003D2CBD"/>
    <w:rsid w:val="003D2E1B"/>
    <w:rsid w:val="003D2EFB"/>
    <w:rsid w:val="003D305E"/>
    <w:rsid w:val="003D368C"/>
    <w:rsid w:val="003D3B80"/>
    <w:rsid w:val="003D42B0"/>
    <w:rsid w:val="003D43B5"/>
    <w:rsid w:val="003D579E"/>
    <w:rsid w:val="003D5DA0"/>
    <w:rsid w:val="003D62B7"/>
    <w:rsid w:val="003D62EB"/>
    <w:rsid w:val="003D66EB"/>
    <w:rsid w:val="003D6B2C"/>
    <w:rsid w:val="003D6C47"/>
    <w:rsid w:val="003D6ECF"/>
    <w:rsid w:val="003D7170"/>
    <w:rsid w:val="003D77E8"/>
    <w:rsid w:val="003D79B4"/>
    <w:rsid w:val="003E0495"/>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01"/>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11EA"/>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39E9"/>
    <w:rsid w:val="00434234"/>
    <w:rsid w:val="00434384"/>
    <w:rsid w:val="00434671"/>
    <w:rsid w:val="0043535D"/>
    <w:rsid w:val="00435739"/>
    <w:rsid w:val="00435D26"/>
    <w:rsid w:val="00435F5A"/>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466"/>
    <w:rsid w:val="0047266D"/>
    <w:rsid w:val="004727A0"/>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439D"/>
    <w:rsid w:val="004945A3"/>
    <w:rsid w:val="00494632"/>
    <w:rsid w:val="004948C1"/>
    <w:rsid w:val="00494D00"/>
    <w:rsid w:val="004952B3"/>
    <w:rsid w:val="004956B0"/>
    <w:rsid w:val="00495B97"/>
    <w:rsid w:val="00495E89"/>
    <w:rsid w:val="00496F60"/>
    <w:rsid w:val="004970E5"/>
    <w:rsid w:val="00497330"/>
    <w:rsid w:val="004975B4"/>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FD1"/>
    <w:rsid w:val="004E511A"/>
    <w:rsid w:val="004E56CE"/>
    <w:rsid w:val="004E59DB"/>
    <w:rsid w:val="004E5C56"/>
    <w:rsid w:val="004E68F4"/>
    <w:rsid w:val="004E6D1D"/>
    <w:rsid w:val="004E75AB"/>
    <w:rsid w:val="004E76E6"/>
    <w:rsid w:val="004E7CEB"/>
    <w:rsid w:val="004F0484"/>
    <w:rsid w:val="004F06F3"/>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2A0"/>
    <w:rsid w:val="00507623"/>
    <w:rsid w:val="00507D8B"/>
    <w:rsid w:val="00507EA5"/>
    <w:rsid w:val="005107A9"/>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5FC"/>
    <w:rsid w:val="0053209F"/>
    <w:rsid w:val="005323A7"/>
    <w:rsid w:val="005325FF"/>
    <w:rsid w:val="00532CEA"/>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E1F"/>
    <w:rsid w:val="00582651"/>
    <w:rsid w:val="005830C2"/>
    <w:rsid w:val="0058382F"/>
    <w:rsid w:val="00583BFD"/>
    <w:rsid w:val="00584148"/>
    <w:rsid w:val="005841D4"/>
    <w:rsid w:val="00584538"/>
    <w:rsid w:val="0058544F"/>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89D"/>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C9"/>
    <w:rsid w:val="005B1B19"/>
    <w:rsid w:val="005B24F3"/>
    <w:rsid w:val="005B298E"/>
    <w:rsid w:val="005B29C1"/>
    <w:rsid w:val="005B3034"/>
    <w:rsid w:val="005B32E0"/>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AA3"/>
    <w:rsid w:val="005D4CB2"/>
    <w:rsid w:val="005D514B"/>
    <w:rsid w:val="005D52E9"/>
    <w:rsid w:val="005D5C90"/>
    <w:rsid w:val="005D70D5"/>
    <w:rsid w:val="005D7609"/>
    <w:rsid w:val="005D7A48"/>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E2C"/>
    <w:rsid w:val="00637830"/>
    <w:rsid w:val="00637DE7"/>
    <w:rsid w:val="00637FE6"/>
    <w:rsid w:val="0064000C"/>
    <w:rsid w:val="006403A9"/>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A3B"/>
    <w:rsid w:val="00673B37"/>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02E8"/>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6DE"/>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746"/>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53"/>
    <w:rsid w:val="007A438E"/>
    <w:rsid w:val="007A51F4"/>
    <w:rsid w:val="007A5296"/>
    <w:rsid w:val="007A55A6"/>
    <w:rsid w:val="007A572F"/>
    <w:rsid w:val="007A65E4"/>
    <w:rsid w:val="007A74C0"/>
    <w:rsid w:val="007A7ABD"/>
    <w:rsid w:val="007B00A3"/>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CE"/>
    <w:rsid w:val="007D2467"/>
    <w:rsid w:val="007D282A"/>
    <w:rsid w:val="007D2C30"/>
    <w:rsid w:val="007D2DD2"/>
    <w:rsid w:val="007D2F7E"/>
    <w:rsid w:val="007D3DF8"/>
    <w:rsid w:val="007D3E79"/>
    <w:rsid w:val="007D518A"/>
    <w:rsid w:val="007D5BC9"/>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BAA"/>
    <w:rsid w:val="0081017D"/>
    <w:rsid w:val="00810F96"/>
    <w:rsid w:val="00810FA4"/>
    <w:rsid w:val="008114AE"/>
    <w:rsid w:val="0081293C"/>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F02"/>
    <w:rsid w:val="0085467D"/>
    <w:rsid w:val="008557E9"/>
    <w:rsid w:val="00855FF0"/>
    <w:rsid w:val="008572C8"/>
    <w:rsid w:val="00857450"/>
    <w:rsid w:val="00857A10"/>
    <w:rsid w:val="00857EAF"/>
    <w:rsid w:val="00860630"/>
    <w:rsid w:val="00860F45"/>
    <w:rsid w:val="00860FA4"/>
    <w:rsid w:val="00861365"/>
    <w:rsid w:val="00861755"/>
    <w:rsid w:val="008623C8"/>
    <w:rsid w:val="008628B2"/>
    <w:rsid w:val="00862E17"/>
    <w:rsid w:val="00863389"/>
    <w:rsid w:val="008634B0"/>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C2F"/>
    <w:rsid w:val="008972FB"/>
    <w:rsid w:val="008977FD"/>
    <w:rsid w:val="00897AF2"/>
    <w:rsid w:val="00897F6B"/>
    <w:rsid w:val="00897FBA"/>
    <w:rsid w:val="008A0EB2"/>
    <w:rsid w:val="008A18F9"/>
    <w:rsid w:val="008A214E"/>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FEA"/>
    <w:rsid w:val="008E56E2"/>
    <w:rsid w:val="008E5A93"/>
    <w:rsid w:val="008E5AF0"/>
    <w:rsid w:val="008E6639"/>
    <w:rsid w:val="008E7376"/>
    <w:rsid w:val="008E74F6"/>
    <w:rsid w:val="008F0828"/>
    <w:rsid w:val="008F0C90"/>
    <w:rsid w:val="008F11C9"/>
    <w:rsid w:val="008F1A60"/>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BB"/>
    <w:rsid w:val="00904D68"/>
    <w:rsid w:val="00905604"/>
    <w:rsid w:val="00905A5C"/>
    <w:rsid w:val="0090607E"/>
    <w:rsid w:val="0090642A"/>
    <w:rsid w:val="00906FCE"/>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6BE"/>
    <w:rsid w:val="0096497A"/>
    <w:rsid w:val="00964AC0"/>
    <w:rsid w:val="00964D2C"/>
    <w:rsid w:val="00964E80"/>
    <w:rsid w:val="00965F94"/>
    <w:rsid w:val="0096613E"/>
    <w:rsid w:val="009664EF"/>
    <w:rsid w:val="00966984"/>
    <w:rsid w:val="00966C17"/>
    <w:rsid w:val="009678E9"/>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58C6"/>
    <w:rsid w:val="009B6153"/>
    <w:rsid w:val="009B6F0C"/>
    <w:rsid w:val="009B75AC"/>
    <w:rsid w:val="009B78B5"/>
    <w:rsid w:val="009B7B42"/>
    <w:rsid w:val="009C06AD"/>
    <w:rsid w:val="009C12B6"/>
    <w:rsid w:val="009C1BDF"/>
    <w:rsid w:val="009C1F03"/>
    <w:rsid w:val="009C2786"/>
    <w:rsid w:val="009C30DC"/>
    <w:rsid w:val="009C3B0F"/>
    <w:rsid w:val="009C3DF0"/>
    <w:rsid w:val="009C4905"/>
    <w:rsid w:val="009C4B4E"/>
    <w:rsid w:val="009C5085"/>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314"/>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274"/>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26F"/>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4C5"/>
    <w:rsid w:val="00A414E8"/>
    <w:rsid w:val="00A42FAA"/>
    <w:rsid w:val="00A43574"/>
    <w:rsid w:val="00A4361F"/>
    <w:rsid w:val="00A439D2"/>
    <w:rsid w:val="00A43A60"/>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168E"/>
    <w:rsid w:val="00A5216E"/>
    <w:rsid w:val="00A5285C"/>
    <w:rsid w:val="00A52FAA"/>
    <w:rsid w:val="00A53684"/>
    <w:rsid w:val="00A539BA"/>
    <w:rsid w:val="00A54857"/>
    <w:rsid w:val="00A54AF0"/>
    <w:rsid w:val="00A54F71"/>
    <w:rsid w:val="00A551D7"/>
    <w:rsid w:val="00A5521D"/>
    <w:rsid w:val="00A55E4C"/>
    <w:rsid w:val="00A55E69"/>
    <w:rsid w:val="00A564C1"/>
    <w:rsid w:val="00A5662F"/>
    <w:rsid w:val="00A57C9D"/>
    <w:rsid w:val="00A60412"/>
    <w:rsid w:val="00A627EF"/>
    <w:rsid w:val="00A628CE"/>
    <w:rsid w:val="00A62B55"/>
    <w:rsid w:val="00A637DB"/>
    <w:rsid w:val="00A63F78"/>
    <w:rsid w:val="00A64129"/>
    <w:rsid w:val="00A642FD"/>
    <w:rsid w:val="00A64397"/>
    <w:rsid w:val="00A65864"/>
    <w:rsid w:val="00A6596C"/>
    <w:rsid w:val="00A65A55"/>
    <w:rsid w:val="00A65B92"/>
    <w:rsid w:val="00A65FFC"/>
    <w:rsid w:val="00A66125"/>
    <w:rsid w:val="00A66354"/>
    <w:rsid w:val="00A67682"/>
    <w:rsid w:val="00A70793"/>
    <w:rsid w:val="00A709EB"/>
    <w:rsid w:val="00A722BA"/>
    <w:rsid w:val="00A72AF2"/>
    <w:rsid w:val="00A733A3"/>
    <w:rsid w:val="00A73470"/>
    <w:rsid w:val="00A73494"/>
    <w:rsid w:val="00A73E48"/>
    <w:rsid w:val="00A75538"/>
    <w:rsid w:val="00A77050"/>
    <w:rsid w:val="00A776FB"/>
    <w:rsid w:val="00A77A3E"/>
    <w:rsid w:val="00A77FAD"/>
    <w:rsid w:val="00A819E8"/>
    <w:rsid w:val="00A81EF7"/>
    <w:rsid w:val="00A82027"/>
    <w:rsid w:val="00A83C7A"/>
    <w:rsid w:val="00A845DC"/>
    <w:rsid w:val="00A848F9"/>
    <w:rsid w:val="00A84AA7"/>
    <w:rsid w:val="00A84FE0"/>
    <w:rsid w:val="00A852A5"/>
    <w:rsid w:val="00A85A01"/>
    <w:rsid w:val="00A85E97"/>
    <w:rsid w:val="00A86196"/>
    <w:rsid w:val="00A861E1"/>
    <w:rsid w:val="00A8675F"/>
    <w:rsid w:val="00A87FBB"/>
    <w:rsid w:val="00A901E6"/>
    <w:rsid w:val="00A9065B"/>
    <w:rsid w:val="00A91814"/>
    <w:rsid w:val="00A92260"/>
    <w:rsid w:val="00A92329"/>
    <w:rsid w:val="00A92559"/>
    <w:rsid w:val="00A9262D"/>
    <w:rsid w:val="00A930F3"/>
    <w:rsid w:val="00A93694"/>
    <w:rsid w:val="00A936B6"/>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8D3"/>
    <w:rsid w:val="00AC4954"/>
    <w:rsid w:val="00AC4A9B"/>
    <w:rsid w:val="00AC567D"/>
    <w:rsid w:val="00AC5B8F"/>
    <w:rsid w:val="00AC65ED"/>
    <w:rsid w:val="00AC6B56"/>
    <w:rsid w:val="00AC6BCB"/>
    <w:rsid w:val="00AC7A7F"/>
    <w:rsid w:val="00AD06D2"/>
    <w:rsid w:val="00AD0E69"/>
    <w:rsid w:val="00AD110B"/>
    <w:rsid w:val="00AD17A4"/>
    <w:rsid w:val="00AD1C94"/>
    <w:rsid w:val="00AD1D19"/>
    <w:rsid w:val="00AD1DE0"/>
    <w:rsid w:val="00AD2725"/>
    <w:rsid w:val="00AD28C5"/>
    <w:rsid w:val="00AD2E5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207"/>
    <w:rsid w:val="00AF77B0"/>
    <w:rsid w:val="00AF7981"/>
    <w:rsid w:val="00AF7B49"/>
    <w:rsid w:val="00B006B3"/>
    <w:rsid w:val="00B007CA"/>
    <w:rsid w:val="00B009D3"/>
    <w:rsid w:val="00B00AB9"/>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7622"/>
    <w:rsid w:val="00B5797E"/>
    <w:rsid w:val="00B600F3"/>
    <w:rsid w:val="00B61906"/>
    <w:rsid w:val="00B61D4B"/>
    <w:rsid w:val="00B61DC9"/>
    <w:rsid w:val="00B62C77"/>
    <w:rsid w:val="00B6317B"/>
    <w:rsid w:val="00B631B9"/>
    <w:rsid w:val="00B63231"/>
    <w:rsid w:val="00B6335D"/>
    <w:rsid w:val="00B63622"/>
    <w:rsid w:val="00B639C3"/>
    <w:rsid w:val="00B64152"/>
    <w:rsid w:val="00B6465C"/>
    <w:rsid w:val="00B64928"/>
    <w:rsid w:val="00B64AC9"/>
    <w:rsid w:val="00B652E1"/>
    <w:rsid w:val="00B6556F"/>
    <w:rsid w:val="00B65DF7"/>
    <w:rsid w:val="00B65FB9"/>
    <w:rsid w:val="00B66378"/>
    <w:rsid w:val="00B674B1"/>
    <w:rsid w:val="00B6791E"/>
    <w:rsid w:val="00B7012F"/>
    <w:rsid w:val="00B707D1"/>
    <w:rsid w:val="00B70EFE"/>
    <w:rsid w:val="00B719A7"/>
    <w:rsid w:val="00B72124"/>
    <w:rsid w:val="00B727D8"/>
    <w:rsid w:val="00B72AD6"/>
    <w:rsid w:val="00B72D8E"/>
    <w:rsid w:val="00B73164"/>
    <w:rsid w:val="00B758B2"/>
    <w:rsid w:val="00B7592F"/>
    <w:rsid w:val="00B75F57"/>
    <w:rsid w:val="00B760C9"/>
    <w:rsid w:val="00B76599"/>
    <w:rsid w:val="00B7673A"/>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A0242"/>
    <w:rsid w:val="00BA13FC"/>
    <w:rsid w:val="00BA156C"/>
    <w:rsid w:val="00BA226A"/>
    <w:rsid w:val="00BA25BC"/>
    <w:rsid w:val="00BA2CA6"/>
    <w:rsid w:val="00BA3786"/>
    <w:rsid w:val="00BA3BD1"/>
    <w:rsid w:val="00BA3D83"/>
    <w:rsid w:val="00BA3F45"/>
    <w:rsid w:val="00BA41B5"/>
    <w:rsid w:val="00BA556E"/>
    <w:rsid w:val="00BA565E"/>
    <w:rsid w:val="00BA6B01"/>
    <w:rsid w:val="00BA7576"/>
    <w:rsid w:val="00BB021A"/>
    <w:rsid w:val="00BB07E2"/>
    <w:rsid w:val="00BB0935"/>
    <w:rsid w:val="00BB0D2D"/>
    <w:rsid w:val="00BB11E7"/>
    <w:rsid w:val="00BB1500"/>
    <w:rsid w:val="00BB1769"/>
    <w:rsid w:val="00BB18F2"/>
    <w:rsid w:val="00BB1B8A"/>
    <w:rsid w:val="00BB27D6"/>
    <w:rsid w:val="00BB2BFE"/>
    <w:rsid w:val="00BB3098"/>
    <w:rsid w:val="00BB31A8"/>
    <w:rsid w:val="00BB3550"/>
    <w:rsid w:val="00BB3596"/>
    <w:rsid w:val="00BB4106"/>
    <w:rsid w:val="00BB4188"/>
    <w:rsid w:val="00BB4C3F"/>
    <w:rsid w:val="00BB5121"/>
    <w:rsid w:val="00BB52C6"/>
    <w:rsid w:val="00BB58C6"/>
    <w:rsid w:val="00BB59CD"/>
    <w:rsid w:val="00BB6EE1"/>
    <w:rsid w:val="00BB6F6E"/>
    <w:rsid w:val="00BB77BD"/>
    <w:rsid w:val="00BC03A9"/>
    <w:rsid w:val="00BC048B"/>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0586"/>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EA"/>
    <w:rsid w:val="00C52322"/>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57B"/>
    <w:rsid w:val="00C83241"/>
    <w:rsid w:val="00C8368C"/>
    <w:rsid w:val="00C84626"/>
    <w:rsid w:val="00C848CE"/>
    <w:rsid w:val="00C8549A"/>
    <w:rsid w:val="00C85791"/>
    <w:rsid w:val="00C867E4"/>
    <w:rsid w:val="00C87464"/>
    <w:rsid w:val="00C877DF"/>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1229"/>
    <w:rsid w:val="00CE1356"/>
    <w:rsid w:val="00CE1ACB"/>
    <w:rsid w:val="00CE26D2"/>
    <w:rsid w:val="00CE2709"/>
    <w:rsid w:val="00CE3ED9"/>
    <w:rsid w:val="00CE4092"/>
    <w:rsid w:val="00CE4171"/>
    <w:rsid w:val="00CE4351"/>
    <w:rsid w:val="00CE4686"/>
    <w:rsid w:val="00CE51FE"/>
    <w:rsid w:val="00CE55B1"/>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43A"/>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D13"/>
    <w:rsid w:val="00D51081"/>
    <w:rsid w:val="00D51DB3"/>
    <w:rsid w:val="00D51DC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721C"/>
    <w:rsid w:val="00D71118"/>
    <w:rsid w:val="00D71316"/>
    <w:rsid w:val="00D71CB2"/>
    <w:rsid w:val="00D71DFE"/>
    <w:rsid w:val="00D72144"/>
    <w:rsid w:val="00D723EC"/>
    <w:rsid w:val="00D725A9"/>
    <w:rsid w:val="00D72F84"/>
    <w:rsid w:val="00D73E80"/>
    <w:rsid w:val="00D744DC"/>
    <w:rsid w:val="00D74A80"/>
    <w:rsid w:val="00D74F16"/>
    <w:rsid w:val="00D7537B"/>
    <w:rsid w:val="00D758D5"/>
    <w:rsid w:val="00D7624A"/>
    <w:rsid w:val="00D76900"/>
    <w:rsid w:val="00D77440"/>
    <w:rsid w:val="00D80747"/>
    <w:rsid w:val="00D80CFE"/>
    <w:rsid w:val="00D8170A"/>
    <w:rsid w:val="00D82163"/>
    <w:rsid w:val="00D82284"/>
    <w:rsid w:val="00D82357"/>
    <w:rsid w:val="00D8305A"/>
    <w:rsid w:val="00D839DC"/>
    <w:rsid w:val="00D84C05"/>
    <w:rsid w:val="00D84FBA"/>
    <w:rsid w:val="00D851EA"/>
    <w:rsid w:val="00D851F4"/>
    <w:rsid w:val="00D85282"/>
    <w:rsid w:val="00D85CDB"/>
    <w:rsid w:val="00D85DC2"/>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6DE9"/>
    <w:rsid w:val="00DD7EE6"/>
    <w:rsid w:val="00DE06D1"/>
    <w:rsid w:val="00DE088D"/>
    <w:rsid w:val="00DE092C"/>
    <w:rsid w:val="00DE1139"/>
    <w:rsid w:val="00DE1346"/>
    <w:rsid w:val="00DE168C"/>
    <w:rsid w:val="00DE2012"/>
    <w:rsid w:val="00DE28F0"/>
    <w:rsid w:val="00DE295F"/>
    <w:rsid w:val="00DE312A"/>
    <w:rsid w:val="00DE4654"/>
    <w:rsid w:val="00DE4AC5"/>
    <w:rsid w:val="00DE4E32"/>
    <w:rsid w:val="00DE4FC4"/>
    <w:rsid w:val="00DE596B"/>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112F"/>
    <w:rsid w:val="00E51152"/>
    <w:rsid w:val="00E513D8"/>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12BE"/>
    <w:rsid w:val="00EC1747"/>
    <w:rsid w:val="00EC184D"/>
    <w:rsid w:val="00EC1B39"/>
    <w:rsid w:val="00EC2E52"/>
    <w:rsid w:val="00EC2F4C"/>
    <w:rsid w:val="00EC3071"/>
    <w:rsid w:val="00EC3285"/>
    <w:rsid w:val="00EC346D"/>
    <w:rsid w:val="00EC4C7D"/>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8F9"/>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47"/>
    <w:rsid w:val="00F412F0"/>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6BD"/>
    <w:rsid w:val="00F570A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C98"/>
    <w:rsid w:val="00F70E14"/>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BAC"/>
    <w:rsid w:val="00FC2F18"/>
    <w:rsid w:val="00FC2F5D"/>
    <w:rsid w:val="00FC3428"/>
    <w:rsid w:val="00FC3D5D"/>
    <w:rsid w:val="00FC3E25"/>
    <w:rsid w:val="00FC5018"/>
    <w:rsid w:val="00FC6702"/>
    <w:rsid w:val="00FC77CE"/>
    <w:rsid w:val="00FC77D2"/>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6473"/>
    <w:rsid w:val="00FF66E6"/>
    <w:rsid w:val="00FF6B06"/>
    <w:rsid w:val="00FF6B21"/>
    <w:rsid w:val="00FF6CA0"/>
    <w:rsid w:val="00FF6ECD"/>
    <w:rsid w:val="00FF745A"/>
    <w:rsid w:val="00FF74AB"/>
    <w:rsid w:val="00FF75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docId w15:val="{A7B57A25-B914-4588-AFF7-FAEE43AF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Puesto">
    <w:name w:val="Title"/>
    <w:basedOn w:val="Normal"/>
    <w:link w:val="Puest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PuestoCar">
    <w:name w:val="Puesto Car"/>
    <w:basedOn w:val="Fuentedeprrafopredeter"/>
    <w:link w:val="Puest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Puest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lang w:eastAsia="x-none"/>
    </w:rPr>
  </w:style>
  <w:style w:type="character" w:customStyle="1" w:styleId="Textoindependiente3Car">
    <w:name w:val="Texto independiente 3 Car"/>
    <w:basedOn w:val="Fuentedeprrafopredeter"/>
    <w:link w:val="Textoindependiente3"/>
    <w:rsid w:val="00D91700"/>
    <w:rPr>
      <w:sz w:val="16"/>
      <w:szCs w:val="16"/>
      <w:lang w:val="es-ES_tradnl" w:eastAsia="x-none"/>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3707B-6DF1-4080-8176-EEDF270D4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47</Pages>
  <Words>16457</Words>
  <Characters>90519</Characters>
  <Application>Microsoft Office Word</Application>
  <DocSecurity>0</DocSecurity>
  <Lines>754</Lines>
  <Paragraphs>213</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OFICIO No</vt:lpstr>
      <vt:lpstr>C l á u s u l a s</vt:lpstr>
      <vt:lpstr>Documento 1	Comprobante de pago de bases y constancia de inscripcion en licitaci</vt:lpstr>
    </vt:vector>
  </TitlesOfParts>
  <Company/>
  <LinksUpToDate>false</LinksUpToDate>
  <CharactersWithSpaces>106763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otañez</cp:lastModifiedBy>
  <cp:revision>60</cp:revision>
  <cp:lastPrinted>2023-06-22T15:42:00Z</cp:lastPrinted>
  <dcterms:created xsi:type="dcterms:W3CDTF">2022-09-19T21:21:00Z</dcterms:created>
  <dcterms:modified xsi:type="dcterms:W3CDTF">2023-06-23T20:42:00Z</dcterms:modified>
</cp:coreProperties>
</file>