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ED3C97">
        <w:rPr>
          <w:rFonts w:ascii="HelveticaNeueLT Std" w:eastAsia="Calibri" w:hAnsi="HelveticaNeueLT Std"/>
          <w:b/>
          <w:sz w:val="22"/>
          <w:szCs w:val="22"/>
          <w:lang w:val="es-MX" w:eastAsia="en-US"/>
        </w:rPr>
        <w:t>5</w:t>
      </w:r>
      <w:r w:rsidR="00F1231D">
        <w:rPr>
          <w:rFonts w:ascii="HelveticaNeueLT Std" w:eastAsia="Calibri" w:hAnsi="HelveticaNeueLT Std"/>
          <w:b/>
          <w:sz w:val="22"/>
          <w:szCs w:val="22"/>
          <w:lang w:val="es-MX" w:eastAsia="en-US"/>
        </w:rPr>
        <w:t>8</w:t>
      </w:r>
      <w:r w:rsidR="009664EF" w:rsidRPr="009664EF">
        <w:rPr>
          <w:rFonts w:ascii="HelveticaNeueLT Std" w:eastAsia="Calibri" w:hAnsi="HelveticaNeueLT Std"/>
          <w:b/>
          <w:sz w:val="22"/>
          <w:szCs w:val="22"/>
          <w:lang w:val="es-MX" w:eastAsia="en-US"/>
        </w:rPr>
        <w:t>-202</w:t>
      </w:r>
      <w:r w:rsidR="00544B62">
        <w:rPr>
          <w:rFonts w:ascii="HelveticaNeueLT Std" w:eastAsia="Calibri" w:hAnsi="HelveticaNeueLT Std"/>
          <w:b/>
          <w:sz w:val="22"/>
          <w:szCs w:val="22"/>
          <w:lang w:val="es-MX" w:eastAsia="en-US"/>
        </w:rPr>
        <w:t>2</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F655B4" w:rsidRPr="00F655B4">
        <w:rPr>
          <w:rFonts w:ascii="HelveticaNeueLT Std" w:eastAsia="Calibri" w:hAnsi="HelveticaNeueLT Std"/>
          <w:b/>
          <w:sz w:val="22"/>
          <w:szCs w:val="22"/>
          <w:lang w:val="es-MX" w:eastAsia="en-US"/>
        </w:rPr>
        <w:t>F</w:t>
      </w:r>
      <w:r w:rsidR="00F1231D">
        <w:rPr>
          <w:rFonts w:ascii="HelveticaNeueLT Std" w:eastAsia="Calibri" w:hAnsi="HelveticaNeueLT Std"/>
          <w:b/>
          <w:sz w:val="22"/>
          <w:szCs w:val="22"/>
          <w:lang w:val="es-MX" w:eastAsia="en-US"/>
        </w:rPr>
        <w:t>OIS</w:t>
      </w:r>
      <w:r w:rsidR="00F655B4" w:rsidRPr="00F655B4">
        <w:rPr>
          <w:rFonts w:ascii="HelveticaNeueLT Std" w:eastAsia="Calibri" w:hAnsi="HelveticaNeueLT Std"/>
          <w:b/>
          <w:sz w:val="22"/>
          <w:szCs w:val="22"/>
          <w:lang w:val="es-MX" w:eastAsia="en-US"/>
        </w:rPr>
        <w:t>-SF-03-2022/</w:t>
      </w:r>
      <w:r w:rsidR="00F1231D">
        <w:rPr>
          <w:rFonts w:ascii="HelveticaNeueLT Std" w:eastAsia="Calibri" w:hAnsi="HelveticaNeueLT Std"/>
          <w:b/>
          <w:sz w:val="22"/>
          <w:szCs w:val="22"/>
          <w:lang w:val="es-MX" w:eastAsia="en-US"/>
        </w:rPr>
        <w:t>0</w:t>
      </w:r>
      <w:r w:rsidR="00F655B4" w:rsidRPr="00F655B4">
        <w:rPr>
          <w:rFonts w:ascii="HelveticaNeueLT Std" w:eastAsia="Calibri" w:hAnsi="HelveticaNeueLT Std"/>
          <w:b/>
          <w:sz w:val="22"/>
          <w:szCs w:val="22"/>
          <w:lang w:val="es-MX" w:eastAsia="en-US"/>
        </w:rPr>
        <w:t>3</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216422">
        <w:rPr>
          <w:rFonts w:ascii="HelveticaNeueLT Std" w:hAnsi="HelveticaNeueLT Std" w:cs="Arial"/>
          <w:b/>
          <w:sz w:val="24"/>
          <w:szCs w:val="24"/>
        </w:rPr>
        <w:t>24</w:t>
      </w:r>
      <w:r w:rsidR="00F95600">
        <w:rPr>
          <w:rFonts w:ascii="HelveticaNeueLT Std" w:hAnsi="HelveticaNeueLT Std" w:cs="Arial"/>
          <w:b/>
          <w:sz w:val="24"/>
          <w:szCs w:val="24"/>
        </w:rPr>
        <w:t xml:space="preserve"> </w:t>
      </w:r>
      <w:r w:rsidR="0026054B">
        <w:rPr>
          <w:rFonts w:ascii="HelveticaNeueLT Std" w:hAnsi="HelveticaNeueLT Std" w:cs="Arial"/>
          <w:b/>
          <w:sz w:val="24"/>
          <w:szCs w:val="24"/>
        </w:rPr>
        <w:t>al</w:t>
      </w:r>
      <w:r w:rsidR="00862E17">
        <w:rPr>
          <w:rFonts w:ascii="HelveticaNeueLT Std" w:hAnsi="HelveticaNeueLT Std" w:cs="Arial"/>
          <w:b/>
          <w:sz w:val="24"/>
          <w:szCs w:val="24"/>
        </w:rPr>
        <w:t xml:space="preserve"> </w:t>
      </w:r>
      <w:r w:rsidR="00730F97">
        <w:rPr>
          <w:rFonts w:ascii="HelveticaNeueLT Std" w:hAnsi="HelveticaNeueLT Std" w:cs="Arial"/>
          <w:b/>
          <w:sz w:val="24"/>
          <w:szCs w:val="24"/>
        </w:rPr>
        <w:t>29</w:t>
      </w:r>
      <w:r w:rsidR="0026054B">
        <w:rPr>
          <w:rFonts w:ascii="HelveticaNeueLT Std" w:hAnsi="HelveticaNeueLT Std" w:cs="Arial"/>
          <w:b/>
          <w:sz w:val="24"/>
          <w:szCs w:val="24"/>
        </w:rPr>
        <w:t xml:space="preserve"> de </w:t>
      </w:r>
      <w:r w:rsidR="00500AC1">
        <w:rPr>
          <w:rFonts w:ascii="HelveticaNeueLT Std" w:hAnsi="HelveticaNeueLT Std" w:cs="Arial"/>
          <w:b/>
          <w:sz w:val="24"/>
          <w:szCs w:val="24"/>
        </w:rPr>
        <w:t>Noviembre</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862E17">
        <w:rPr>
          <w:rFonts w:ascii="HelveticaNeueLT Std" w:hAnsi="HelveticaNeueLT Std" w:cs="Arial"/>
          <w:b/>
          <w:sz w:val="24"/>
          <w:szCs w:val="24"/>
        </w:rPr>
        <w:t>2</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F1231D">
        <w:rPr>
          <w:rFonts w:ascii="HelveticaNeueLT Std" w:hAnsi="HelveticaNeueLT Std" w:cs="Arial"/>
          <w:sz w:val="24"/>
          <w:szCs w:val="24"/>
          <w:highlight w:val="green"/>
          <w:shd w:val="clear" w:color="auto" w:fill="FFFF99"/>
        </w:rPr>
        <w:t>3</w:t>
      </w:r>
      <w:r w:rsidR="00745165">
        <w:rPr>
          <w:rFonts w:ascii="HelveticaNeueLT Std" w:hAnsi="HelveticaNeueLT Std" w:cs="Arial"/>
          <w:sz w:val="24"/>
          <w:szCs w:val="24"/>
          <w:highlight w:val="green"/>
          <w:shd w:val="clear" w:color="auto" w:fill="FFFF99"/>
        </w:rPr>
        <w:t>,</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00.00 (</w:t>
      </w:r>
      <w:r w:rsidR="00F1231D">
        <w:rPr>
          <w:rFonts w:ascii="HelveticaNeueLT Std" w:hAnsi="HelveticaNeueLT Std" w:cs="Arial"/>
          <w:sz w:val="24"/>
          <w:szCs w:val="24"/>
          <w:highlight w:val="green"/>
          <w:shd w:val="clear" w:color="auto" w:fill="FFFF99"/>
        </w:rPr>
        <w:t>Tres</w:t>
      </w:r>
      <w:r w:rsidR="000A2341">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D563EF" w:rsidRDefault="00970968" w:rsidP="00D91700">
      <w:pPr>
        <w:jc w:val="both"/>
        <w:rPr>
          <w:rFonts w:ascii="HelveticaNeueLT Std" w:hAnsi="HelveticaNeueLT Std" w:cs="Arial"/>
          <w:b/>
          <w:color w:val="000000"/>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F655B4">
        <w:rPr>
          <w:rFonts w:ascii="HelveticaNeueLT Std" w:hAnsi="HelveticaNeueLT Std" w:cs="Arial"/>
          <w:b/>
          <w:color w:val="000000"/>
          <w:sz w:val="24"/>
          <w:szCs w:val="24"/>
        </w:rPr>
        <w:t>.</w:t>
      </w:r>
    </w:p>
    <w:p w:rsidR="005551A5" w:rsidRDefault="005551A5" w:rsidP="00D91700">
      <w:pPr>
        <w:jc w:val="both"/>
        <w:rPr>
          <w:rFonts w:ascii="HelveticaNeueLT Std" w:hAnsi="HelveticaNeueLT Std" w:cs="Arial"/>
          <w:sz w:val="24"/>
          <w:szCs w:val="24"/>
        </w:rPr>
      </w:pPr>
    </w:p>
    <w:p w:rsidR="00500AC1" w:rsidRPr="00533341" w:rsidRDefault="00D91700" w:rsidP="00D91700">
      <w:pPr>
        <w:jc w:val="both"/>
        <w:rPr>
          <w:rFonts w:ascii="HelveticaNeueLT Std" w:hAnsi="HelveticaNeueLT Std" w:cs="Arial"/>
          <w:b/>
          <w:color w:val="000000"/>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533341" w:rsidRPr="00533341">
        <w:rPr>
          <w:rFonts w:ascii="HelveticaNeueLT Std" w:hAnsi="HelveticaNeueLT Std" w:cs="Arial"/>
          <w:b/>
          <w:color w:val="000000"/>
          <w:sz w:val="24"/>
          <w:szCs w:val="24"/>
          <w:highlight w:val="cyan"/>
        </w:rPr>
        <w:t>Pavimentación con concreto hidráulico en la calle 1ro de Mayo, tramo: Prolongación Morelos a Ricardo Flores Magón, en Ciudad Insurgentes.</w:t>
      </w:r>
    </w:p>
    <w:p w:rsidR="00821AA0" w:rsidRPr="00821AA0" w:rsidRDefault="00821AA0" w:rsidP="00D91700">
      <w:pPr>
        <w:jc w:val="both"/>
        <w:rPr>
          <w:rFonts w:ascii="HelveticaNeueLT Std" w:hAnsi="HelveticaNeueLT Std" w:cs="Arial"/>
          <w:b/>
          <w:sz w:val="24"/>
          <w:szCs w:val="24"/>
          <w:highlight w:val="cyan"/>
        </w:rPr>
      </w:pPr>
    </w:p>
    <w:p w:rsidR="00F655B4" w:rsidRDefault="00D91700" w:rsidP="005E6FE3">
      <w:pPr>
        <w:jc w:val="both"/>
        <w:rPr>
          <w:rFonts w:ascii="HelveticaNeueLT Std" w:hAnsi="HelveticaNeueLT Std" w:cs="Arial"/>
          <w:b/>
          <w:sz w:val="24"/>
          <w:szCs w:val="24"/>
          <w:highlight w:val="cyan"/>
        </w:rPr>
      </w:pPr>
      <w:r w:rsidRPr="001A5119">
        <w:rPr>
          <w:rFonts w:ascii="HelveticaNeueLT Std" w:hAnsi="HelveticaNeueLT Std" w:cs="Arial"/>
          <w:b/>
          <w:color w:val="000000"/>
          <w:sz w:val="24"/>
          <w:szCs w:val="24"/>
          <w:highlight w:val="cyan"/>
        </w:rPr>
        <w:t xml:space="preserve">Origen de los Recursos: </w:t>
      </w:r>
      <w:r w:rsidR="00533341" w:rsidRPr="00533341">
        <w:rPr>
          <w:rFonts w:ascii="HelveticaNeueLT Std" w:hAnsi="HelveticaNeueLT Std" w:cs="Arial"/>
          <w:b/>
          <w:sz w:val="24"/>
          <w:szCs w:val="24"/>
          <w:highlight w:val="cyan"/>
        </w:rPr>
        <w:t xml:space="preserve">FOIS.- Fideicomiso de Inversión, Administración y Fuente de Pago para Obras, de Infraestructura Social del Municipio de </w:t>
      </w:r>
      <w:proofErr w:type="spellStart"/>
      <w:r w:rsidR="00533341" w:rsidRPr="00533341">
        <w:rPr>
          <w:rFonts w:ascii="HelveticaNeueLT Std" w:hAnsi="HelveticaNeueLT Std" w:cs="Arial"/>
          <w:b/>
          <w:sz w:val="24"/>
          <w:szCs w:val="24"/>
          <w:highlight w:val="cyan"/>
        </w:rPr>
        <w:t>Comondu</w:t>
      </w:r>
      <w:proofErr w:type="spellEnd"/>
      <w:r w:rsidR="00533341">
        <w:rPr>
          <w:rFonts w:ascii="HelveticaNeueLT Std" w:hAnsi="HelveticaNeueLT Std" w:cs="Arial"/>
          <w:b/>
          <w:sz w:val="24"/>
          <w:szCs w:val="24"/>
          <w:highlight w:val="cyan"/>
        </w:rPr>
        <w:t>.</w:t>
      </w:r>
    </w:p>
    <w:p w:rsidR="00533341" w:rsidRPr="00821AA0" w:rsidRDefault="00533341" w:rsidP="005E6FE3">
      <w:pPr>
        <w:jc w:val="both"/>
        <w:rPr>
          <w:rFonts w:ascii="HelveticaNeueLT Std" w:hAnsi="HelveticaNeueLT Std" w:cs="Arial"/>
          <w:b/>
          <w:sz w:val="24"/>
          <w:szCs w:val="24"/>
          <w:highlight w:val="cyan"/>
        </w:rPr>
      </w:pPr>
    </w:p>
    <w:p w:rsidR="00D91700" w:rsidRPr="000A2341" w:rsidRDefault="00D91700" w:rsidP="00D91700">
      <w:pPr>
        <w:jc w:val="both"/>
        <w:rPr>
          <w:rFonts w:ascii="HelveticaNeueLT Std" w:hAnsi="HelveticaNeueLT Std" w:cs="Arial"/>
          <w:sz w:val="24"/>
          <w:szCs w:val="24"/>
        </w:rPr>
      </w:pPr>
      <w:r w:rsidRPr="000A2341">
        <w:rPr>
          <w:rFonts w:ascii="HelveticaNeueLT Std" w:hAnsi="HelveticaNeueLT Std" w:cs="Arial"/>
          <w:sz w:val="24"/>
          <w:szCs w:val="24"/>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533341">
        <w:rPr>
          <w:rFonts w:ascii="HelveticaNeueLT Std" w:hAnsi="HelveticaNeueLT Std" w:cs="Arial"/>
          <w:b/>
          <w:sz w:val="24"/>
          <w:szCs w:val="24"/>
        </w:rPr>
        <w:t>90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216422">
        <w:rPr>
          <w:rFonts w:ascii="HelveticaNeueLT Std" w:hAnsi="HelveticaNeueLT Std" w:cs="Arial"/>
          <w:b/>
          <w:sz w:val="24"/>
          <w:szCs w:val="24"/>
        </w:rPr>
        <w:t>12</w:t>
      </w:r>
      <w:r w:rsidR="00E82C3B">
        <w:rPr>
          <w:rFonts w:ascii="HelveticaNeueLT Std" w:hAnsi="HelveticaNeueLT Std" w:cs="Arial"/>
          <w:b/>
          <w:sz w:val="24"/>
          <w:szCs w:val="24"/>
        </w:rPr>
        <w:t xml:space="preserve"> </w:t>
      </w:r>
      <w:r w:rsidRPr="001B3158">
        <w:rPr>
          <w:rFonts w:ascii="HelveticaNeueLT Std" w:hAnsi="HelveticaNeueLT Std" w:cs="Arial"/>
          <w:b/>
          <w:sz w:val="24"/>
          <w:szCs w:val="24"/>
        </w:rPr>
        <w:t xml:space="preserve">de </w:t>
      </w:r>
      <w:r w:rsidR="00500AC1">
        <w:rPr>
          <w:rFonts w:ascii="HelveticaNeueLT Std" w:hAnsi="HelveticaNeueLT Std" w:cs="Arial"/>
          <w:b/>
          <w:sz w:val="24"/>
          <w:szCs w:val="24"/>
        </w:rPr>
        <w:t>diciembre</w:t>
      </w:r>
      <w:r w:rsidRPr="001B3158">
        <w:rPr>
          <w:rFonts w:ascii="HelveticaNeueLT Std" w:hAnsi="HelveticaNeueLT Std" w:cs="Arial"/>
          <w:b/>
          <w:sz w:val="24"/>
          <w:szCs w:val="24"/>
        </w:rPr>
        <w:t xml:space="preserve"> del 20</w:t>
      </w:r>
      <w:r w:rsidR="00940615">
        <w:rPr>
          <w:rFonts w:ascii="HelveticaNeueLT Std" w:hAnsi="HelveticaNeueLT Std" w:cs="Arial"/>
          <w:b/>
          <w:sz w:val="24"/>
          <w:szCs w:val="24"/>
        </w:rPr>
        <w:t>2</w:t>
      </w:r>
      <w:r w:rsidR="00CB1683">
        <w:rPr>
          <w:rFonts w:ascii="HelveticaNeueLT Std" w:hAnsi="HelveticaNeueLT Std" w:cs="Arial"/>
          <w:b/>
          <w:sz w:val="24"/>
          <w:szCs w:val="24"/>
        </w:rPr>
        <w:t>2</w:t>
      </w:r>
      <w:r w:rsidRPr="001B3158">
        <w:rPr>
          <w:rFonts w:ascii="HelveticaNeueLT Std" w:hAnsi="HelveticaNeueLT Std" w:cs="Arial"/>
          <w:sz w:val="24"/>
          <w:szCs w:val="24"/>
        </w:rPr>
        <w:t xml:space="preserve"> y fecha estimada de terminación el día </w:t>
      </w:r>
      <w:r w:rsidR="00533341">
        <w:rPr>
          <w:rFonts w:ascii="HelveticaNeueLT Std" w:hAnsi="HelveticaNeueLT Std" w:cs="Arial"/>
          <w:b/>
          <w:sz w:val="24"/>
          <w:szCs w:val="24"/>
        </w:rPr>
        <w:t>11</w:t>
      </w:r>
      <w:r w:rsidR="00F353BA" w:rsidRPr="001B3158">
        <w:rPr>
          <w:rFonts w:ascii="HelveticaNeueLT Std" w:hAnsi="HelveticaNeueLT Std" w:cs="Arial"/>
          <w:b/>
          <w:sz w:val="24"/>
          <w:szCs w:val="24"/>
        </w:rPr>
        <w:t xml:space="preserve"> de </w:t>
      </w:r>
      <w:r w:rsidR="00533341">
        <w:rPr>
          <w:rFonts w:ascii="HelveticaNeueLT Std" w:hAnsi="HelveticaNeueLT Std" w:cs="Arial"/>
          <w:b/>
          <w:sz w:val="24"/>
          <w:szCs w:val="24"/>
        </w:rPr>
        <w:t>Marzo</w:t>
      </w:r>
      <w:r w:rsidR="00166C62">
        <w:rPr>
          <w:rFonts w:ascii="HelveticaNeueLT Std" w:hAnsi="HelveticaNeueLT Std" w:cs="Arial"/>
          <w:b/>
          <w:sz w:val="24"/>
          <w:szCs w:val="24"/>
        </w:rPr>
        <w:t xml:space="preserve"> </w:t>
      </w:r>
      <w:r w:rsidR="00F353BA" w:rsidRPr="001B3158">
        <w:rPr>
          <w:rFonts w:ascii="HelveticaNeueLT Std" w:hAnsi="HelveticaNeueLT Std" w:cs="Arial"/>
          <w:b/>
          <w:sz w:val="24"/>
          <w:szCs w:val="24"/>
        </w:rPr>
        <w:t>del 20</w:t>
      </w:r>
      <w:r w:rsidR="00F353BA">
        <w:rPr>
          <w:rFonts w:ascii="HelveticaNeueLT Std" w:hAnsi="HelveticaNeueLT Std" w:cs="Arial"/>
          <w:b/>
          <w:sz w:val="24"/>
          <w:szCs w:val="24"/>
        </w:rPr>
        <w:t>2</w:t>
      </w:r>
      <w:r w:rsidR="00533341">
        <w:rPr>
          <w:rFonts w:ascii="HelveticaNeueLT Std" w:hAnsi="HelveticaNeueLT Std" w:cs="Arial"/>
          <w:b/>
          <w:sz w:val="24"/>
          <w:szCs w:val="24"/>
        </w:rPr>
        <w:t>3</w:t>
      </w:r>
      <w:r w:rsidR="0075568C">
        <w:rPr>
          <w:rFonts w:ascii="HelveticaNeueLT Std" w:hAnsi="HelveticaNeueLT Std" w:cs="Arial"/>
          <w:b/>
          <w:sz w:val="24"/>
          <w:szCs w:val="24"/>
        </w:rPr>
        <w:t>.</w:t>
      </w:r>
    </w:p>
    <w:p w:rsidR="00D91700" w:rsidRPr="001B3158" w:rsidRDefault="00D91700"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55B4" w:rsidRPr="00F655B4">
        <w:rPr>
          <w:rFonts w:ascii="HelveticaNeueLT Std" w:hAnsi="HelveticaNeueLT Std" w:cs="Arial"/>
          <w:b/>
          <w:sz w:val="24"/>
          <w:szCs w:val="24"/>
        </w:rPr>
        <w:t>Dirección de Infraestructura Vial y Movilidad Urbana</w:t>
      </w:r>
      <w:r w:rsidRPr="00F655B4">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sz w:val="24"/>
          <w:szCs w:val="24"/>
          <w:lang w:val="es-MX" w:eastAsia="en-US"/>
        </w:rPr>
        <w:t xml:space="preserve">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proofErr w:type="gramStart"/>
      <w:r w:rsidRPr="000E40F4">
        <w:rPr>
          <w:rFonts w:ascii="HelveticaNeueLT Std" w:eastAsia="Calibri" w:hAnsi="HelveticaNeueLT Std" w:cs="Arial"/>
          <w:sz w:val="24"/>
          <w:szCs w:val="24"/>
          <w:lang w:val="es-MX" w:eastAsia="en-US"/>
        </w:rPr>
        <w:t>1.GARANTÍA</w:t>
      </w:r>
      <w:proofErr w:type="gramEnd"/>
      <w:r w:rsidRPr="000E40F4">
        <w:rPr>
          <w:rFonts w:ascii="HelveticaNeueLT Std" w:eastAsia="Calibri" w:hAnsi="HelveticaNeueLT Std" w:cs="Arial"/>
          <w:sz w:val="24"/>
          <w:szCs w:val="24"/>
          <w:lang w:val="es-MX" w:eastAsia="en-US"/>
        </w:rPr>
        <w:t xml:space="preserve">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w:t>
      </w:r>
      <w:proofErr w:type="spellStart"/>
      <w:r w:rsidRPr="00117D16">
        <w:rPr>
          <w:rFonts w:ascii="HelveticaNeueLT Std" w:eastAsia="Calibri" w:hAnsi="HelveticaNeueLT Std" w:cs="Arial"/>
          <w:sz w:val="24"/>
          <w:szCs w:val="24"/>
          <w:lang w:val="es-MX" w:eastAsia="en-US"/>
        </w:rPr>
        <w:t>fundatorio</w:t>
      </w:r>
      <w:proofErr w:type="spellEnd"/>
      <w:r w:rsidRPr="00117D16">
        <w:rPr>
          <w:rFonts w:ascii="HelveticaNeueLT Std" w:eastAsia="Calibri" w:hAnsi="HelveticaNeueLT Std" w:cs="Arial"/>
          <w:sz w:val="24"/>
          <w:szCs w:val="24"/>
          <w:lang w:val="es-MX" w:eastAsia="en-US"/>
        </w:rPr>
        <w:t xml:space="preserve">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F655B4" w:rsidRPr="00F655B4">
        <w:rPr>
          <w:rFonts w:ascii="HelveticaNeueLT Std" w:eastAsia="Calibri" w:hAnsi="HelveticaNeueLT Std" w:cs="Arial"/>
          <w:b/>
          <w:sz w:val="24"/>
          <w:szCs w:val="24"/>
          <w:lang w:val="es-MX" w:eastAsia="en-US"/>
        </w:rPr>
        <w:t>Dirección de Infraestructura Vial y Movilidad Urbana</w:t>
      </w:r>
      <w:r w:rsidR="00CB1683" w:rsidRPr="00F655B4">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proofErr w:type="spellStart"/>
      <w:r w:rsidR="00862E17">
        <w:rPr>
          <w:rFonts w:ascii="Arial" w:eastAsia="Times New Roman" w:hAnsi="Arial" w:cs="Arial"/>
          <w:sz w:val="24"/>
          <w:szCs w:val="24"/>
          <w:lang w:val="es-MX"/>
        </w:rPr>
        <w:t>Ambiernte</w:t>
      </w:r>
      <w:proofErr w:type="spellEnd"/>
      <w:r w:rsidR="00862E17">
        <w:rPr>
          <w:rFonts w:ascii="Arial" w:eastAsia="Times New Roman" w:hAnsi="Arial" w:cs="Arial"/>
          <w:sz w:val="24"/>
          <w:szCs w:val="24"/>
          <w:lang w:val="es-MX"/>
        </w:rPr>
        <w:t xml:space="preserve"> y Recursos Naturales,</w:t>
      </w:r>
      <w:r w:rsidR="00CB1683" w:rsidRPr="00801777">
        <w:rPr>
          <w:rFonts w:ascii="Arial" w:eastAsia="Times New Roman" w:hAnsi="Arial" w:cs="Arial"/>
          <w:sz w:val="24"/>
          <w:szCs w:val="24"/>
          <w:lang w:val="es-MX"/>
        </w:rPr>
        <w:t xml:space="preserve"> </w:t>
      </w:r>
      <w:r w:rsidR="00166C62" w:rsidRPr="00117D16">
        <w:rPr>
          <w:rFonts w:ascii="HelveticaNeueLT Std" w:eastAsia="Calibri" w:hAnsi="HelveticaNeueLT Std" w:cs="Arial"/>
          <w:sz w:val="24"/>
          <w:szCs w:val="24"/>
          <w:lang w:val="es-MX" w:eastAsia="en-US"/>
        </w:rPr>
        <w:t xml:space="preserve">ubicada en el edificio de Palacio de Gobierno en Isabel La Católica entre Ignacio Allende y Nicolás Bravo </w:t>
      </w:r>
      <w:r w:rsidR="00166C62">
        <w:rPr>
          <w:rFonts w:ascii="HelveticaNeueLT Std" w:eastAsia="Calibri" w:hAnsi="HelveticaNeueLT Std" w:cs="Arial"/>
          <w:sz w:val="24"/>
          <w:szCs w:val="24"/>
          <w:lang w:val="es-MX" w:eastAsia="en-US"/>
        </w:rPr>
        <w:t xml:space="preserve">primer nivel </w:t>
      </w:r>
      <w:r w:rsidR="00166C62" w:rsidRPr="00117D16">
        <w:rPr>
          <w:rFonts w:ascii="HelveticaNeueLT Std" w:eastAsia="Calibri" w:hAnsi="HelveticaNeueLT Std" w:cs="Arial"/>
          <w:sz w:val="24"/>
          <w:szCs w:val="24"/>
          <w:lang w:val="es-MX" w:eastAsia="en-US"/>
        </w:rPr>
        <w:t>s/n, en La Paz, Baja California Sur,</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xml:space="preserve">” como Fideicomisario; y los recursos </w:t>
      </w:r>
      <w:proofErr w:type="spellStart"/>
      <w:r w:rsidRPr="00117D16">
        <w:rPr>
          <w:rFonts w:ascii="HelveticaNeueLT Std" w:eastAsia="Calibri" w:hAnsi="HelveticaNeueLT Std" w:cs="Arial"/>
          <w:sz w:val="24"/>
          <w:szCs w:val="24"/>
          <w:lang w:val="es-MX" w:eastAsia="en-US"/>
        </w:rPr>
        <w:t>fideicomitidos</w:t>
      </w:r>
      <w:proofErr w:type="spellEnd"/>
      <w:r w:rsidRPr="00117D16">
        <w:rPr>
          <w:rFonts w:ascii="HelveticaNeueLT Std" w:eastAsia="Calibri" w:hAnsi="HelveticaNeueLT Std" w:cs="Arial"/>
          <w:sz w:val="24"/>
          <w:szCs w:val="24"/>
          <w:lang w:val="es-MX" w:eastAsia="en-US"/>
        </w:rPr>
        <w:t xml:space="preserve">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proofErr w:type="spellStart"/>
      <w:r>
        <w:rPr>
          <w:rFonts w:ascii="HelveticaNeueLT Std" w:hAnsi="HelveticaNeueLT Std" w:cs="Arial"/>
          <w:sz w:val="24"/>
          <w:szCs w:val="24"/>
          <w:lang w:val="es-MX"/>
        </w:rPr>
        <w:t>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w:t>
      </w:r>
      <w:proofErr w:type="spellEnd"/>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proofErr w:type="spellStart"/>
      <w:r>
        <w:rPr>
          <w:rFonts w:ascii="HelveticaNeueLT Std" w:hAnsi="HelveticaNeueLT Std" w:cs="Arial"/>
          <w:sz w:val="24"/>
          <w:szCs w:val="24"/>
          <w:lang w:val="es-MX"/>
        </w:rPr>
        <w:t>debera</w:t>
      </w:r>
      <w:proofErr w:type="spellEnd"/>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proofErr w:type="spellStart"/>
      <w:r w:rsidR="00054601">
        <w:rPr>
          <w:rFonts w:ascii="HelveticaNeueLT Std" w:hAnsi="HelveticaNeueLT Std" w:cs="Arial"/>
          <w:sz w:val="24"/>
          <w:szCs w:val="24"/>
          <w:lang w:val="es-MX"/>
        </w:rPr>
        <w:t>poliza</w:t>
      </w:r>
      <w:proofErr w:type="spellEnd"/>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rsidR="002A25E9" w:rsidRPr="002A25E9" w:rsidRDefault="002A25E9" w:rsidP="002A25E9">
      <w:pPr>
        <w:pStyle w:val="Prrafodelista"/>
        <w:rPr>
          <w:rFonts w:ascii="HelveticaNeueLT Std" w:hAnsi="HelveticaNeueLT Std" w:cs="Arial"/>
          <w:color w:val="0000FF"/>
          <w:sz w:val="24"/>
          <w:szCs w:val="24"/>
        </w:rPr>
      </w:pPr>
    </w:p>
    <w:p w:rsidR="002A25E9" w:rsidRDefault="002A25E9"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Que tomo en consideración que deben cumplir con lo estipulado en los diferentes lineamientos, normas y boletines, respecto a las medidas y restricciones por motivo de la emergencia sanitaria COVID 19.</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Del Inciso H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516212">
        <w:rPr>
          <w:rFonts w:ascii="HelveticaNeueLT Std" w:hAnsi="HelveticaNeueLT Std" w:cs="Arial"/>
          <w:b/>
          <w:bCs/>
          <w:sz w:val="24"/>
          <w:szCs w:val="24"/>
          <w:highlight w:val="yellow"/>
        </w:rPr>
        <w:t>29</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500AC1">
        <w:rPr>
          <w:rFonts w:ascii="HelveticaNeueLT Std" w:hAnsi="HelveticaNeueLT Std" w:cs="Arial"/>
          <w:b/>
          <w:bCs/>
          <w:sz w:val="24"/>
          <w:szCs w:val="24"/>
          <w:highlight w:val="yellow"/>
        </w:rPr>
        <w:t>Noviembre</w:t>
      </w:r>
      <w:r w:rsidR="00291E33">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F353BA">
        <w:rPr>
          <w:rFonts w:ascii="HelveticaNeueLT Std" w:hAnsi="HelveticaNeueLT Std" w:cs="Arial"/>
          <w:b/>
          <w:bCs/>
          <w:sz w:val="24"/>
          <w:szCs w:val="24"/>
          <w:highlight w:val="yellow"/>
        </w:rPr>
        <w:t>2</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CC1AA3">
        <w:rPr>
          <w:rFonts w:ascii="HelveticaNeueLT Std" w:hAnsi="HelveticaNeueLT Std" w:cs="Arial"/>
          <w:b/>
          <w:bCs/>
          <w:sz w:val="24"/>
          <w:szCs w:val="24"/>
          <w:highlight w:val="yellow"/>
        </w:rPr>
        <w:t>1</w:t>
      </w:r>
      <w:r w:rsidR="00516212">
        <w:rPr>
          <w:rFonts w:ascii="HelveticaNeueLT Std" w:hAnsi="HelveticaNeueLT Std" w:cs="Arial"/>
          <w:b/>
          <w:bCs/>
          <w:sz w:val="24"/>
          <w:szCs w:val="24"/>
          <w:highlight w:val="yellow"/>
        </w:rPr>
        <w:t>0</w:t>
      </w:r>
      <w:r w:rsidR="00291E33">
        <w:rPr>
          <w:rFonts w:ascii="HelveticaNeueLT Std" w:hAnsi="HelveticaNeueLT Std" w:cs="Arial"/>
          <w:b/>
          <w:bCs/>
          <w:sz w:val="24"/>
          <w:szCs w:val="24"/>
          <w:highlight w:val="yellow"/>
        </w:rPr>
        <w:t>:00</w:t>
      </w:r>
      <w:r w:rsidR="00083C01"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 xml:space="preserve">punto de </w:t>
      </w:r>
      <w:proofErr w:type="spellStart"/>
      <w:r w:rsidR="00EF4788" w:rsidRPr="00EF4788">
        <w:rPr>
          <w:rFonts w:ascii="HelveticaNeueLT Std" w:hAnsi="HelveticaNeueLT Std" w:cs="Arial"/>
          <w:sz w:val="24"/>
          <w:szCs w:val="24"/>
          <w:highlight w:val="yellow"/>
        </w:rPr>
        <w:t>reunion</w:t>
      </w:r>
      <w:proofErr w:type="spellEnd"/>
      <w:r w:rsidR="00666AAC" w:rsidRPr="00636628">
        <w:rPr>
          <w:rFonts w:ascii="HelveticaNeueLT Std" w:hAnsi="HelveticaNeueLT Std" w:cs="Arial"/>
          <w:sz w:val="24"/>
          <w:szCs w:val="24"/>
          <w:highlight w:val="yellow"/>
        </w:rPr>
        <w:t xml:space="preserve"> </w:t>
      </w:r>
      <w:r w:rsidR="00533341" w:rsidRPr="00533341">
        <w:rPr>
          <w:rFonts w:ascii="HelveticaNeueLT Std" w:hAnsi="HelveticaNeueLT Std" w:cs="Arial"/>
          <w:sz w:val="24"/>
          <w:szCs w:val="24"/>
          <w:highlight w:val="yellow"/>
        </w:rPr>
        <w:t>calle 1ro de Mayo</w:t>
      </w:r>
      <w:r w:rsidR="00533341" w:rsidRPr="00533341">
        <w:rPr>
          <w:rFonts w:ascii="HelveticaNeueLT Std" w:hAnsi="HelveticaNeueLT Std" w:cs="Arial"/>
          <w:sz w:val="24"/>
          <w:szCs w:val="24"/>
          <w:highlight w:val="yellow"/>
        </w:rPr>
        <w:t xml:space="preserve"> y</w:t>
      </w:r>
      <w:r w:rsidR="00533341" w:rsidRPr="00533341">
        <w:rPr>
          <w:rFonts w:ascii="HelveticaNeueLT Std" w:hAnsi="HelveticaNeueLT Std" w:cs="Arial"/>
          <w:sz w:val="24"/>
          <w:szCs w:val="24"/>
          <w:highlight w:val="yellow"/>
        </w:rPr>
        <w:t xml:space="preserve"> Prolongación Morelos</w:t>
      </w:r>
      <w:r w:rsidR="00533341" w:rsidRPr="00533341">
        <w:rPr>
          <w:rFonts w:ascii="HelveticaNeueLT Std" w:hAnsi="HelveticaNeueLT Std" w:cs="Arial"/>
          <w:sz w:val="24"/>
          <w:szCs w:val="24"/>
          <w:highlight w:val="yellow"/>
        </w:rPr>
        <w:t>,</w:t>
      </w:r>
      <w:r w:rsidR="00533341" w:rsidRPr="00533341">
        <w:rPr>
          <w:rFonts w:ascii="HelveticaNeueLT Std" w:hAnsi="HelveticaNeueLT Std" w:cs="Arial"/>
          <w:sz w:val="24"/>
          <w:szCs w:val="24"/>
          <w:highlight w:val="yellow"/>
        </w:rPr>
        <w:t xml:space="preserve"> en Ciudad Insurgentes</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A3314C">
        <w:rPr>
          <w:rFonts w:ascii="HelveticaNeueLT Std" w:hAnsi="HelveticaNeueLT Std" w:cs="Arial"/>
          <w:bCs/>
          <w:sz w:val="24"/>
          <w:szCs w:val="24"/>
          <w:highlight w:val="yellow"/>
        </w:rPr>
        <w:t xml:space="preserve"> un</w:t>
      </w:r>
      <w:r w:rsidR="00274206" w:rsidRPr="000D71AB">
        <w:rPr>
          <w:rFonts w:ascii="HelveticaNeueLT Std" w:hAnsi="HelveticaNeueLT Std" w:cs="Arial"/>
          <w:bCs/>
          <w:sz w:val="24"/>
          <w:szCs w:val="24"/>
          <w:highlight w:val="yellow"/>
        </w:rPr>
        <w:t xml:space="preserve"> 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516212">
        <w:rPr>
          <w:rFonts w:ascii="HelveticaNeueLT Std" w:hAnsi="HelveticaNeueLT Std" w:cs="Arial"/>
          <w:b/>
          <w:bCs/>
          <w:sz w:val="24"/>
          <w:szCs w:val="24"/>
          <w:highlight w:val="yellow"/>
        </w:rPr>
        <w:t>2</w:t>
      </w:r>
      <w:r w:rsidR="00500AC1">
        <w:rPr>
          <w:rFonts w:ascii="HelveticaNeueLT Std" w:hAnsi="HelveticaNeueLT Std" w:cs="Arial"/>
          <w:b/>
          <w:bCs/>
          <w:sz w:val="24"/>
          <w:szCs w:val="24"/>
          <w:highlight w:val="yellow"/>
        </w:rPr>
        <w:t xml:space="preserve">9 </w:t>
      </w:r>
      <w:r w:rsidR="00500AC1" w:rsidRPr="001B3158">
        <w:rPr>
          <w:rFonts w:ascii="HelveticaNeueLT Std" w:hAnsi="HelveticaNeueLT Std" w:cs="Arial"/>
          <w:b/>
          <w:bCs/>
          <w:sz w:val="24"/>
          <w:szCs w:val="24"/>
          <w:highlight w:val="yellow"/>
        </w:rPr>
        <w:t xml:space="preserve">de </w:t>
      </w:r>
      <w:r w:rsidR="00500AC1">
        <w:rPr>
          <w:rFonts w:ascii="HelveticaNeueLT Std" w:hAnsi="HelveticaNeueLT Std" w:cs="Arial"/>
          <w:b/>
          <w:bCs/>
          <w:sz w:val="24"/>
          <w:szCs w:val="24"/>
          <w:highlight w:val="yellow"/>
        </w:rPr>
        <w:t xml:space="preserve">Noviembre </w:t>
      </w:r>
      <w:r w:rsidR="00500AC1" w:rsidRPr="001B3158">
        <w:rPr>
          <w:rFonts w:ascii="HelveticaNeueLT Std" w:hAnsi="HelveticaNeueLT Std" w:cs="Arial"/>
          <w:b/>
          <w:bCs/>
          <w:sz w:val="24"/>
          <w:szCs w:val="24"/>
          <w:highlight w:val="yellow"/>
        </w:rPr>
        <w:t>del 20</w:t>
      </w:r>
      <w:r w:rsidR="00500AC1">
        <w:rPr>
          <w:rFonts w:ascii="HelveticaNeueLT Std" w:hAnsi="HelveticaNeueLT Std" w:cs="Arial"/>
          <w:b/>
          <w:bCs/>
          <w:sz w:val="24"/>
          <w:szCs w:val="24"/>
          <w:highlight w:val="yellow"/>
        </w:rPr>
        <w:t>22</w:t>
      </w:r>
      <w:r w:rsidR="00500AC1" w:rsidRPr="001B3158">
        <w:rPr>
          <w:rFonts w:ascii="HelveticaNeueLT Std" w:hAnsi="HelveticaNeueLT Std" w:cs="Arial"/>
          <w:b/>
          <w:bCs/>
          <w:sz w:val="24"/>
          <w:szCs w:val="24"/>
          <w:highlight w:val="yellow"/>
        </w:rPr>
        <w:t xml:space="preserve">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A3314C">
        <w:rPr>
          <w:rFonts w:ascii="HelveticaNeueLT Std" w:hAnsi="HelveticaNeueLT Std" w:cs="Arial"/>
          <w:b/>
          <w:bCs/>
          <w:sz w:val="24"/>
          <w:szCs w:val="24"/>
          <w:highlight w:val="yellow"/>
        </w:rPr>
        <w:t>1</w:t>
      </w:r>
      <w:r w:rsidR="00516212">
        <w:rPr>
          <w:rFonts w:ascii="HelveticaNeueLT Std" w:hAnsi="HelveticaNeueLT Std" w:cs="Arial"/>
          <w:b/>
          <w:bCs/>
          <w:sz w:val="24"/>
          <w:szCs w:val="24"/>
          <w:highlight w:val="yellow"/>
        </w:rPr>
        <w:t>0</w:t>
      </w:r>
      <w:r w:rsidR="00A3314C">
        <w:rPr>
          <w:rFonts w:ascii="HelveticaNeueLT Std" w:hAnsi="HelveticaNeueLT Std" w:cs="Arial"/>
          <w:b/>
          <w:bCs/>
          <w:sz w:val="24"/>
          <w:szCs w:val="24"/>
          <w:highlight w:val="yellow"/>
        </w:rPr>
        <w:t>:30</w:t>
      </w:r>
      <w:r w:rsidR="00A3314C"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proofErr w:type="spellStart"/>
      <w:r w:rsidR="009029A6" w:rsidRPr="00EF4788">
        <w:rPr>
          <w:rFonts w:ascii="HelveticaNeueLT Std" w:hAnsi="HelveticaNeueLT Std" w:cs="Arial"/>
          <w:sz w:val="24"/>
          <w:szCs w:val="24"/>
          <w:highlight w:val="yellow"/>
        </w:rPr>
        <w:t>reunion</w:t>
      </w:r>
      <w:proofErr w:type="spellEnd"/>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lastRenderedPageBreak/>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xml:space="preserve">, Medio Ambiente y Recursos </w:t>
      </w:r>
      <w:proofErr w:type="spellStart"/>
      <w:r w:rsidR="00862E17">
        <w:rPr>
          <w:rFonts w:ascii="HelveticaNeueLT Std" w:hAnsi="HelveticaNeueLT Std" w:cs="Arial"/>
          <w:sz w:val="24"/>
          <w:szCs w:val="24"/>
        </w:rPr>
        <w:t>Natuales</w:t>
      </w:r>
      <w:proofErr w:type="spellEnd"/>
      <w:r w:rsidR="00862E17">
        <w:rPr>
          <w:rFonts w:ascii="HelveticaNeueLT Std" w:hAnsi="HelveticaNeueLT Std" w:cs="Arial"/>
          <w:sz w:val="24"/>
          <w:szCs w:val="24"/>
        </w:rPr>
        <w:t>,</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lastRenderedPageBreak/>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801777" w:rsidRDefault="00801777"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Default="00D91700"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proofErr w:type="spellStart"/>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proofErr w:type="spellEnd"/>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516212">
        <w:rPr>
          <w:rFonts w:ascii="HelveticaNeueLT Std" w:hAnsi="HelveticaNeueLT Std" w:cs="Arial"/>
          <w:b/>
          <w:sz w:val="24"/>
          <w:szCs w:val="24"/>
          <w:highlight w:val="yellow"/>
        </w:rPr>
        <w:t>05</w:t>
      </w:r>
      <w:r w:rsidR="0031306B" w:rsidRPr="001B3158">
        <w:rPr>
          <w:rFonts w:ascii="HelveticaNeueLT Std" w:hAnsi="HelveticaNeueLT Std" w:cs="Arial"/>
          <w:b/>
          <w:bCs/>
          <w:sz w:val="24"/>
          <w:szCs w:val="24"/>
          <w:highlight w:val="yellow"/>
        </w:rPr>
        <w:t xml:space="preserve"> de </w:t>
      </w:r>
      <w:r w:rsidR="00516212">
        <w:rPr>
          <w:rFonts w:ascii="HelveticaNeueLT Std" w:hAnsi="HelveticaNeueLT Std" w:cs="Arial"/>
          <w:b/>
          <w:bCs/>
          <w:sz w:val="24"/>
          <w:szCs w:val="24"/>
          <w:highlight w:val="yellow"/>
        </w:rPr>
        <w:t>Diciembre</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F353BA">
        <w:rPr>
          <w:rFonts w:ascii="HelveticaNeueLT Std" w:hAnsi="HelveticaNeueLT Std" w:cs="Arial"/>
          <w:b/>
          <w:bCs/>
          <w:sz w:val="24"/>
          <w:szCs w:val="24"/>
          <w:highlight w:val="yellow"/>
        </w:rPr>
        <w:t>2</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821AA0">
        <w:rPr>
          <w:rFonts w:ascii="HelveticaNeueLT Std" w:hAnsi="HelveticaNeueLT Std" w:cs="Arial"/>
          <w:b/>
          <w:sz w:val="24"/>
          <w:szCs w:val="24"/>
          <w:highlight w:val="yellow"/>
        </w:rPr>
        <w:t>1</w:t>
      </w:r>
      <w:r w:rsidR="00533341">
        <w:rPr>
          <w:rFonts w:ascii="HelveticaNeueLT Std" w:hAnsi="HelveticaNeueLT Std" w:cs="Arial"/>
          <w:b/>
          <w:sz w:val="24"/>
          <w:szCs w:val="24"/>
          <w:highlight w:val="yellow"/>
        </w:rPr>
        <w:t>4</w:t>
      </w:r>
      <w:r w:rsidRPr="001B3158">
        <w:rPr>
          <w:rFonts w:ascii="HelveticaNeueLT Std" w:hAnsi="HelveticaNeueLT Std" w:cs="Arial"/>
          <w:b/>
          <w:sz w:val="24"/>
          <w:szCs w:val="24"/>
          <w:highlight w:val="yellow"/>
        </w:rPr>
        <w:t>:</w:t>
      </w:r>
      <w:r w:rsidR="00533341">
        <w:rPr>
          <w:rFonts w:ascii="HelveticaNeueLT Std" w:hAnsi="HelveticaNeueLT Std" w:cs="Arial"/>
          <w:b/>
          <w:sz w:val="24"/>
          <w:szCs w:val="24"/>
          <w:highlight w:val="yellow"/>
        </w:rPr>
        <w:t>0</w:t>
      </w:r>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b/>
          <w:sz w:val="24"/>
          <w:szCs w:val="24"/>
          <w:highlight w:val="yellow"/>
        </w:rPr>
        <w:t xml:space="preserve">donde se recibirán los paquetes y se le pedirá a los concursantes que se retiren derivado de la contingencia ocasionada por el virus COVID-19, se llevara a cabo la apertura de las propuestas en junta a puerta cerrada en dicho acto,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proofErr w:type="spellStart"/>
      <w:r w:rsidR="00CC1AA3">
        <w:rPr>
          <w:rFonts w:ascii="HelveticaNeueLT Std" w:hAnsi="HelveticaNeueLT Std" w:cs="Arial"/>
          <w:sz w:val="24"/>
          <w:szCs w:val="24"/>
          <w:highlight w:val="yellow"/>
        </w:rPr>
        <w:t>dara</w:t>
      </w:r>
      <w:proofErr w:type="spellEnd"/>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D91700" w:rsidRPr="001B3158" w:rsidRDefault="00D91700" w:rsidP="00944936">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El sobre de la proposición deberá ser dirigido a</w:t>
      </w:r>
      <w:r w:rsidR="00A564C1">
        <w:rPr>
          <w:rFonts w:ascii="HelveticaNeueLT Std" w:hAnsi="HelveticaNeueLT Std" w:cs="Arial"/>
        </w:rPr>
        <w:t>l</w:t>
      </w:r>
      <w:r w:rsidR="00FA20BD">
        <w:rPr>
          <w:rFonts w:ascii="HelveticaNeueLT Std" w:hAnsi="HelveticaNeueLT Std" w:cs="Arial"/>
        </w:rPr>
        <w:t xml:space="preserve"> </w:t>
      </w:r>
      <w:r w:rsidR="00944936" w:rsidRPr="00944936">
        <w:rPr>
          <w:rFonts w:ascii="HelveticaNeueLT Std" w:hAnsi="HelveticaNeueLT Std" w:cs="Arial"/>
        </w:rPr>
        <w:t>Arq. Carolina Armenta Cervantes</w:t>
      </w:r>
      <w:r w:rsidR="00944936">
        <w:rPr>
          <w:rFonts w:ascii="HelveticaNeueLT Std" w:hAnsi="HelveticaNeueLT Std" w:cs="Arial"/>
        </w:rPr>
        <w:t xml:space="preserve">, </w:t>
      </w:r>
      <w:r w:rsidR="00A564C1" w:rsidRPr="00A564C1">
        <w:rPr>
          <w:rFonts w:ascii="HelveticaNeueLT Std" w:hAnsi="HelveticaNeueLT Std" w:cs="Arial"/>
        </w:rPr>
        <w:t xml:space="preserve"> </w:t>
      </w:r>
      <w:r w:rsidR="00944936" w:rsidRPr="00944936">
        <w:rPr>
          <w:rFonts w:ascii="HelveticaNeueLT Std" w:hAnsi="HelveticaNeueLT Std" w:cs="Arial"/>
        </w:rPr>
        <w:t xml:space="preserve">Subsecretaria de </w:t>
      </w:r>
      <w:r w:rsidR="002866F7">
        <w:rPr>
          <w:rFonts w:ascii="HelveticaNeueLT Std" w:hAnsi="HelveticaNeueLT Std" w:cs="Arial"/>
        </w:rPr>
        <w:t xml:space="preserve">Infraestructura y </w:t>
      </w:r>
      <w:r w:rsidR="00944936" w:rsidRPr="00944936">
        <w:rPr>
          <w:rFonts w:ascii="HelveticaNeueLT Std" w:hAnsi="HelveticaNeueLT Std" w:cs="Arial"/>
        </w:rPr>
        <w:t>Obras Públicas de la</w:t>
      </w:r>
      <w:r w:rsidR="00944936">
        <w:rPr>
          <w:rFonts w:ascii="HelveticaNeueLT Std" w:hAnsi="HelveticaNeueLT Std" w:cs="Arial"/>
        </w:rPr>
        <w:t xml:space="preserve"> </w:t>
      </w:r>
      <w:r w:rsidR="00AA4BDE" w:rsidRPr="00AA4BDE">
        <w:rPr>
          <w:rFonts w:ascii="HelveticaNeueLT Std" w:hAnsi="HelveticaNeueLT Std" w:cs="Arial"/>
        </w:rPr>
        <w:t>Secretari</w:t>
      </w:r>
      <w:r w:rsidR="00944936">
        <w:rPr>
          <w:rFonts w:ascii="HelveticaNeueLT Std" w:hAnsi="HelveticaNeueLT Std" w:cs="Arial"/>
        </w:rPr>
        <w:t>a</w:t>
      </w:r>
      <w:r w:rsidR="00AA4BDE" w:rsidRPr="00AA4BDE">
        <w:rPr>
          <w:rFonts w:ascii="HelveticaNeueLT Std" w:hAnsi="HelveticaNeueLT Std" w:cs="Arial"/>
        </w:rPr>
        <w:t xml:space="preserve"> de Planeación Urbana, Infraestructura</w:t>
      </w:r>
      <w:r w:rsidR="00862E17">
        <w:rPr>
          <w:rFonts w:ascii="HelveticaNeueLT Std" w:hAnsi="HelveticaNeueLT Std" w:cs="Arial"/>
        </w:rPr>
        <w:t xml:space="preserve">, </w:t>
      </w:r>
      <w:r w:rsidR="00AA4BDE" w:rsidRPr="00AA4BDE">
        <w:rPr>
          <w:rFonts w:ascii="HelveticaNeueLT Std" w:hAnsi="HelveticaNeueLT Std" w:cs="Arial"/>
        </w:rPr>
        <w:t xml:space="preserve"> M</w:t>
      </w:r>
      <w:r w:rsidR="00AA4BDE">
        <w:rPr>
          <w:rFonts w:ascii="HelveticaNeueLT Std" w:hAnsi="HelveticaNeueLT Std" w:cs="Arial"/>
        </w:rPr>
        <w:t>ovilidad</w:t>
      </w:r>
      <w:r w:rsidR="00320354">
        <w:rPr>
          <w:rFonts w:ascii="HelveticaNeueLT Std" w:hAnsi="HelveticaNeueLT Std" w:cs="Arial"/>
        </w:rPr>
        <w:t xml:space="preserve">, Medio Ambiente y Recursos Naturales </w:t>
      </w:r>
      <w:r w:rsidR="00A564C1" w:rsidRPr="00AA4BDE">
        <w:rPr>
          <w:rFonts w:ascii="HelveticaNeueLT Std" w:hAnsi="HelveticaNeueLT Std" w:cs="Arial"/>
        </w:rPr>
        <w:t>del Gobierno del Estado</w:t>
      </w:r>
      <w:r w:rsidR="004F5A71" w:rsidRPr="00AA4BDE">
        <w:rPr>
          <w:rFonts w:ascii="HelveticaNeueLT Std" w:hAnsi="HelveticaNeueLT Std" w:cs="Arial"/>
        </w:rPr>
        <w:t xml:space="preserve"> de Baja California Sur</w:t>
      </w:r>
      <w:r w:rsidRPr="00AA4BDE">
        <w:rPr>
          <w:rFonts w:ascii="HelveticaNeueLT Std" w:hAnsi="HelveticaNeueLT Std" w:cs="Arial"/>
        </w:rPr>
        <w:t>, y mencionar claramente el nombre,</w:t>
      </w:r>
      <w:r w:rsidRPr="001B3158">
        <w:rPr>
          <w:rFonts w:ascii="HelveticaNeueLT Std" w:hAnsi="HelveticaNeueLT Std" w:cs="Arial"/>
        </w:rPr>
        <w:t xml:space="preserve"> firma del pro</w:t>
      </w:r>
      <w:r w:rsidR="00692125">
        <w:rPr>
          <w:rFonts w:ascii="HelveticaNeueLT Std" w:hAnsi="HelveticaNeueLT Std" w:cs="Arial"/>
        </w:rPr>
        <w:t xml:space="preserve">ponente, el número de concurso, nombre del </w:t>
      </w:r>
      <w:r w:rsidR="001C0298">
        <w:rPr>
          <w:rFonts w:ascii="HelveticaNeueLT Std" w:hAnsi="HelveticaNeueLT Std" w:cs="Arial"/>
        </w:rPr>
        <w:t>S</w:t>
      </w:r>
      <w:r w:rsidR="00EF7748">
        <w:rPr>
          <w:rFonts w:ascii="HelveticaNeueLT Std" w:hAnsi="HelveticaNeueLT Std" w:cs="Arial"/>
        </w:rPr>
        <w:t>e</w:t>
      </w:r>
      <w:r w:rsidR="00692125">
        <w:rPr>
          <w:rFonts w:ascii="HelveticaNeueLT Std" w:hAnsi="HelveticaNeueLT Std" w:cs="Arial"/>
        </w:rPr>
        <w:t>cretario y nombre de la obra.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 xml:space="preserve">que presenten los documentos exigidos y se </w:t>
      </w:r>
      <w:r w:rsidRPr="001B3158">
        <w:rPr>
          <w:rFonts w:ascii="HelveticaNeueLT Std" w:hAnsi="HelveticaNeueLT Std" w:cs="Arial"/>
          <w:sz w:val="24"/>
          <w:szCs w:val="24"/>
          <w:highlight w:val="green"/>
        </w:rPr>
        <w:lastRenderedPageBreak/>
        <w:t>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encuentren </w:t>
      </w:r>
      <w:proofErr w:type="spellStart"/>
      <w:r w:rsidRPr="001B3158">
        <w:rPr>
          <w:rFonts w:ascii="HelveticaNeueLT Std" w:hAnsi="HelveticaNeueLT Std" w:cs="Arial"/>
          <w:sz w:val="24"/>
          <w:szCs w:val="24"/>
        </w:rPr>
        <w:t>boletinados</w:t>
      </w:r>
      <w:proofErr w:type="spellEnd"/>
      <w:r w:rsidRPr="001B3158">
        <w:rPr>
          <w:rFonts w:ascii="HelveticaNeueLT Std" w:hAnsi="HelveticaNeueLT Std" w:cs="Arial"/>
          <w:sz w:val="24"/>
          <w:szCs w:val="24"/>
        </w:rPr>
        <w:t xml:space="preserve">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 xml:space="preserve">ue será aquella </w:t>
      </w:r>
      <w:r w:rsidRPr="001B3158">
        <w:rPr>
          <w:rFonts w:ascii="HelveticaNeueLT Std" w:hAnsi="HelveticaNeueLT Std" w:cs="Arial"/>
          <w:sz w:val="24"/>
          <w:szCs w:val="24"/>
        </w:rPr>
        <w:lastRenderedPageBreak/>
        <w:t>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el procedimiento constructivo descrito sea aceptable porque demuestra que “EL LICITANTE” conoce los trabajos a realizar y que tiene la capacidad y experiencia para ejecutarlos satisfactoriamente; dicho procedimiento debe ser acorde con el </w:t>
      </w:r>
      <w:r w:rsidRPr="001B3158">
        <w:rPr>
          <w:rFonts w:ascii="HelveticaNeueLT Std" w:hAnsi="HelveticaNeueLT Std" w:cs="Arial"/>
          <w:sz w:val="24"/>
          <w:szCs w:val="24"/>
        </w:rPr>
        <w:lastRenderedPageBreak/>
        <w:t>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 xml:space="preserve">Que la maquinaria y equipo de construcción considerados en su proposición sean los adecuados, necesarios y suficientes para ejecutar los trabajos objeto de la </w:t>
      </w:r>
      <w:r w:rsidRPr="001B3158">
        <w:rPr>
          <w:rFonts w:ascii="HelveticaNeueLT Std" w:hAnsi="HelveticaNeueLT Std" w:cs="Arial"/>
          <w:sz w:val="24"/>
          <w:szCs w:val="24"/>
        </w:rPr>
        <w:lastRenderedPageBreak/>
        <w:t>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w:t>
      </w:r>
      <w:r w:rsidRPr="001B3158">
        <w:rPr>
          <w:rFonts w:ascii="HelveticaNeueLT Std" w:hAnsi="HelveticaNeueLT Std" w:cs="Arial"/>
          <w:bCs/>
          <w:sz w:val="24"/>
          <w:szCs w:val="24"/>
        </w:rPr>
        <w:lastRenderedPageBreak/>
        <w:t xml:space="preserve">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lastRenderedPageBreak/>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lastRenderedPageBreak/>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Default="00D91700" w:rsidP="00D91700">
      <w:pPr>
        <w:jc w:val="both"/>
        <w:rPr>
          <w:rFonts w:ascii="HelveticaNeueLT Std" w:hAnsi="HelveticaNeueLT Std" w:cs="Arial"/>
          <w:sz w:val="24"/>
          <w:szCs w:val="24"/>
        </w:rPr>
      </w:pP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 xml:space="preserve">deberán </w:t>
      </w:r>
      <w:r w:rsidRPr="001B3158">
        <w:rPr>
          <w:rFonts w:ascii="HelveticaNeueLT Std" w:hAnsi="HelveticaNeueLT Std" w:cs="Arial"/>
          <w:sz w:val="24"/>
          <w:szCs w:val="24"/>
        </w:rPr>
        <w:lastRenderedPageBreak/>
        <w:t>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Secretaria de Finanzas y </w:t>
      </w:r>
      <w:proofErr w:type="spellStart"/>
      <w:r w:rsidR="00A40FB6">
        <w:rPr>
          <w:rFonts w:ascii="HelveticaNeueLT Std" w:hAnsi="HelveticaNeueLT Std" w:cs="Arial"/>
          <w:sz w:val="24"/>
          <w:szCs w:val="24"/>
        </w:rPr>
        <w:t>Administracion</w:t>
      </w:r>
      <w:proofErr w:type="spellEnd"/>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516212">
        <w:rPr>
          <w:rFonts w:ascii="HelveticaNeueLT Std" w:hAnsi="HelveticaNeueLT Std" w:cs="Arial"/>
          <w:b/>
          <w:sz w:val="24"/>
          <w:szCs w:val="24"/>
        </w:rPr>
        <w:t>24</w:t>
      </w:r>
      <w:r w:rsidR="00B802B4" w:rsidRPr="00A9065B">
        <w:rPr>
          <w:rFonts w:ascii="HelveticaNeueLT Std" w:hAnsi="HelveticaNeueLT Std" w:cs="Arial"/>
          <w:b/>
          <w:sz w:val="24"/>
          <w:szCs w:val="24"/>
        </w:rPr>
        <w:t xml:space="preserve"> </w:t>
      </w:r>
      <w:r w:rsidR="007D6FE5">
        <w:rPr>
          <w:rFonts w:ascii="HelveticaNeueLT Std" w:hAnsi="HelveticaNeueLT Std" w:cs="Arial"/>
          <w:b/>
          <w:sz w:val="24"/>
          <w:szCs w:val="24"/>
        </w:rPr>
        <w:t xml:space="preserve">al </w:t>
      </w:r>
      <w:r w:rsidR="00730F97">
        <w:rPr>
          <w:rFonts w:ascii="HelveticaNeueLT Std" w:hAnsi="HelveticaNeueLT Std" w:cs="Arial"/>
          <w:b/>
          <w:sz w:val="24"/>
          <w:szCs w:val="24"/>
        </w:rPr>
        <w:t>29</w:t>
      </w:r>
      <w:r w:rsidR="007D6FE5">
        <w:rPr>
          <w:rFonts w:ascii="HelveticaNeueLT Std" w:hAnsi="HelveticaNeueLT Std" w:cs="Arial"/>
          <w:b/>
          <w:sz w:val="24"/>
          <w:szCs w:val="24"/>
        </w:rPr>
        <w:t xml:space="preserve"> de </w:t>
      </w:r>
      <w:r w:rsidR="00500AC1">
        <w:rPr>
          <w:rFonts w:ascii="HelveticaNeueLT Std" w:hAnsi="HelveticaNeueLT Std" w:cs="Arial"/>
          <w:b/>
          <w:sz w:val="24"/>
          <w:szCs w:val="24"/>
        </w:rPr>
        <w:t>Noviembre</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Secretaria de Finanzas y </w:t>
      </w:r>
      <w:proofErr w:type="spellStart"/>
      <w:r w:rsidRPr="001E3A60">
        <w:rPr>
          <w:rFonts w:ascii="HelveticaNeueLT Std" w:hAnsi="HelveticaNeueLT Std" w:cs="Arial"/>
          <w:sz w:val="24"/>
          <w:szCs w:val="24"/>
        </w:rPr>
        <w:t>Administracion</w:t>
      </w:r>
      <w:proofErr w:type="spellEnd"/>
      <w:r w:rsidRPr="001E3A60">
        <w:rPr>
          <w:rFonts w:ascii="HelveticaNeueLT Std" w:hAnsi="HelveticaNeueLT Std" w:cs="Arial"/>
          <w:sz w:val="24"/>
          <w:szCs w:val="24"/>
        </w:rPr>
        <w:t xml:space="preserve">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lastRenderedPageBreak/>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lastRenderedPageBreak/>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745165">
        <w:rPr>
          <w:rFonts w:ascii="HelveticaNeueLT Std" w:hAnsi="HelveticaNeueLT Std" w:cs="Arial"/>
          <w:sz w:val="24"/>
          <w:szCs w:val="24"/>
        </w:rPr>
        <w:t xml:space="preserve"> </w:t>
      </w:r>
      <w:r w:rsidR="00215CBE">
        <w:rPr>
          <w:rFonts w:ascii="HelveticaNeueLT Std" w:hAnsi="HelveticaNeueLT Std" w:cs="Arial"/>
          <w:sz w:val="24"/>
          <w:szCs w:val="24"/>
        </w:rPr>
        <w:t>3</w:t>
      </w:r>
      <w:r w:rsidR="00C1283A" w:rsidRPr="001B3158">
        <w:rPr>
          <w:rFonts w:ascii="HelveticaNeueLT Std" w:hAnsi="HelveticaNeueLT Std" w:cs="Arial"/>
          <w:sz w:val="24"/>
          <w:szCs w:val="24"/>
        </w:rPr>
        <w:t xml:space="preserve">,000,000.00 </w:t>
      </w:r>
      <w:r w:rsidR="004E511A">
        <w:rPr>
          <w:rFonts w:ascii="HelveticaNeueLT Std" w:hAnsi="HelveticaNeueLT Std" w:cs="Arial"/>
          <w:sz w:val="24"/>
          <w:szCs w:val="24"/>
        </w:rPr>
        <w:t>(</w:t>
      </w:r>
      <w:r w:rsidR="00215CBE">
        <w:rPr>
          <w:rFonts w:ascii="HelveticaNeueLT Std" w:hAnsi="HelveticaNeueLT Std" w:cs="Arial"/>
          <w:sz w:val="24"/>
          <w:szCs w:val="24"/>
        </w:rPr>
        <w:t>tres</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D91700" w:rsidRPr="001B3158" w:rsidRDefault="00D91700" w:rsidP="0088286B">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sidR="00C1283A">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F85BD9">
        <w:rPr>
          <w:rFonts w:ascii="HelveticaNeueLT Std" w:hAnsi="HelveticaNeueLT Std" w:cs="Arial"/>
          <w:sz w:val="24"/>
          <w:szCs w:val="24"/>
        </w:rPr>
        <w:t>3</w:t>
      </w:r>
      <w:r w:rsidR="00D03AB5">
        <w:rPr>
          <w:rFonts w:ascii="HelveticaNeueLT Std" w:hAnsi="HelveticaNeueLT Std" w:cs="Arial"/>
          <w:sz w:val="24"/>
          <w:szCs w:val="24"/>
        </w:rPr>
        <w:t>,</w:t>
      </w:r>
      <w:r w:rsidRPr="001B3158">
        <w:rPr>
          <w:rFonts w:ascii="HelveticaNeueLT Std" w:hAnsi="HelveticaNeueLT Std" w:cs="Arial"/>
          <w:sz w:val="24"/>
          <w:szCs w:val="24"/>
        </w:rPr>
        <w:t>000,000.00 (</w:t>
      </w:r>
      <w:r w:rsidR="00F85BD9">
        <w:rPr>
          <w:rFonts w:ascii="HelveticaNeueLT Std" w:hAnsi="HelveticaNeueLT Std" w:cs="Arial"/>
          <w:sz w:val="24"/>
          <w:szCs w:val="24"/>
        </w:rPr>
        <w:t>Tres</w:t>
      </w:r>
      <w:r w:rsidR="0088286B">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sidR="00B62C77">
        <w:rPr>
          <w:rFonts w:ascii="HelveticaNeueLT Std" w:hAnsi="HelveticaNeueLT Std" w:cs="Arial"/>
          <w:sz w:val="24"/>
          <w:szCs w:val="24"/>
        </w:rPr>
        <w:t>20</w:t>
      </w:r>
      <w:r w:rsidRPr="001B3158">
        <w:rPr>
          <w:rFonts w:ascii="HelveticaNeueLT Std" w:hAnsi="HelveticaNeueLT Std" w:cs="Arial"/>
          <w:sz w:val="24"/>
          <w:szCs w:val="24"/>
        </w:rPr>
        <w:t xml:space="preserve"> y 20</w:t>
      </w:r>
      <w:r w:rsidR="00F353BA">
        <w:rPr>
          <w:rFonts w:ascii="HelveticaNeueLT Std" w:hAnsi="HelveticaNeueLT Std" w:cs="Arial"/>
          <w:sz w:val="24"/>
          <w:szCs w:val="24"/>
        </w:rPr>
        <w:t>2</w:t>
      </w:r>
      <w:r w:rsidR="00B62C77">
        <w:rPr>
          <w:rFonts w:ascii="HelveticaNeueLT Std" w:hAnsi="HelveticaNeueLT Std" w:cs="Arial"/>
          <w:sz w:val="24"/>
          <w:szCs w:val="24"/>
        </w:rPr>
        <w:t>1</w:t>
      </w:r>
      <w:r w:rsidRPr="001B3158">
        <w:rPr>
          <w:rFonts w:ascii="HelveticaNeueLT Std" w:hAnsi="HelveticaNeueLT Std" w:cs="Arial"/>
          <w:sz w:val="24"/>
          <w:szCs w:val="24"/>
        </w:rPr>
        <w:t xml:space="preserve"> presentado ante la SHCP o Balances generales auditados al cierre de los dos años anteriores; “31 de diciembre de 20</w:t>
      </w:r>
      <w:r w:rsidR="002866F7">
        <w:rPr>
          <w:rFonts w:ascii="HelveticaNeueLT Std" w:hAnsi="HelveticaNeueLT Std" w:cs="Arial"/>
          <w:sz w:val="24"/>
          <w:szCs w:val="24"/>
        </w:rPr>
        <w:t>20</w:t>
      </w:r>
      <w:r w:rsidRPr="001B3158">
        <w:rPr>
          <w:rFonts w:ascii="HelveticaNeueLT Std" w:hAnsi="HelveticaNeueLT Std" w:cs="Arial"/>
          <w:sz w:val="24"/>
          <w:szCs w:val="24"/>
        </w:rPr>
        <w:t xml:space="preserve"> y 31 de diciembre de 20</w:t>
      </w:r>
      <w:r w:rsidR="00EB63EC">
        <w:rPr>
          <w:rFonts w:ascii="HelveticaNeueLT Std" w:hAnsi="HelveticaNeueLT Std" w:cs="Arial"/>
          <w:sz w:val="24"/>
          <w:szCs w:val="24"/>
        </w:rPr>
        <w:t>2</w:t>
      </w:r>
      <w:r w:rsidR="002866F7">
        <w:rPr>
          <w:rFonts w:ascii="HelveticaNeueLT Std" w:hAnsi="HelveticaNeueLT Std" w:cs="Arial"/>
          <w:sz w:val="24"/>
          <w:szCs w:val="24"/>
        </w:rPr>
        <w:t>1</w:t>
      </w:r>
      <w:r w:rsidRPr="001B3158">
        <w:rPr>
          <w:rFonts w:ascii="HelveticaNeueLT Std" w:hAnsi="HelveticaNeueLT Std" w:cs="Arial"/>
          <w:sz w:val="24"/>
          <w:szCs w:val="24"/>
        </w:rPr>
        <w:t xml:space="preserve">” y </w:t>
      </w:r>
      <w:r w:rsidR="00A13B2A" w:rsidRPr="001B3158">
        <w:rPr>
          <w:rFonts w:ascii="HelveticaNeueLT Std" w:hAnsi="HelveticaNeueLT Std" w:cs="Arial"/>
          <w:sz w:val="24"/>
          <w:szCs w:val="24"/>
        </w:rPr>
        <w:t>balance al 3</w:t>
      </w:r>
      <w:r w:rsidR="00271051">
        <w:rPr>
          <w:rFonts w:ascii="HelveticaNeueLT Std" w:hAnsi="HelveticaNeueLT Std" w:cs="Arial"/>
          <w:sz w:val="24"/>
          <w:szCs w:val="24"/>
        </w:rPr>
        <w:t>0</w:t>
      </w:r>
      <w:r w:rsidR="00A13B2A" w:rsidRPr="001B3158">
        <w:rPr>
          <w:rFonts w:ascii="HelveticaNeueLT Std" w:hAnsi="HelveticaNeueLT Std" w:cs="Arial"/>
          <w:sz w:val="24"/>
          <w:szCs w:val="24"/>
        </w:rPr>
        <w:t xml:space="preserve"> de </w:t>
      </w:r>
      <w:r w:rsidR="00516212">
        <w:rPr>
          <w:rFonts w:ascii="HelveticaNeueLT Std" w:hAnsi="HelveticaNeueLT Std" w:cs="Arial"/>
          <w:sz w:val="24"/>
          <w:szCs w:val="24"/>
        </w:rPr>
        <w:t>Noviembre</w:t>
      </w:r>
      <w:r w:rsidR="00E82C3B">
        <w:rPr>
          <w:rFonts w:ascii="HelveticaNeueLT Std" w:hAnsi="HelveticaNeueLT Std" w:cs="Arial"/>
          <w:sz w:val="24"/>
          <w:szCs w:val="24"/>
        </w:rPr>
        <w:t xml:space="preserve"> </w:t>
      </w:r>
      <w:r w:rsidR="00A13B2A" w:rsidRPr="001B3158">
        <w:rPr>
          <w:rFonts w:ascii="HelveticaNeueLT Std" w:hAnsi="HelveticaNeueLT Std" w:cs="Arial"/>
          <w:sz w:val="24"/>
          <w:szCs w:val="24"/>
        </w:rPr>
        <w:t xml:space="preserve">del </w:t>
      </w:r>
      <w:r w:rsidRPr="001B3158">
        <w:rPr>
          <w:rFonts w:ascii="HelveticaNeueLT Std" w:hAnsi="HelveticaNeueLT Std" w:cs="Arial"/>
          <w:sz w:val="24"/>
          <w:szCs w:val="24"/>
        </w:rPr>
        <w:t>20</w:t>
      </w:r>
      <w:r w:rsidR="00A47925">
        <w:rPr>
          <w:rFonts w:ascii="HelveticaNeueLT Std" w:hAnsi="HelveticaNeueLT Std" w:cs="Arial"/>
          <w:sz w:val="24"/>
          <w:szCs w:val="24"/>
        </w:rPr>
        <w:t>2</w:t>
      </w:r>
      <w:r w:rsidR="00DA6677">
        <w:rPr>
          <w:rFonts w:ascii="HelveticaNeueLT Std" w:hAnsi="HelveticaNeueLT Std" w:cs="Arial"/>
          <w:sz w:val="24"/>
          <w:szCs w:val="24"/>
        </w:rPr>
        <w:t>2</w:t>
      </w:r>
      <w:r w:rsidRPr="001B3158">
        <w:rPr>
          <w:rFonts w:ascii="HelveticaNeueLT Std" w:hAnsi="HelveticaNeueLT Std" w:cs="Arial"/>
          <w:sz w:val="24"/>
          <w:szCs w:val="24"/>
        </w:rPr>
        <w:t>;</w:t>
      </w:r>
      <w:r w:rsidR="00C70F2C">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4451C2">
        <w:rPr>
          <w:rFonts w:ascii="HelveticaNeueLT Std" w:hAnsi="HelveticaNeueLT Std" w:cs="Arial"/>
          <w:b/>
          <w:color w:val="000000"/>
          <w:sz w:val="24"/>
          <w:szCs w:val="24"/>
        </w:rPr>
        <w:t xml:space="preserve"> </w:t>
      </w:r>
      <w:r w:rsidR="000009F0">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lastRenderedPageBreak/>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533341" w:rsidRPr="001B3158">
        <w:rPr>
          <w:rFonts w:ascii="HelveticaNeueLT Std" w:hAnsi="HelveticaNeueLT Std" w:cs="Arial"/>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lastRenderedPageBreak/>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533341"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lastRenderedPageBreak/>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 xml:space="preserve">Escrito de declaración de integridad, mediante la cual los licitantes manifiesten de que por sí mismos o a través de interpósita persona, se abstendrán de adoptar conductas para que los servidores públicos de la </w:t>
      </w:r>
      <w:r w:rsidR="00D91700" w:rsidRPr="001B3158">
        <w:rPr>
          <w:rFonts w:ascii="HelveticaNeueLT Std" w:hAnsi="HelveticaNeueLT Std" w:cs="Arial"/>
          <w:sz w:val="24"/>
          <w:szCs w:val="24"/>
        </w:rPr>
        <w:lastRenderedPageBreak/>
        <w:t>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w:t>
      </w:r>
      <w:r w:rsidRPr="001B3158">
        <w:rPr>
          <w:rFonts w:ascii="HelveticaNeueLT Std" w:hAnsi="HelveticaNeueLT Std" w:cs="Arial"/>
          <w:sz w:val="24"/>
          <w:szCs w:val="24"/>
        </w:rPr>
        <w:lastRenderedPageBreak/>
        <w:t xml:space="preserve">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533341" w:rsidRPr="001B3158" w:rsidRDefault="00533341" w:rsidP="00533341">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533341" w:rsidRPr="001B3158" w:rsidRDefault="00533341" w:rsidP="00533341">
      <w:pPr>
        <w:ind w:left="1701" w:right="57"/>
        <w:jc w:val="both"/>
        <w:rPr>
          <w:rFonts w:ascii="HelveticaNeueLT Std" w:hAnsi="HelveticaNeueLT Std" w:cs="Arial"/>
          <w:b/>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533341" w:rsidRPr="001B3158" w:rsidRDefault="00533341" w:rsidP="00533341">
      <w:pPr>
        <w:ind w:left="1701" w:right="57"/>
        <w:jc w:val="both"/>
        <w:rPr>
          <w:rFonts w:ascii="HelveticaNeueLT Std" w:hAnsi="HelveticaNeueLT Std" w:cs="Arial"/>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lastRenderedPageBreak/>
        <w:t>Para el otorgamiento de puntos, se deberán presentar las fichas técnicas del fabricante de los equipos de cada modelo, mismas que deberán cumplir con los requisitos anteriores y normas anteriores.</w:t>
      </w:r>
    </w:p>
    <w:p w:rsidR="00533341" w:rsidRPr="001B3158" w:rsidRDefault="00533341" w:rsidP="00533341">
      <w:pPr>
        <w:ind w:left="1701" w:right="57"/>
        <w:jc w:val="both"/>
        <w:rPr>
          <w:rFonts w:ascii="HelveticaNeueLT Std" w:hAnsi="HelveticaNeueLT Std" w:cs="Arial"/>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533341" w:rsidRPr="001B3158" w:rsidRDefault="00533341" w:rsidP="00533341">
      <w:pPr>
        <w:ind w:left="1701" w:right="57"/>
        <w:jc w:val="both"/>
        <w:rPr>
          <w:rFonts w:ascii="HelveticaNeueLT Std" w:hAnsi="HelveticaNeueLT Std" w:cs="Arial"/>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533341" w:rsidRPr="001B3158" w:rsidRDefault="00533341" w:rsidP="00533341">
      <w:pPr>
        <w:ind w:left="1701" w:right="57"/>
        <w:jc w:val="both"/>
        <w:rPr>
          <w:rFonts w:ascii="HelveticaNeueLT Std" w:hAnsi="HelveticaNeueLT Std" w:cs="Arial"/>
          <w:sz w:val="24"/>
          <w:szCs w:val="24"/>
        </w:rPr>
      </w:pPr>
    </w:p>
    <w:p w:rsidR="00533341" w:rsidRPr="004F6351" w:rsidRDefault="00533341" w:rsidP="00533341">
      <w:pPr>
        <w:spacing w:before="120" w:after="120"/>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xml:space="preserve">. </w:t>
      </w:r>
      <w:r w:rsidRPr="004F6351">
        <w:rPr>
          <w:rFonts w:ascii="HelveticaNeueLT Std" w:hAnsi="HelveticaNeueLT Std" w:cs="Arial"/>
          <w:sz w:val="24"/>
          <w:szCs w:val="24"/>
        </w:rPr>
        <w:t>CARGADORES FRONTALES (02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VIBRO COMPACTADORES. (01 unidades, propias o rentadas).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CAMIONES DE VOLTEO 06 unidades (cinco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4</w:t>
      </w:r>
      <w:r w:rsidRPr="004F6351">
        <w:rPr>
          <w:rFonts w:ascii="HelveticaNeueLT Std" w:hAnsi="HelveticaNeueLT Std" w:cs="Arial"/>
          <w:sz w:val="24"/>
          <w:szCs w:val="24"/>
        </w:rPr>
        <w:t xml:space="preserve">.- CAMIONES CISTERNA de 10,000 </w:t>
      </w:r>
      <w:proofErr w:type="spellStart"/>
      <w:r w:rsidRPr="004F6351">
        <w:rPr>
          <w:rFonts w:ascii="HelveticaNeueLT Std" w:hAnsi="HelveticaNeueLT Std" w:cs="Arial"/>
          <w:sz w:val="24"/>
          <w:szCs w:val="24"/>
        </w:rPr>
        <w:t>Lts</w:t>
      </w:r>
      <w:proofErr w:type="spellEnd"/>
      <w:r w:rsidRPr="004F6351">
        <w:rPr>
          <w:rFonts w:ascii="HelveticaNeueLT Std" w:hAnsi="HelveticaNeueLT Std" w:cs="Arial"/>
          <w:sz w:val="24"/>
          <w:szCs w:val="24"/>
        </w:rPr>
        <w:t xml:space="preserve"> (02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5</w:t>
      </w:r>
      <w:r w:rsidRPr="004F6351">
        <w:rPr>
          <w:rFonts w:ascii="HelveticaNeueLT Std" w:hAnsi="HelveticaNeueLT Std" w:cs="Arial"/>
          <w:sz w:val="24"/>
          <w:szCs w:val="24"/>
        </w:rPr>
        <w:t>.- MOTO-CONFORMADORA (01 Unidad,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6</w:t>
      </w:r>
      <w:r w:rsidRPr="004F6351">
        <w:rPr>
          <w:rFonts w:ascii="HelveticaNeueLT Std" w:hAnsi="HelveticaNeueLT Std" w:cs="Arial"/>
          <w:sz w:val="24"/>
          <w:szCs w:val="24"/>
        </w:rPr>
        <w:t>. MÁQUINA PINTA RAYAS. (01 Unidad, propio o rentado).</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7</w:t>
      </w:r>
      <w:r w:rsidRPr="004F6351">
        <w:rPr>
          <w:rFonts w:ascii="HelveticaNeueLT Std" w:hAnsi="HelveticaNeueLT Std" w:cs="Arial"/>
          <w:sz w:val="24"/>
          <w:szCs w:val="24"/>
        </w:rPr>
        <w:t>. RETROEXCAVADORAS. (04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8</w:t>
      </w:r>
      <w:r w:rsidRPr="004F6351">
        <w:rPr>
          <w:rFonts w:ascii="HelveticaNeueLT Std" w:hAnsi="HelveticaNeueLT Std" w:cs="Arial"/>
          <w:sz w:val="24"/>
          <w:szCs w:val="24"/>
        </w:rPr>
        <w:t xml:space="preserve">. </w:t>
      </w:r>
      <w:proofErr w:type="spellStart"/>
      <w:r w:rsidRPr="004F6351">
        <w:rPr>
          <w:rFonts w:ascii="HelveticaNeueLT Std" w:hAnsi="HelveticaNeueLT Std" w:cs="Arial"/>
          <w:sz w:val="24"/>
          <w:szCs w:val="24"/>
        </w:rPr>
        <w:t>Petrolizadora</w:t>
      </w:r>
      <w:proofErr w:type="spellEnd"/>
      <w:r w:rsidRPr="004F6351">
        <w:rPr>
          <w:rFonts w:ascii="HelveticaNeueLT Std" w:hAnsi="HelveticaNeueLT Std" w:cs="Arial"/>
          <w:sz w:val="24"/>
          <w:szCs w:val="24"/>
        </w:rPr>
        <w:t xml:space="preserve"> (01 Unidad,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9</w:t>
      </w:r>
      <w:r w:rsidRPr="004F6351">
        <w:rPr>
          <w:rFonts w:ascii="HelveticaNeueLT Std" w:hAnsi="HelveticaNeueLT Std" w:cs="Arial"/>
          <w:sz w:val="24"/>
          <w:szCs w:val="24"/>
        </w:rPr>
        <w:t>.- Plantas dosificadoras de producción de mezcla concreto hidráulico 01 (una unidad propia o rentada)</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sidRPr="004F6351">
        <w:rPr>
          <w:rFonts w:ascii="HelveticaNeueLT Std" w:hAnsi="HelveticaNeueLT Std" w:cs="Arial"/>
          <w:sz w:val="24"/>
          <w:szCs w:val="24"/>
        </w:rPr>
        <w:t>1</w:t>
      </w:r>
      <w:r>
        <w:rPr>
          <w:rFonts w:ascii="HelveticaNeueLT Std" w:hAnsi="HelveticaNeueLT Std" w:cs="Arial"/>
          <w:sz w:val="24"/>
          <w:szCs w:val="24"/>
        </w:rPr>
        <w:t>0</w:t>
      </w:r>
      <w:r w:rsidRPr="004F6351">
        <w:rPr>
          <w:rFonts w:ascii="HelveticaNeueLT Std" w:hAnsi="HelveticaNeueLT Std" w:cs="Arial"/>
          <w:sz w:val="24"/>
          <w:szCs w:val="24"/>
        </w:rPr>
        <w:t>. Equipos para pruebas hidrostáticas (01 Unidad, propios o rentados)</w:t>
      </w:r>
    </w:p>
    <w:p w:rsidR="00533341" w:rsidRPr="00435D26" w:rsidRDefault="00533341" w:rsidP="00533341">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rsidR="00533341" w:rsidRDefault="00533341" w:rsidP="00533341">
      <w:pPr>
        <w:ind w:left="1701" w:right="57"/>
        <w:jc w:val="both"/>
        <w:rPr>
          <w:rFonts w:ascii="HelveticaNeueLT Std" w:hAnsi="HelveticaNeueLT Std" w:cs="Arial"/>
          <w:sz w:val="24"/>
          <w:szCs w:val="24"/>
        </w:rPr>
      </w:pPr>
    </w:p>
    <w:p w:rsidR="00533341" w:rsidRDefault="00533341" w:rsidP="00533341">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216422" w:rsidRPr="001B3158" w:rsidRDefault="00216422" w:rsidP="00216422">
      <w:pPr>
        <w:jc w:val="both"/>
        <w:rPr>
          <w:rFonts w:ascii="HelveticaNeueLT Std" w:hAnsi="HelveticaNeueLT Std" w:cs="Arial"/>
          <w:shd w:val="clear" w:color="auto" w:fill="FFFFFF"/>
        </w:rPr>
      </w:pPr>
      <w:bookmarkStart w:id="0" w:name="_GoBack"/>
      <w:bookmarkEnd w:id="0"/>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lastRenderedPageBreak/>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lastRenderedPageBreak/>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proofErr w:type="spellStart"/>
      <w:r>
        <w:rPr>
          <w:rFonts w:ascii="HelveticaNeueLT Std" w:hAnsi="HelveticaNeueLT Std" w:cs="Arial"/>
          <w:sz w:val="24"/>
          <w:szCs w:val="24"/>
        </w:rPr>
        <w:t>proporicona</w:t>
      </w:r>
      <w:proofErr w:type="spellEnd"/>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Deberá ser presentado en las formas proporcionadas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D61B0F" w:rsidRPr="0092251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8D2086">
        <w:rPr>
          <w:rFonts w:ascii="HelveticaNeueLT Std" w:hAnsi="HelveticaNeueLT Std" w:cs="Arial"/>
          <w:sz w:val="24"/>
          <w:szCs w:val="24"/>
          <w:highlight w:val="green"/>
        </w:rPr>
        <w:t>2</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lastRenderedPageBreak/>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D61B0F" w:rsidRPr="00D61B0F">
        <w:rPr>
          <w:rFonts w:ascii="HelveticaNeueLT Std" w:hAnsi="HelveticaNeueLT Std" w:cs="Arial"/>
          <w:sz w:val="24"/>
          <w:szCs w:val="24"/>
          <w:highlight w:val="green"/>
        </w:rPr>
        <w:t xml:space="preserve"> </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837F81" w:rsidRPr="001B3158" w:rsidRDefault="00837F81" w:rsidP="00837F81">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Pr="00922515" w:rsidRDefault="00922515" w:rsidP="00922515">
      <w:pPr>
        <w:autoSpaceDE w:val="0"/>
        <w:autoSpaceDN w:val="0"/>
        <w:adjustRightInd w:val="0"/>
        <w:jc w:val="both"/>
        <w:rPr>
          <w:rFonts w:ascii="HelveticaNeueLT Std" w:hAnsi="HelveticaNeueLT Std" w:cs="Arial"/>
          <w:b/>
          <w:sz w:val="24"/>
          <w:szCs w:val="24"/>
          <w:highlight w:val="cyan"/>
          <w:lang w:val="es-ES"/>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30017F" w:rsidRPr="00AA6281" w:rsidRDefault="0030017F"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lastRenderedPageBreak/>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rsidR="00236548" w:rsidRPr="00794A80" w:rsidRDefault="00236548" w:rsidP="00236548">
      <w:pPr>
        <w:spacing w:line="240" w:lineRule="exact"/>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w:t>
      </w:r>
      <w:r w:rsidRPr="00794A80">
        <w:rPr>
          <w:rFonts w:ascii="Arial" w:eastAsia="Calibri" w:hAnsi="Arial" w:cs="Arial"/>
          <w:sz w:val="24"/>
          <w:szCs w:val="24"/>
          <w:lang w:eastAsia="en-US"/>
        </w:rPr>
        <w:lastRenderedPageBreak/>
        <w:t xml:space="preserve">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rsidR="00236548" w:rsidRPr="00794A80" w:rsidRDefault="00236548" w:rsidP="00236548">
      <w:pPr>
        <w:spacing w:after="120" w:line="240" w:lineRule="exact"/>
        <w:jc w:val="both"/>
        <w:rPr>
          <w:rFonts w:ascii="Arial" w:hAnsi="Arial" w:cs="Arial"/>
          <w:sz w:val="24"/>
          <w:szCs w:val="24"/>
        </w:rPr>
      </w:pPr>
    </w:p>
    <w:p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rsidR="00236548" w:rsidRPr="00794A80" w:rsidRDefault="00236548" w:rsidP="00236548">
      <w:pPr>
        <w:spacing w:after="120" w:line="276" w:lineRule="auto"/>
        <w:ind w:left="360"/>
        <w:jc w:val="both"/>
        <w:rPr>
          <w:rFonts w:ascii="Arial" w:hAnsi="Arial" w:cs="Arial"/>
          <w:sz w:val="24"/>
          <w:szCs w:val="24"/>
          <w:lang w:val="es-MX"/>
        </w:rPr>
      </w:pPr>
    </w:p>
    <w:p w:rsidR="00236548" w:rsidRPr="00794A80" w:rsidRDefault="00236548" w:rsidP="00236548">
      <w:pPr>
        <w:spacing w:after="200" w:line="276" w:lineRule="auto"/>
        <w:jc w:val="both"/>
        <w:rPr>
          <w:rFonts w:ascii="Arial" w:hAnsi="Arial" w:cs="Arial"/>
          <w:sz w:val="24"/>
          <w:szCs w:val="24"/>
          <w:lang w:eastAsia="x-none"/>
        </w:rPr>
      </w:pPr>
      <w:r w:rsidRPr="00794A80">
        <w:rPr>
          <w:rFonts w:ascii="Arial" w:hAnsi="Arial" w:cs="Arial"/>
          <w:sz w:val="24"/>
          <w:szCs w:val="24"/>
          <w:lang w:eastAsia="x-none"/>
        </w:rPr>
        <w:t>El Contratista estará obligado a tomar todas las providencias que sean necesarias para mantener la continuidad y fluidez del tránsito en el tramo y reducir al mínimo las molestias que ocasionan a los usuarios con motivo de las obras.</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rsidR="00236548" w:rsidRPr="00794A80" w:rsidRDefault="00236548" w:rsidP="00236548">
      <w:pPr>
        <w:spacing w:line="276" w:lineRule="auto"/>
        <w:rPr>
          <w:rFonts w:ascii="Arial" w:hAnsi="Arial" w:cs="Arial"/>
          <w:sz w:val="24"/>
          <w:szCs w:val="24"/>
          <w:lang w:val="es-MX"/>
        </w:rPr>
      </w:pPr>
    </w:p>
    <w:p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rsidR="009529AD" w:rsidRDefault="009529AD" w:rsidP="00236548">
      <w:pPr>
        <w:spacing w:line="276" w:lineRule="auto"/>
        <w:rPr>
          <w:rFonts w:ascii="Arial" w:hAnsi="Arial" w:cs="Arial"/>
          <w:sz w:val="24"/>
          <w:szCs w:val="24"/>
          <w:lang w:val="es-MX"/>
        </w:rPr>
      </w:pPr>
    </w:p>
    <w:p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rsidR="00A9262D" w:rsidRDefault="00A9262D"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Arq. Carolina </w:t>
      </w:r>
      <w:proofErr w:type="spellStart"/>
      <w:r w:rsidRPr="003A6966">
        <w:rPr>
          <w:rFonts w:ascii="HelveticaNeueLT Std" w:hAnsi="HelveticaNeueLT Std" w:cs="Arial"/>
          <w:b/>
          <w:sz w:val="24"/>
          <w:szCs w:val="24"/>
          <w:lang w:val="pt-BR"/>
        </w:rPr>
        <w:t>Armenta</w:t>
      </w:r>
      <w:proofErr w:type="spellEnd"/>
      <w:r w:rsidRPr="003A6966">
        <w:rPr>
          <w:rFonts w:ascii="HelveticaNeueLT Std" w:hAnsi="HelveticaNeueLT Std" w:cs="Arial"/>
          <w:b/>
          <w:sz w:val="24"/>
          <w:szCs w:val="24"/>
          <w:lang w:val="pt-BR"/>
        </w:rPr>
        <w:t xml:space="preserve"> Cervantes</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Subsecretaria de </w:t>
      </w:r>
      <w:proofErr w:type="spellStart"/>
      <w:r w:rsidR="002866F7">
        <w:rPr>
          <w:rFonts w:ascii="HelveticaNeueLT Std" w:hAnsi="HelveticaNeueLT Std" w:cs="Arial"/>
          <w:b/>
          <w:sz w:val="24"/>
          <w:szCs w:val="24"/>
          <w:lang w:val="pt-BR"/>
        </w:rPr>
        <w:t>Infraestructura</w:t>
      </w:r>
      <w:proofErr w:type="spellEnd"/>
      <w:r w:rsidR="002866F7">
        <w:rPr>
          <w:rFonts w:ascii="HelveticaNeueLT Std" w:hAnsi="HelveticaNeueLT Std" w:cs="Arial"/>
          <w:b/>
          <w:sz w:val="24"/>
          <w:szCs w:val="24"/>
          <w:lang w:val="pt-BR"/>
        </w:rPr>
        <w:t xml:space="preserve"> y </w:t>
      </w:r>
      <w:r w:rsidRPr="003A6966">
        <w:rPr>
          <w:rFonts w:ascii="HelveticaNeueLT Std" w:hAnsi="HelveticaNeueLT Std" w:cs="Arial"/>
          <w:b/>
          <w:sz w:val="24"/>
          <w:szCs w:val="24"/>
          <w:lang w:val="pt-BR"/>
        </w:rPr>
        <w:t xml:space="preserve">Obras Públicas de </w:t>
      </w:r>
      <w:proofErr w:type="spellStart"/>
      <w:r w:rsidRPr="003A6966">
        <w:rPr>
          <w:rFonts w:ascii="HelveticaNeueLT Std" w:hAnsi="HelveticaNeueLT Std" w:cs="Arial"/>
          <w:b/>
          <w:sz w:val="24"/>
          <w:szCs w:val="24"/>
          <w:lang w:val="pt-BR"/>
        </w:rPr>
        <w:t>la</w:t>
      </w:r>
      <w:proofErr w:type="spellEnd"/>
      <w:r w:rsidRPr="003A6966">
        <w:rPr>
          <w:rFonts w:ascii="HelveticaNeueLT Std" w:hAnsi="HelveticaNeueLT Std" w:cs="Arial"/>
          <w:b/>
          <w:sz w:val="24"/>
          <w:szCs w:val="24"/>
          <w:lang w:val="pt-BR"/>
        </w:rPr>
        <w:t xml:space="preserve"> </w:t>
      </w:r>
    </w:p>
    <w:p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rsidR="00216422" w:rsidRPr="003A6966" w:rsidRDefault="00216422" w:rsidP="003A6966">
      <w:pPr>
        <w:shd w:val="clear" w:color="auto" w:fill="FFFFFF"/>
        <w:jc w:val="center"/>
        <w:rPr>
          <w:rFonts w:ascii="HelveticaNeueLT Std" w:hAnsi="HelveticaNeueLT Std" w:cs="Arial"/>
          <w:b/>
          <w:sz w:val="24"/>
          <w:szCs w:val="24"/>
          <w:lang w:val="pt-BR"/>
        </w:rPr>
      </w:pPr>
    </w:p>
    <w:p w:rsidR="001C6C34" w:rsidRPr="001B3158" w:rsidRDefault="00D91700" w:rsidP="007C5600">
      <w:pPr>
        <w:jc w:val="center"/>
        <w:rPr>
          <w:rFonts w:ascii="HelveticaNeueLT Std" w:hAnsi="HelveticaNeueLT Std"/>
          <w:sz w:val="16"/>
          <w:szCs w:val="16"/>
        </w:rPr>
      </w:pPr>
      <w:r w:rsidRPr="001B3158">
        <w:rPr>
          <w:rFonts w:ascii="HelveticaNeueLT Std" w:hAnsi="HelveticaNeueLT Std" w:cs="Arial"/>
          <w:b/>
          <w:sz w:val="24"/>
          <w:szCs w:val="24"/>
        </w:rPr>
        <w:t>La Paz, B.</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C.</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S.  a</w:t>
      </w:r>
      <w:r w:rsidR="003E7FD3">
        <w:rPr>
          <w:rFonts w:ascii="HelveticaNeueLT Std" w:hAnsi="HelveticaNeueLT Std" w:cs="Arial"/>
          <w:b/>
          <w:sz w:val="24"/>
          <w:szCs w:val="24"/>
        </w:rPr>
        <w:t xml:space="preserve"> </w:t>
      </w:r>
      <w:r w:rsidR="00216422">
        <w:rPr>
          <w:rFonts w:ascii="HelveticaNeueLT Std" w:hAnsi="HelveticaNeueLT Std" w:cs="Arial"/>
          <w:b/>
          <w:sz w:val="24"/>
          <w:szCs w:val="24"/>
        </w:rPr>
        <w:t>24</w:t>
      </w:r>
      <w:r w:rsidRPr="001B3158">
        <w:rPr>
          <w:rFonts w:ascii="HelveticaNeueLT Std" w:hAnsi="HelveticaNeueLT Std" w:cs="Arial"/>
          <w:b/>
          <w:sz w:val="24"/>
          <w:szCs w:val="24"/>
        </w:rPr>
        <w:t xml:space="preserve"> de </w:t>
      </w:r>
      <w:r w:rsidR="00500AC1">
        <w:rPr>
          <w:rFonts w:ascii="HelveticaNeueLT Std" w:hAnsi="HelveticaNeueLT Std" w:cs="Arial"/>
          <w:b/>
          <w:sz w:val="24"/>
          <w:szCs w:val="24"/>
        </w:rPr>
        <w:t>Noviembre</w:t>
      </w:r>
      <w:r w:rsidR="000412BC">
        <w:rPr>
          <w:rFonts w:ascii="HelveticaNeueLT Std" w:hAnsi="HelveticaNeueLT Std" w:cs="Arial"/>
          <w:b/>
          <w:sz w:val="24"/>
          <w:szCs w:val="24"/>
        </w:rPr>
        <w:t xml:space="preserve"> </w:t>
      </w:r>
      <w:r w:rsidRPr="001B3158">
        <w:rPr>
          <w:rFonts w:ascii="HelveticaNeueLT Std" w:hAnsi="HelveticaNeueLT Std" w:cs="Arial"/>
          <w:b/>
          <w:sz w:val="24"/>
          <w:szCs w:val="24"/>
        </w:rPr>
        <w:t>del  20</w:t>
      </w:r>
      <w:r w:rsidR="002C705D">
        <w:rPr>
          <w:rFonts w:ascii="HelveticaNeueLT Std" w:hAnsi="HelveticaNeueLT Std" w:cs="Arial"/>
          <w:b/>
          <w:sz w:val="24"/>
          <w:szCs w:val="24"/>
        </w:rPr>
        <w:t>2</w:t>
      </w:r>
      <w:r w:rsidR="00320354">
        <w:rPr>
          <w:rFonts w:ascii="HelveticaNeueLT Std" w:hAnsi="HelveticaNeueLT Std" w:cs="Arial"/>
          <w:b/>
          <w:sz w:val="24"/>
          <w:szCs w:val="24"/>
        </w:rPr>
        <w:t>2</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6DA" w:rsidRDefault="004566DA">
      <w:r>
        <w:separator/>
      </w:r>
    </w:p>
  </w:endnote>
  <w:endnote w:type="continuationSeparator" w:id="0">
    <w:p w:rsidR="004566DA" w:rsidRDefault="0045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5B4" w:rsidRDefault="00F655B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655B4" w:rsidRDefault="00F655B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5B4" w:rsidRPr="00302B79" w:rsidRDefault="00F655B4"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533341">
      <w:rPr>
        <w:rFonts w:ascii="HelveticaNeueLT Std" w:eastAsia="Calibri" w:hAnsi="HelveticaNeueLT Std" w:cs="Arial"/>
        <w:b/>
        <w:noProof/>
        <w:sz w:val="16"/>
        <w:szCs w:val="16"/>
        <w:lang w:val="x-none" w:eastAsia="en-US"/>
      </w:rPr>
      <w:t>48</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533341">
      <w:rPr>
        <w:rFonts w:ascii="HelveticaNeueLT Std" w:eastAsia="Calibri" w:hAnsi="HelveticaNeueLT Std" w:cs="Arial"/>
        <w:b/>
        <w:noProof/>
        <w:sz w:val="16"/>
        <w:szCs w:val="16"/>
        <w:lang w:val="x-none" w:eastAsia="en-US"/>
      </w:rPr>
      <w:t>49</w:t>
    </w:r>
    <w:r w:rsidRPr="00302B79">
      <w:rPr>
        <w:rFonts w:ascii="HelveticaNeueLT Std" w:eastAsia="Calibri" w:hAnsi="HelveticaNeueLT Std" w:cs="Arial"/>
        <w:b/>
        <w:sz w:val="16"/>
        <w:szCs w:val="16"/>
        <w:lang w:val="x-none" w:eastAsia="en-US"/>
      </w:rPr>
      <w:fldChar w:fldCharType="end"/>
    </w:r>
  </w:p>
  <w:p w:rsidR="00F655B4" w:rsidRDefault="00F655B4">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6DA" w:rsidRDefault="004566DA">
      <w:r>
        <w:separator/>
      </w:r>
    </w:p>
  </w:footnote>
  <w:footnote w:type="continuationSeparator" w:id="0">
    <w:p w:rsidR="004566DA" w:rsidRDefault="00456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5B4" w:rsidRDefault="00F655B4" w:rsidP="00050FD1">
    <w:pPr>
      <w:pStyle w:val="Encabezado"/>
    </w:pPr>
    <w:r w:rsidRPr="000A1601">
      <w:rPr>
        <w:rFonts w:ascii="Calibri" w:eastAsia="Calibri" w:hAnsi="Calibri" w:cs="Calibri"/>
        <w:noProof/>
        <w:lang w:val="es-MX" w:eastAsia="es-MX"/>
      </w:rPr>
      <w:drawing>
        <wp:inline distT="0" distB="0" distL="0" distR="0">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sidR="004566DA">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F655B4" w:rsidRDefault="00F655B4" w:rsidP="00050FD1">
                <w:pPr>
                  <w:pStyle w:val="Encabezado"/>
                  <w:jc w:val="center"/>
                  <w:rPr>
                    <w:rFonts w:ascii="Berlin Sans FB Demi" w:eastAsia="Times New Roman" w:hAnsi="Berlin Sans FB Demi" w:cs="Arial"/>
                    <w:b/>
                    <w:color w:val="548DD4"/>
                    <w:sz w:val="28"/>
                    <w:szCs w:val="28"/>
                    <w:lang w:val="es-MX"/>
                  </w:rPr>
                </w:pPr>
              </w:p>
              <w:p w:rsidR="00F655B4" w:rsidRDefault="00F655B4" w:rsidP="00050FD1">
                <w:pPr>
                  <w:pStyle w:val="Encabezado"/>
                  <w:jc w:val="center"/>
                  <w:rPr>
                    <w:rFonts w:ascii="Berlin Sans FB Demi" w:eastAsia="Times New Roman" w:hAnsi="Berlin Sans FB Demi" w:cs="Arial"/>
                    <w:b/>
                    <w:color w:val="548DD4"/>
                    <w:sz w:val="28"/>
                    <w:szCs w:val="28"/>
                    <w:lang w:val="es-MX"/>
                  </w:rPr>
                </w:pPr>
              </w:p>
              <w:p w:rsidR="00F655B4" w:rsidRPr="003A6966" w:rsidRDefault="00F655B4"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F655B4" w:rsidRPr="000E2785" w:rsidRDefault="00F655B4" w:rsidP="00050FD1">
                <w:pPr>
                  <w:pStyle w:val="Encabezado"/>
                  <w:jc w:val="center"/>
                  <w:rPr>
                    <w:rFonts w:ascii="Arial Narrow" w:hAnsi="Arial Narrow"/>
                    <w:b/>
                    <w:i/>
                    <w:color w:val="548DD4" w:themeColor="text2" w:themeTint="99"/>
                    <w:sz w:val="12"/>
                    <w:szCs w:val="12"/>
                  </w:rPr>
                </w:pPr>
              </w:p>
              <w:p w:rsidR="00F655B4" w:rsidRDefault="00F655B4" w:rsidP="00050FD1">
                <w:pPr>
                  <w:pStyle w:val="Encabezado"/>
                  <w:jc w:val="center"/>
                  <w:rPr>
                    <w:rFonts w:ascii="Tahoma" w:hAnsi="Tahoma" w:cs="Tahoma"/>
                    <w:b/>
                    <w:i/>
                    <w:sz w:val="16"/>
                    <w:szCs w:val="16"/>
                  </w:rPr>
                </w:pPr>
              </w:p>
              <w:p w:rsidR="00F655B4" w:rsidRPr="00542A12" w:rsidRDefault="00F655B4" w:rsidP="00050FD1">
                <w:pPr>
                  <w:pStyle w:val="Encabezado"/>
                  <w:jc w:val="center"/>
                  <w:rPr>
                    <w:rFonts w:ascii="Arial" w:hAnsi="Arial" w:cs="Arial"/>
                    <w:i/>
                    <w:sz w:val="16"/>
                    <w:szCs w:val="16"/>
                  </w:rPr>
                </w:pPr>
              </w:p>
              <w:p w:rsidR="00F655B4" w:rsidRPr="002F1836" w:rsidRDefault="00F655B4" w:rsidP="008F0C90">
                <w:pPr>
                  <w:pStyle w:val="Encabezado"/>
                  <w:rPr>
                    <w:rFonts w:ascii="Tahoma" w:hAnsi="Tahoma" w:cs="Tahoma"/>
                    <w:b/>
                    <w:i/>
                    <w:sz w:val="16"/>
                    <w:szCs w:val="16"/>
                  </w:rPr>
                </w:pPr>
              </w:p>
              <w:p w:rsidR="00F655B4" w:rsidRPr="003A0522" w:rsidRDefault="00F655B4"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6"/>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341"/>
    <w:rsid w:val="000A28BB"/>
    <w:rsid w:val="000A3184"/>
    <w:rsid w:val="000A378C"/>
    <w:rsid w:val="000A3A27"/>
    <w:rsid w:val="000A445E"/>
    <w:rsid w:val="000A45BC"/>
    <w:rsid w:val="000A54C4"/>
    <w:rsid w:val="000A65E7"/>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119"/>
    <w:rsid w:val="001A5291"/>
    <w:rsid w:val="001A5B75"/>
    <w:rsid w:val="001A725F"/>
    <w:rsid w:val="001A737F"/>
    <w:rsid w:val="001A7659"/>
    <w:rsid w:val="001A7999"/>
    <w:rsid w:val="001A7ED0"/>
    <w:rsid w:val="001B0237"/>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41AF"/>
    <w:rsid w:val="002F439B"/>
    <w:rsid w:val="002F44BF"/>
    <w:rsid w:val="002F4688"/>
    <w:rsid w:val="002F507B"/>
    <w:rsid w:val="002F566A"/>
    <w:rsid w:val="002F58EE"/>
    <w:rsid w:val="002F6665"/>
    <w:rsid w:val="002F75D0"/>
    <w:rsid w:val="002F7B4A"/>
    <w:rsid w:val="002F7CB9"/>
    <w:rsid w:val="0030017F"/>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6DA"/>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DAA"/>
    <w:rsid w:val="004B726C"/>
    <w:rsid w:val="004B7300"/>
    <w:rsid w:val="004B7C9D"/>
    <w:rsid w:val="004B7E5B"/>
    <w:rsid w:val="004C09D1"/>
    <w:rsid w:val="004C0FBD"/>
    <w:rsid w:val="004C13D0"/>
    <w:rsid w:val="004C1516"/>
    <w:rsid w:val="004C1946"/>
    <w:rsid w:val="004C1AB5"/>
    <w:rsid w:val="004C1E1E"/>
    <w:rsid w:val="004C2380"/>
    <w:rsid w:val="004C311B"/>
    <w:rsid w:val="004C34A2"/>
    <w:rsid w:val="004C34B3"/>
    <w:rsid w:val="004C35E2"/>
    <w:rsid w:val="004C4C7C"/>
    <w:rsid w:val="004C511A"/>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5FC"/>
    <w:rsid w:val="0053209F"/>
    <w:rsid w:val="005323A7"/>
    <w:rsid w:val="005325FF"/>
    <w:rsid w:val="00532E89"/>
    <w:rsid w:val="005330CE"/>
    <w:rsid w:val="00533341"/>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51A5"/>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485"/>
    <w:rsid w:val="005F7834"/>
    <w:rsid w:val="0060064A"/>
    <w:rsid w:val="00600833"/>
    <w:rsid w:val="0060101A"/>
    <w:rsid w:val="006012AD"/>
    <w:rsid w:val="0060137D"/>
    <w:rsid w:val="0060141A"/>
    <w:rsid w:val="00601643"/>
    <w:rsid w:val="00601E72"/>
    <w:rsid w:val="006023FC"/>
    <w:rsid w:val="00602646"/>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AA0"/>
    <w:rsid w:val="00821C2F"/>
    <w:rsid w:val="00821C45"/>
    <w:rsid w:val="00821C99"/>
    <w:rsid w:val="00822EDB"/>
    <w:rsid w:val="00823249"/>
    <w:rsid w:val="0082366C"/>
    <w:rsid w:val="00824091"/>
    <w:rsid w:val="0082413A"/>
    <w:rsid w:val="00824D9B"/>
    <w:rsid w:val="00824F73"/>
    <w:rsid w:val="00825DE1"/>
    <w:rsid w:val="00826F52"/>
    <w:rsid w:val="00827037"/>
    <w:rsid w:val="00827910"/>
    <w:rsid w:val="00830847"/>
    <w:rsid w:val="00830BCD"/>
    <w:rsid w:val="00830CB7"/>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7B0"/>
    <w:rsid w:val="00AF7981"/>
    <w:rsid w:val="00AF7B49"/>
    <w:rsid w:val="00B006B3"/>
    <w:rsid w:val="00B007CA"/>
    <w:rsid w:val="00B009D3"/>
    <w:rsid w:val="00B00AB9"/>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892"/>
    <w:rsid w:val="00B24EF5"/>
    <w:rsid w:val="00B25C7D"/>
    <w:rsid w:val="00B25FB4"/>
    <w:rsid w:val="00B261B6"/>
    <w:rsid w:val="00B264AA"/>
    <w:rsid w:val="00B26A56"/>
    <w:rsid w:val="00B2731E"/>
    <w:rsid w:val="00B30112"/>
    <w:rsid w:val="00B319AB"/>
    <w:rsid w:val="00B31CE8"/>
    <w:rsid w:val="00B31DD7"/>
    <w:rsid w:val="00B31F96"/>
    <w:rsid w:val="00B3221E"/>
    <w:rsid w:val="00B327C2"/>
    <w:rsid w:val="00B327D9"/>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8F2"/>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A0A"/>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BEE"/>
    <w:rsid w:val="00DF3789"/>
    <w:rsid w:val="00DF38C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31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F0"/>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116"/>
    <w:rsid w:val="00F631E9"/>
    <w:rsid w:val="00F6337A"/>
    <w:rsid w:val="00F63D54"/>
    <w:rsid w:val="00F6429F"/>
    <w:rsid w:val="00F645D9"/>
    <w:rsid w:val="00F64B74"/>
    <w:rsid w:val="00F64C2D"/>
    <w:rsid w:val="00F64C88"/>
    <w:rsid w:val="00F65550"/>
    <w:rsid w:val="00F655B4"/>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9A5"/>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6F885-F980-4F5B-8AEF-97E8D0AB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49</Pages>
  <Words>17489</Words>
  <Characters>96193</Characters>
  <Application>Microsoft Office Word</Application>
  <DocSecurity>0</DocSecurity>
  <Lines>801</Lines>
  <Paragraphs>226</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24</cp:revision>
  <cp:lastPrinted>2022-10-06T19:04:00Z</cp:lastPrinted>
  <dcterms:created xsi:type="dcterms:W3CDTF">2022-09-19T21:21:00Z</dcterms:created>
  <dcterms:modified xsi:type="dcterms:W3CDTF">2022-11-24T18:49:00Z</dcterms:modified>
</cp:coreProperties>
</file>