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32FE" w14:textId="77777777" w:rsidR="00346590" w:rsidRPr="003E3C5B" w:rsidRDefault="00346590" w:rsidP="003E3C5B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3E3C5B">
        <w:rPr>
          <w:rFonts w:ascii="Arial" w:hAnsi="Arial" w:cs="Arial"/>
          <w:b/>
          <w:sz w:val="28"/>
          <w:szCs w:val="28"/>
          <w:lang w:val="es-ES"/>
        </w:rPr>
        <w:t>CARTA CONFIDENCIALIDAD</w:t>
      </w:r>
    </w:p>
    <w:p w14:paraId="1E7CE908" w14:textId="77777777" w:rsidR="00346590" w:rsidRPr="003E3C5B" w:rsidRDefault="002E0674" w:rsidP="00346590">
      <w:pPr>
        <w:tabs>
          <w:tab w:val="left" w:pos="3066"/>
          <w:tab w:val="center" w:pos="5258"/>
          <w:tab w:val="left" w:pos="8227"/>
        </w:tabs>
        <w:jc w:val="both"/>
        <w:outlineLvl w:val="0"/>
        <w:rPr>
          <w:rFonts w:ascii="Arial" w:hAnsi="Arial" w:cs="Arial"/>
          <w:sz w:val="28"/>
          <w:szCs w:val="28"/>
        </w:rPr>
      </w:pPr>
      <w:r w:rsidRPr="003E3C5B">
        <w:rPr>
          <w:rFonts w:ascii="Arial" w:hAnsi="Arial" w:cs="Arial"/>
          <w:sz w:val="28"/>
          <w:szCs w:val="28"/>
        </w:rPr>
        <w:t>__________________</w:t>
      </w:r>
      <w:r w:rsidR="00346590" w:rsidRPr="003E3C5B">
        <w:rPr>
          <w:rFonts w:ascii="Arial" w:hAnsi="Arial" w:cs="Arial"/>
          <w:sz w:val="28"/>
          <w:szCs w:val="28"/>
        </w:rPr>
        <w:t xml:space="preserve">., por conducto de </w:t>
      </w:r>
      <w:r w:rsidRPr="003E3C5B">
        <w:rPr>
          <w:rFonts w:ascii="Arial" w:hAnsi="Arial" w:cs="Arial"/>
          <w:sz w:val="28"/>
          <w:szCs w:val="28"/>
        </w:rPr>
        <w:t>______________________</w:t>
      </w:r>
      <w:r w:rsidR="00346590" w:rsidRPr="003E3C5B">
        <w:rPr>
          <w:rFonts w:ascii="Arial" w:hAnsi="Arial" w:cs="Arial"/>
          <w:sz w:val="28"/>
          <w:szCs w:val="28"/>
        </w:rPr>
        <w:t xml:space="preserve"> acepto y reconozco que </w:t>
      </w:r>
      <w:r w:rsidRPr="003E3C5B">
        <w:rPr>
          <w:rFonts w:ascii="Arial" w:hAnsi="Arial" w:cs="Arial"/>
          <w:sz w:val="28"/>
          <w:szCs w:val="28"/>
        </w:rPr>
        <w:t xml:space="preserve">  en caso de resultar adjudicado en el concurso por </w:t>
      </w:r>
      <w:r w:rsidR="00286CBB" w:rsidRPr="003E3C5B">
        <w:rPr>
          <w:rFonts w:ascii="Arial" w:hAnsi="Arial" w:cs="Arial"/>
          <w:sz w:val="28"/>
          <w:szCs w:val="28"/>
        </w:rPr>
        <w:t>Licitación Pública Nacional No.</w:t>
      </w:r>
      <w:r w:rsidRPr="003E3C5B">
        <w:rPr>
          <w:rFonts w:ascii="Arial" w:hAnsi="Arial" w:cs="Arial"/>
          <w:sz w:val="28"/>
          <w:szCs w:val="28"/>
        </w:rPr>
        <w:t xml:space="preserve"> ___________________, Con </w:t>
      </w:r>
      <w:r w:rsidR="00346590" w:rsidRPr="003E3C5B">
        <w:rPr>
          <w:rFonts w:ascii="Arial" w:hAnsi="Arial" w:cs="Arial"/>
          <w:sz w:val="28"/>
          <w:szCs w:val="28"/>
        </w:rPr>
        <w:t xml:space="preserve"> motivo del contrato </w:t>
      </w:r>
      <w:r w:rsidRPr="003E3C5B">
        <w:rPr>
          <w:rFonts w:ascii="Arial" w:hAnsi="Arial" w:cs="Arial"/>
          <w:sz w:val="28"/>
          <w:szCs w:val="28"/>
        </w:rPr>
        <w:t xml:space="preserve">y su </w:t>
      </w:r>
      <w:r w:rsidR="00346590" w:rsidRPr="003E3C5B">
        <w:rPr>
          <w:rFonts w:ascii="Arial" w:hAnsi="Arial" w:cs="Arial"/>
          <w:sz w:val="28"/>
          <w:szCs w:val="28"/>
        </w:rPr>
        <w:t xml:space="preserve"> </w:t>
      </w:r>
      <w:r w:rsidRPr="003E3C5B">
        <w:rPr>
          <w:rFonts w:ascii="Arial" w:hAnsi="Arial" w:cs="Arial"/>
          <w:sz w:val="28"/>
          <w:szCs w:val="28"/>
        </w:rPr>
        <w:t xml:space="preserve">objeto que en su momento se celebre, tendré </w:t>
      </w:r>
      <w:r w:rsidR="00346590" w:rsidRPr="003E3C5B">
        <w:rPr>
          <w:rFonts w:ascii="Arial" w:hAnsi="Arial" w:cs="Arial"/>
          <w:sz w:val="28"/>
          <w:szCs w:val="28"/>
        </w:rPr>
        <w:t xml:space="preserve">por sí o por conducto de terceros </w:t>
      </w:r>
      <w:r w:rsidRPr="003E3C5B">
        <w:rPr>
          <w:rFonts w:ascii="Arial" w:hAnsi="Arial" w:cs="Arial"/>
          <w:sz w:val="28"/>
          <w:szCs w:val="28"/>
        </w:rPr>
        <w:t xml:space="preserve">o </w:t>
      </w:r>
      <w:r w:rsidR="00286CBB" w:rsidRPr="003E3C5B">
        <w:rPr>
          <w:rFonts w:ascii="Arial" w:hAnsi="Arial" w:cs="Arial"/>
          <w:sz w:val="28"/>
          <w:szCs w:val="28"/>
        </w:rPr>
        <w:t>empleados</w:t>
      </w:r>
      <w:r w:rsidRPr="003E3C5B">
        <w:rPr>
          <w:rFonts w:ascii="Arial" w:hAnsi="Arial" w:cs="Arial"/>
          <w:sz w:val="28"/>
          <w:szCs w:val="28"/>
        </w:rPr>
        <w:t xml:space="preserve"> </w:t>
      </w:r>
      <w:r w:rsidR="00346590" w:rsidRPr="003E3C5B">
        <w:rPr>
          <w:rFonts w:ascii="Arial" w:hAnsi="Arial" w:cs="Arial"/>
          <w:sz w:val="28"/>
          <w:szCs w:val="28"/>
        </w:rPr>
        <w:t>acceso a documentos, datos, especificaciones, métodos, procesos y en general información que es considerada como INFORMACION CONFIDENCIAL, en tal virtud, por este medio me obligo por mí y por mí representada a no divulgar, revelar, comunicar, transmitir, grabar, duplicar, copiar o de cualquier otra forma reproducir, o poner a disposición por actos de acción o de omisión,   sin la autorización expresa y por escrito de</w:t>
      </w:r>
      <w:r w:rsidRPr="003E3C5B">
        <w:rPr>
          <w:rFonts w:ascii="Arial" w:hAnsi="Arial" w:cs="Arial"/>
          <w:sz w:val="28"/>
          <w:szCs w:val="28"/>
        </w:rPr>
        <w:t xml:space="preserve"> Gobierno del Estado de Baja California Sur, por conducto de quien funja como administrador del contrato, </w:t>
      </w:r>
      <w:r w:rsidR="00346590" w:rsidRPr="003E3C5B">
        <w:rPr>
          <w:rFonts w:ascii="Arial" w:hAnsi="Arial" w:cs="Arial"/>
          <w:sz w:val="28"/>
          <w:szCs w:val="28"/>
        </w:rPr>
        <w:t xml:space="preserve"> la información y documentación a que </w:t>
      </w:r>
      <w:r w:rsidR="00286CBB" w:rsidRPr="003E3C5B">
        <w:rPr>
          <w:rFonts w:ascii="Arial" w:hAnsi="Arial" w:cs="Arial"/>
          <w:sz w:val="28"/>
          <w:szCs w:val="28"/>
        </w:rPr>
        <w:t>tendré</w:t>
      </w:r>
      <w:r w:rsidRPr="003E3C5B">
        <w:rPr>
          <w:rFonts w:ascii="Arial" w:hAnsi="Arial" w:cs="Arial"/>
          <w:sz w:val="28"/>
          <w:szCs w:val="28"/>
        </w:rPr>
        <w:t xml:space="preserve"> acceso  y genere</w:t>
      </w:r>
      <w:r w:rsidR="00346590" w:rsidRPr="003E3C5B">
        <w:rPr>
          <w:rFonts w:ascii="Arial" w:hAnsi="Arial" w:cs="Arial"/>
          <w:sz w:val="28"/>
          <w:szCs w:val="28"/>
        </w:rPr>
        <w:t xml:space="preserve">  en virtud de que dicha información constituyen un secreto.</w:t>
      </w:r>
    </w:p>
    <w:p w14:paraId="39049892" w14:textId="77777777" w:rsidR="00346590" w:rsidRPr="003E3C5B" w:rsidRDefault="00346590" w:rsidP="003465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E3C5B">
        <w:rPr>
          <w:rFonts w:ascii="Arial" w:hAnsi="Arial" w:cs="Arial"/>
          <w:sz w:val="28"/>
          <w:szCs w:val="28"/>
        </w:rPr>
        <w:t>Reconozco y acepto que la violación o incumplimiento a lo anterior será causa</w:t>
      </w:r>
      <w:r w:rsidR="00286CBB" w:rsidRPr="003E3C5B">
        <w:rPr>
          <w:rFonts w:ascii="Arial" w:hAnsi="Arial" w:cs="Arial"/>
          <w:sz w:val="28"/>
          <w:szCs w:val="28"/>
        </w:rPr>
        <w:t>l de rescisión de mi contrato,</w:t>
      </w:r>
      <w:r w:rsidRPr="003E3C5B">
        <w:rPr>
          <w:rFonts w:ascii="Arial" w:hAnsi="Arial" w:cs="Arial"/>
          <w:sz w:val="28"/>
          <w:szCs w:val="28"/>
        </w:rPr>
        <w:t xml:space="preserve"> con una pena de hasta el 25</w:t>
      </w:r>
      <w:r w:rsidR="00286CBB" w:rsidRPr="003E3C5B">
        <w:rPr>
          <w:rFonts w:ascii="Arial" w:hAnsi="Arial" w:cs="Arial"/>
          <w:sz w:val="28"/>
          <w:szCs w:val="28"/>
        </w:rPr>
        <w:t>% de</w:t>
      </w:r>
      <w:r w:rsidR="002E0674" w:rsidRPr="003E3C5B">
        <w:rPr>
          <w:rFonts w:ascii="Arial" w:hAnsi="Arial" w:cs="Arial"/>
          <w:sz w:val="28"/>
          <w:szCs w:val="28"/>
        </w:rPr>
        <w:t xml:space="preserve"> </w:t>
      </w:r>
      <w:r w:rsidR="00286CBB" w:rsidRPr="003E3C5B">
        <w:rPr>
          <w:rFonts w:ascii="Arial" w:hAnsi="Arial" w:cs="Arial"/>
          <w:sz w:val="28"/>
          <w:szCs w:val="28"/>
        </w:rPr>
        <w:t>su monto</w:t>
      </w:r>
      <w:r w:rsidRPr="003E3C5B">
        <w:rPr>
          <w:rFonts w:ascii="Arial" w:hAnsi="Arial" w:cs="Arial"/>
          <w:sz w:val="28"/>
          <w:szCs w:val="28"/>
        </w:rPr>
        <w:t xml:space="preserve"> independientemente de que El Gobierno del Estado de Baja California Sur se reserva el derecho a reclamar por los daños y perjuicios que dicho incumplimiento le ocasione y de ejercitar el derecho que le asiste para ejercer las acciones </w:t>
      </w:r>
      <w:r w:rsidR="002E0674" w:rsidRPr="003E3C5B">
        <w:rPr>
          <w:rFonts w:ascii="Arial" w:hAnsi="Arial" w:cs="Arial"/>
          <w:sz w:val="28"/>
          <w:szCs w:val="28"/>
        </w:rPr>
        <w:t>civil</w:t>
      </w:r>
      <w:r w:rsidR="00286CBB" w:rsidRPr="003E3C5B">
        <w:rPr>
          <w:rFonts w:ascii="Arial" w:hAnsi="Arial" w:cs="Arial"/>
          <w:sz w:val="28"/>
          <w:szCs w:val="28"/>
        </w:rPr>
        <w:t>es</w:t>
      </w:r>
      <w:r w:rsidR="002E0674" w:rsidRPr="003E3C5B">
        <w:rPr>
          <w:rFonts w:ascii="Arial" w:hAnsi="Arial" w:cs="Arial"/>
          <w:sz w:val="28"/>
          <w:szCs w:val="28"/>
        </w:rPr>
        <w:t xml:space="preserve">, </w:t>
      </w:r>
      <w:r w:rsidRPr="003E3C5B">
        <w:rPr>
          <w:rFonts w:ascii="Arial" w:hAnsi="Arial" w:cs="Arial"/>
          <w:sz w:val="28"/>
          <w:szCs w:val="28"/>
        </w:rPr>
        <w:t>penales</w:t>
      </w:r>
      <w:r w:rsidR="00286CBB" w:rsidRPr="003E3C5B">
        <w:rPr>
          <w:rFonts w:ascii="Arial" w:hAnsi="Arial" w:cs="Arial"/>
          <w:sz w:val="28"/>
          <w:szCs w:val="28"/>
        </w:rPr>
        <w:t xml:space="preserve"> o administrativas</w:t>
      </w:r>
      <w:r w:rsidRPr="003E3C5B">
        <w:rPr>
          <w:rFonts w:ascii="Arial" w:hAnsi="Arial" w:cs="Arial"/>
          <w:sz w:val="28"/>
          <w:szCs w:val="28"/>
        </w:rPr>
        <w:t xml:space="preserve"> que sean procedentes.</w:t>
      </w:r>
    </w:p>
    <w:p w14:paraId="005DE984" w14:textId="77777777" w:rsidR="00346590" w:rsidRPr="003E3C5B" w:rsidRDefault="00346590" w:rsidP="0034659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E3C5B">
        <w:rPr>
          <w:rFonts w:ascii="Arial" w:hAnsi="Arial" w:cs="Arial"/>
          <w:sz w:val="28"/>
          <w:szCs w:val="28"/>
        </w:rPr>
        <w:t>Las obligaciones y derechos inmersos en la presente carta de con</w:t>
      </w:r>
      <w:r w:rsidR="00286CBB" w:rsidRPr="003E3C5B">
        <w:rPr>
          <w:rFonts w:ascii="Arial" w:hAnsi="Arial" w:cs="Arial"/>
          <w:sz w:val="28"/>
          <w:szCs w:val="28"/>
        </w:rPr>
        <w:t>fidencialidad estarán vigentes</w:t>
      </w:r>
      <w:r w:rsidRPr="003E3C5B">
        <w:rPr>
          <w:rFonts w:ascii="Arial" w:hAnsi="Arial" w:cs="Arial"/>
          <w:sz w:val="28"/>
          <w:szCs w:val="28"/>
        </w:rPr>
        <w:t xml:space="preserve"> a part</w:t>
      </w:r>
      <w:r w:rsidR="00286CBB" w:rsidRPr="003E3C5B">
        <w:rPr>
          <w:rFonts w:ascii="Arial" w:hAnsi="Arial" w:cs="Arial"/>
          <w:sz w:val="28"/>
          <w:szCs w:val="28"/>
        </w:rPr>
        <w:t>ir de la fecha</w:t>
      </w:r>
      <w:r w:rsidRPr="003E3C5B">
        <w:rPr>
          <w:rFonts w:ascii="Arial" w:hAnsi="Arial" w:cs="Arial"/>
          <w:sz w:val="28"/>
          <w:szCs w:val="28"/>
        </w:rPr>
        <w:t xml:space="preserve"> de firma del contrato, durante el tiempo que dure la relación contractual y 5 años después de la fecha en que se haya dado por terminada la relación, sin importar la razón de la misma.                                    </w:t>
      </w:r>
      <w:r w:rsidRPr="003E3C5B">
        <w:rPr>
          <w:rFonts w:ascii="Arial" w:hAnsi="Arial" w:cs="Arial"/>
          <w:sz w:val="28"/>
          <w:szCs w:val="28"/>
        </w:rPr>
        <w:br/>
      </w:r>
      <w:r w:rsidRPr="003E3C5B">
        <w:rPr>
          <w:rFonts w:ascii="Arial" w:hAnsi="Arial" w:cs="Arial"/>
          <w:sz w:val="28"/>
          <w:szCs w:val="28"/>
        </w:rPr>
        <w:br/>
        <w:t>Leída que fue, se firma en un tanto en la Ciudad de La Paz, B.C.S. al</w:t>
      </w:r>
      <w:r w:rsidR="002E0674" w:rsidRPr="003E3C5B">
        <w:rPr>
          <w:rFonts w:ascii="Arial" w:hAnsi="Arial" w:cs="Arial"/>
          <w:sz w:val="28"/>
          <w:szCs w:val="28"/>
        </w:rPr>
        <w:t>___</w:t>
      </w:r>
      <w:r w:rsidRPr="003E3C5B">
        <w:rPr>
          <w:rFonts w:ascii="Arial" w:hAnsi="Arial" w:cs="Arial"/>
          <w:sz w:val="28"/>
          <w:szCs w:val="28"/>
        </w:rPr>
        <w:t xml:space="preserve"> de </w:t>
      </w:r>
      <w:r w:rsidR="002E0674" w:rsidRPr="003E3C5B">
        <w:rPr>
          <w:rFonts w:ascii="Arial" w:hAnsi="Arial" w:cs="Arial"/>
          <w:sz w:val="28"/>
          <w:szCs w:val="28"/>
        </w:rPr>
        <w:t>____________________</w:t>
      </w:r>
    </w:p>
    <w:p w14:paraId="2DD42394" w14:textId="77777777" w:rsidR="00286CBB" w:rsidRPr="00CC5700" w:rsidRDefault="00286CBB" w:rsidP="003E3C5B">
      <w:pPr>
        <w:spacing w:line="360" w:lineRule="auto"/>
        <w:rPr>
          <w:rFonts w:ascii="Arial" w:hAnsi="Arial" w:cs="Arial"/>
          <w:sz w:val="24"/>
          <w:szCs w:val="24"/>
        </w:rPr>
      </w:pPr>
    </w:p>
    <w:p w14:paraId="3E65A834" w14:textId="77777777" w:rsidR="00346590" w:rsidRPr="003E3C5B" w:rsidRDefault="00346590" w:rsidP="003E3C5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E3C5B">
        <w:rPr>
          <w:rFonts w:ascii="Arial" w:hAnsi="Arial" w:cs="Arial"/>
          <w:sz w:val="28"/>
          <w:szCs w:val="28"/>
        </w:rPr>
        <w:t>Protesto lo necesario.</w:t>
      </w:r>
    </w:p>
    <w:sectPr w:rsidR="00346590" w:rsidRPr="003E3C5B" w:rsidSect="004F5EC1">
      <w:headerReference w:type="default" r:id="rId7"/>
      <w:pgSz w:w="12240" w:h="15840"/>
      <w:pgMar w:top="1560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9592" w14:textId="77777777" w:rsidR="00460A00" w:rsidRDefault="00460A00" w:rsidP="00BC06BB">
      <w:pPr>
        <w:spacing w:after="0" w:line="240" w:lineRule="auto"/>
      </w:pPr>
      <w:r>
        <w:separator/>
      </w:r>
    </w:p>
  </w:endnote>
  <w:endnote w:type="continuationSeparator" w:id="0">
    <w:p w14:paraId="2CF025DD" w14:textId="77777777" w:rsidR="00460A00" w:rsidRDefault="00460A00" w:rsidP="00BC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22B6" w14:textId="77777777" w:rsidR="00460A00" w:rsidRDefault="00460A00" w:rsidP="00BC06BB">
      <w:pPr>
        <w:spacing w:after="0" w:line="240" w:lineRule="auto"/>
      </w:pPr>
      <w:r>
        <w:separator/>
      </w:r>
    </w:p>
  </w:footnote>
  <w:footnote w:type="continuationSeparator" w:id="0">
    <w:p w14:paraId="60A347C3" w14:textId="77777777" w:rsidR="00460A00" w:rsidRDefault="00460A00" w:rsidP="00BC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245F" w14:textId="07D57BDA" w:rsidR="00BC06BB" w:rsidRPr="007B64FF" w:rsidRDefault="00BC06BB" w:rsidP="00BC06BB">
    <w:pPr>
      <w:pStyle w:val="Encabezado"/>
      <w:jc w:val="right"/>
      <w:rPr>
        <w:b/>
        <w:bCs/>
      </w:rPr>
    </w:pPr>
    <w:r w:rsidRPr="007B64FF">
      <w:rPr>
        <w:b/>
        <w:bCs/>
      </w:rPr>
      <w:t>Anexo 1</w:t>
    </w:r>
    <w:r w:rsidR="00EC4133">
      <w:rPr>
        <w:b/>
        <w:bCs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590"/>
    <w:rsid w:val="00286CBB"/>
    <w:rsid w:val="002E0674"/>
    <w:rsid w:val="00346590"/>
    <w:rsid w:val="003E3C5B"/>
    <w:rsid w:val="00457C46"/>
    <w:rsid w:val="00460A00"/>
    <w:rsid w:val="004E4947"/>
    <w:rsid w:val="005B580B"/>
    <w:rsid w:val="005B5AE3"/>
    <w:rsid w:val="007B64FF"/>
    <w:rsid w:val="00A232AF"/>
    <w:rsid w:val="00A65237"/>
    <w:rsid w:val="00BC06BB"/>
    <w:rsid w:val="00CC5700"/>
    <w:rsid w:val="00D85CBA"/>
    <w:rsid w:val="00EC4133"/>
    <w:rsid w:val="00F0534F"/>
    <w:rsid w:val="00FC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DD6F"/>
  <w15:docId w15:val="{9B831375-6669-4D10-BA26-61718256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90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590"/>
    <w:rPr>
      <w:rFonts w:ascii="Segoe UI" w:eastAsiaTheme="minorEastAsia" w:hAnsi="Segoe UI" w:cs="Segoe UI"/>
      <w:sz w:val="18"/>
      <w:szCs w:val="1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C0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6B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C0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6BB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70D7-EAB0-47E8-B728-D59EB45F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hermeshp</dc:creator>
  <cp:lastModifiedBy>Informatica</cp:lastModifiedBy>
  <cp:revision>6</cp:revision>
  <cp:lastPrinted>2013-10-23T19:08:00Z</cp:lastPrinted>
  <dcterms:created xsi:type="dcterms:W3CDTF">2023-04-08T12:58:00Z</dcterms:created>
  <dcterms:modified xsi:type="dcterms:W3CDTF">2025-04-29T21:23:00Z</dcterms:modified>
</cp:coreProperties>
</file>