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25D8" w14:textId="77777777"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14:paraId="375897ED" w14:textId="77777777" w:rsidR="0029206E" w:rsidRPr="00A32DB1" w:rsidRDefault="0029206E" w:rsidP="00CF0597">
      <w:pPr>
        <w:rPr>
          <w:rFonts w:ascii="Arial" w:hAnsi="Arial" w:cs="Arial"/>
          <w:bCs/>
          <w:sz w:val="22"/>
          <w:szCs w:val="22"/>
        </w:rPr>
      </w:pPr>
    </w:p>
    <w:p w14:paraId="5CC92B60" w14:textId="0595C446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</w:t>
      </w:r>
      <w:r w:rsidR="003A2F7B">
        <w:rPr>
          <w:rFonts w:ascii="Arial" w:hAnsi="Arial" w:cs="Arial"/>
        </w:rPr>
        <w:t>4</w:t>
      </w:r>
    </w:p>
    <w:p w14:paraId="2C91D845" w14:textId="67CC96CE" w:rsidR="00CF0597" w:rsidRDefault="00CF0597" w:rsidP="00CF0597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2EC2504D" w14:textId="77777777" w:rsidR="00DE76FD" w:rsidRPr="00C35F82" w:rsidRDefault="00DE76FD" w:rsidP="00CF0597">
      <w:pPr>
        <w:rPr>
          <w:rFonts w:ascii="Arial" w:hAnsi="Arial" w:cs="Arial"/>
          <w:b/>
          <w:sz w:val="12"/>
          <w:szCs w:val="12"/>
          <w:lang w:val="es-ES_tradnl"/>
        </w:rPr>
      </w:pPr>
    </w:p>
    <w:p w14:paraId="72229319" w14:textId="77777777"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33722397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3CCC14EC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7C4B7CFE" w14:textId="77777777" w:rsidR="00CF0597" w:rsidRPr="005A6493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7707259D" w14:textId="77777777" w:rsidR="00CF0597" w:rsidRPr="005C2F54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14"/>
          <w:szCs w:val="14"/>
          <w:lang w:val="es-ES" w:eastAsia="ja-JP"/>
        </w:rPr>
      </w:pPr>
    </w:p>
    <w:p w14:paraId="683AF64A" w14:textId="16AD4B6F"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Licitación Pública 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 xml:space="preserve">Número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LPA-000000014-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____-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3A2F7B">
        <w:rPr>
          <w:rFonts w:ascii="Arial" w:hAnsi="Arial" w:cs="Arial"/>
          <w:spacing w:val="-1"/>
          <w:kern w:val="1"/>
          <w:sz w:val="22"/>
          <w:szCs w:val="22"/>
        </w:rPr>
        <w:t>4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14:paraId="39075145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14:paraId="68C59C7B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14:paraId="0011016A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14:paraId="276FF41C" w14:textId="1541875B"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Reconociendo que en tanto no sea señalado por escrito un nuevo domicilio al Gobierno del Estado del Baja California Sur, estos prevalecerán para </w:t>
      </w:r>
      <w:r w:rsidR="003A2F7B" w:rsidRPr="00D64B6D">
        <w:rPr>
          <w:rFonts w:ascii="Arial" w:hAnsi="Arial" w:cs="Arial"/>
          <w:sz w:val="22"/>
          <w:szCs w:val="22"/>
        </w:rPr>
        <w:t>todos los efectos legales</w:t>
      </w:r>
    </w:p>
    <w:p w14:paraId="0CF49D49" w14:textId="77777777" w:rsidR="00AF3B99" w:rsidRPr="00825487" w:rsidRDefault="00AF3B99" w:rsidP="00AF3B9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F42A2B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A69B606" w14:textId="068963FD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r w:rsidR="003A2F7B">
        <w:rPr>
          <w:rFonts w:ascii="Arial" w:hAnsi="Arial" w:cs="Arial"/>
          <w:sz w:val="22"/>
          <w:szCs w:val="22"/>
        </w:rPr>
        <w:t>haya lugar</w:t>
      </w:r>
      <w:r>
        <w:rPr>
          <w:rFonts w:ascii="Arial" w:hAnsi="Arial" w:cs="Arial"/>
          <w:sz w:val="22"/>
          <w:szCs w:val="22"/>
        </w:rPr>
        <w:t>.</w:t>
      </w:r>
    </w:p>
    <w:p w14:paraId="2478F912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4FF7E8CD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4AAE25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5AB992E5" w14:textId="77777777"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1C454811" w14:textId="77777777"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B97D" w14:textId="77777777" w:rsidR="00CA18DA" w:rsidRDefault="00CA18DA" w:rsidP="004500F2">
      <w:r>
        <w:separator/>
      </w:r>
    </w:p>
  </w:endnote>
  <w:endnote w:type="continuationSeparator" w:id="0">
    <w:p w14:paraId="78D62519" w14:textId="77777777" w:rsidR="00CA18DA" w:rsidRDefault="00CA18DA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D824" w14:textId="77777777" w:rsidR="00CA18DA" w:rsidRDefault="00CA18DA" w:rsidP="004500F2">
      <w:r>
        <w:separator/>
      </w:r>
    </w:p>
  </w:footnote>
  <w:footnote w:type="continuationSeparator" w:id="0">
    <w:p w14:paraId="546B5694" w14:textId="77777777" w:rsidR="00CA18DA" w:rsidRDefault="00CA18DA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86F1" w14:textId="77777777" w:rsidR="001E1455" w:rsidRDefault="001E1455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7CD2DA55" w14:textId="21212002"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0620C4">
      <w:rPr>
        <w:rFonts w:ascii="Arial" w:eastAsia="Arial Unicode MS" w:hAnsi="Arial" w:cs="Arial"/>
        <w:b/>
        <w:sz w:val="28"/>
        <w:lang w:val="es-ES_tradnl" w:eastAsia="es-MX"/>
      </w:rPr>
      <w:t>7</w:t>
    </w:r>
  </w:p>
  <w:p w14:paraId="400EF2AE" w14:textId="77777777"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880C42C" w14:textId="77777777"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14:paraId="1EF27FFD" w14:textId="77777777"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0620C4"/>
    <w:rsid w:val="000A3CCE"/>
    <w:rsid w:val="000E272E"/>
    <w:rsid w:val="000E5980"/>
    <w:rsid w:val="001413E4"/>
    <w:rsid w:val="00175546"/>
    <w:rsid w:val="001C3088"/>
    <w:rsid w:val="001C4ED0"/>
    <w:rsid w:val="001E1455"/>
    <w:rsid w:val="00207F6D"/>
    <w:rsid w:val="00212CAB"/>
    <w:rsid w:val="002214B1"/>
    <w:rsid w:val="0029206E"/>
    <w:rsid w:val="00366653"/>
    <w:rsid w:val="003831CF"/>
    <w:rsid w:val="003A1DE1"/>
    <w:rsid w:val="003A1FE9"/>
    <w:rsid w:val="003A2F7B"/>
    <w:rsid w:val="003C06B3"/>
    <w:rsid w:val="003C09C9"/>
    <w:rsid w:val="003F71F0"/>
    <w:rsid w:val="00416FE3"/>
    <w:rsid w:val="00420BC6"/>
    <w:rsid w:val="00444C0C"/>
    <w:rsid w:val="004500F2"/>
    <w:rsid w:val="00463226"/>
    <w:rsid w:val="00483DEE"/>
    <w:rsid w:val="0056297E"/>
    <w:rsid w:val="005A6493"/>
    <w:rsid w:val="005B181D"/>
    <w:rsid w:val="005C2F54"/>
    <w:rsid w:val="006202F9"/>
    <w:rsid w:val="00623840"/>
    <w:rsid w:val="00661CAA"/>
    <w:rsid w:val="00693C06"/>
    <w:rsid w:val="00701449"/>
    <w:rsid w:val="00713920"/>
    <w:rsid w:val="007265C1"/>
    <w:rsid w:val="00736AB8"/>
    <w:rsid w:val="00756455"/>
    <w:rsid w:val="00763491"/>
    <w:rsid w:val="00772D36"/>
    <w:rsid w:val="007819DC"/>
    <w:rsid w:val="007A692D"/>
    <w:rsid w:val="007B5C46"/>
    <w:rsid w:val="007B65E8"/>
    <w:rsid w:val="007B7A07"/>
    <w:rsid w:val="007C24AF"/>
    <w:rsid w:val="007D7805"/>
    <w:rsid w:val="007F6EE9"/>
    <w:rsid w:val="007F7ACD"/>
    <w:rsid w:val="00822B65"/>
    <w:rsid w:val="00825487"/>
    <w:rsid w:val="008C6FDC"/>
    <w:rsid w:val="008D7DAA"/>
    <w:rsid w:val="00900E71"/>
    <w:rsid w:val="00970259"/>
    <w:rsid w:val="0098126E"/>
    <w:rsid w:val="00996234"/>
    <w:rsid w:val="00997E27"/>
    <w:rsid w:val="009B1BE9"/>
    <w:rsid w:val="009B76AE"/>
    <w:rsid w:val="00A13D7D"/>
    <w:rsid w:val="00A2290E"/>
    <w:rsid w:val="00A24721"/>
    <w:rsid w:val="00A32DB1"/>
    <w:rsid w:val="00A52754"/>
    <w:rsid w:val="00A9145A"/>
    <w:rsid w:val="00AD2DC2"/>
    <w:rsid w:val="00AF3B99"/>
    <w:rsid w:val="00B14E10"/>
    <w:rsid w:val="00B5694B"/>
    <w:rsid w:val="00B73AAA"/>
    <w:rsid w:val="00B75A9E"/>
    <w:rsid w:val="00B80B2A"/>
    <w:rsid w:val="00B829D8"/>
    <w:rsid w:val="00BA3AB7"/>
    <w:rsid w:val="00BD7990"/>
    <w:rsid w:val="00BE0032"/>
    <w:rsid w:val="00BF47DE"/>
    <w:rsid w:val="00C07CDB"/>
    <w:rsid w:val="00C1611F"/>
    <w:rsid w:val="00C35F82"/>
    <w:rsid w:val="00C5089D"/>
    <w:rsid w:val="00CA18DA"/>
    <w:rsid w:val="00CA29E8"/>
    <w:rsid w:val="00CC2C63"/>
    <w:rsid w:val="00CD1F9B"/>
    <w:rsid w:val="00CD354C"/>
    <w:rsid w:val="00CF0597"/>
    <w:rsid w:val="00D14398"/>
    <w:rsid w:val="00D30AA7"/>
    <w:rsid w:val="00D33F31"/>
    <w:rsid w:val="00D44971"/>
    <w:rsid w:val="00D5016B"/>
    <w:rsid w:val="00D5169A"/>
    <w:rsid w:val="00D64B6D"/>
    <w:rsid w:val="00D73D77"/>
    <w:rsid w:val="00D9198D"/>
    <w:rsid w:val="00DD4B4A"/>
    <w:rsid w:val="00DE76FD"/>
    <w:rsid w:val="00E078DD"/>
    <w:rsid w:val="00E360E6"/>
    <w:rsid w:val="00E44092"/>
    <w:rsid w:val="00E70195"/>
    <w:rsid w:val="00E74BD2"/>
    <w:rsid w:val="00EB2915"/>
    <w:rsid w:val="00ED4EB3"/>
    <w:rsid w:val="00EE2CF2"/>
    <w:rsid w:val="00EF282D"/>
    <w:rsid w:val="00F457C2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9E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61</cp:revision>
  <dcterms:created xsi:type="dcterms:W3CDTF">2022-03-28T07:01:00Z</dcterms:created>
  <dcterms:modified xsi:type="dcterms:W3CDTF">2024-10-28T17:44:00Z</dcterms:modified>
</cp:coreProperties>
</file>