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76671" w14:textId="77777777" w:rsidR="009D6C49" w:rsidRPr="00620C55" w:rsidRDefault="009D6C49" w:rsidP="009D6C49">
      <w:pPr>
        <w:pStyle w:val="Textoindependiente"/>
        <w:jc w:val="right"/>
        <w:rPr>
          <w:rFonts w:ascii="Montserrat Light" w:hAnsi="Montserrat Light"/>
          <w:b/>
          <w:bCs/>
        </w:rPr>
      </w:pPr>
    </w:p>
    <w:p w14:paraId="712788C8" w14:textId="77777777" w:rsidR="009D6C49" w:rsidRPr="00620C55" w:rsidRDefault="009D6C49" w:rsidP="009D6C49">
      <w:pPr>
        <w:pStyle w:val="Textoindependiente"/>
        <w:jc w:val="right"/>
        <w:rPr>
          <w:rFonts w:ascii="Montserrat Light" w:hAnsi="Montserrat Light"/>
          <w:b/>
          <w:bCs/>
        </w:rPr>
      </w:pPr>
    </w:p>
    <w:p w14:paraId="55DB79FB" w14:textId="619B70EC" w:rsidR="009D6C49" w:rsidRPr="00620C55" w:rsidRDefault="009D6C49" w:rsidP="009D6C49">
      <w:pPr>
        <w:pStyle w:val="Textoindependiente"/>
        <w:jc w:val="right"/>
        <w:rPr>
          <w:rFonts w:ascii="Montserrat Light" w:hAnsi="Montserrat Light"/>
          <w:b/>
          <w:bCs/>
        </w:rPr>
      </w:pPr>
    </w:p>
    <w:p w14:paraId="2347EDDF" w14:textId="197D3937" w:rsidR="003001E5" w:rsidRPr="00620C55" w:rsidRDefault="003001E5" w:rsidP="009D6C49">
      <w:pPr>
        <w:pStyle w:val="Textoindependiente"/>
        <w:jc w:val="right"/>
        <w:rPr>
          <w:rFonts w:ascii="Montserrat Light" w:hAnsi="Montserrat Light"/>
          <w:b/>
          <w:bCs/>
        </w:rPr>
      </w:pPr>
    </w:p>
    <w:p w14:paraId="7408A51B" w14:textId="0AB2EA82" w:rsidR="003001E5" w:rsidRPr="00620C55" w:rsidRDefault="003001E5" w:rsidP="009D6C49">
      <w:pPr>
        <w:pStyle w:val="Textoindependiente"/>
        <w:jc w:val="right"/>
        <w:rPr>
          <w:rFonts w:ascii="Montserrat Light" w:hAnsi="Montserrat Light"/>
          <w:b/>
          <w:bCs/>
        </w:rPr>
      </w:pPr>
    </w:p>
    <w:p w14:paraId="0CDB2DB5" w14:textId="4F75403C" w:rsidR="003001E5" w:rsidRPr="00620C55" w:rsidRDefault="003001E5" w:rsidP="009D6C49">
      <w:pPr>
        <w:pStyle w:val="Textoindependiente"/>
        <w:jc w:val="right"/>
        <w:rPr>
          <w:rFonts w:ascii="Montserrat Light" w:hAnsi="Montserrat Light"/>
          <w:b/>
          <w:bCs/>
        </w:rPr>
      </w:pPr>
    </w:p>
    <w:p w14:paraId="602E2293" w14:textId="64F14701" w:rsidR="003001E5" w:rsidRPr="00620C55" w:rsidRDefault="003001E5" w:rsidP="009D6C49">
      <w:pPr>
        <w:pStyle w:val="Textoindependiente"/>
        <w:jc w:val="right"/>
        <w:rPr>
          <w:rFonts w:ascii="Montserrat Light" w:hAnsi="Montserrat Light"/>
          <w:b/>
          <w:bCs/>
        </w:rPr>
      </w:pPr>
    </w:p>
    <w:p w14:paraId="173DD6E5" w14:textId="3A69C763" w:rsidR="003001E5" w:rsidRPr="00620C55" w:rsidRDefault="003001E5" w:rsidP="009D6C49">
      <w:pPr>
        <w:pStyle w:val="Textoindependiente"/>
        <w:jc w:val="right"/>
        <w:rPr>
          <w:rFonts w:ascii="Montserrat Light" w:hAnsi="Montserrat Light"/>
          <w:b/>
          <w:bCs/>
        </w:rPr>
      </w:pPr>
    </w:p>
    <w:p w14:paraId="071303A6" w14:textId="7F7FB33E" w:rsidR="003001E5" w:rsidRPr="00620C55" w:rsidRDefault="003001E5" w:rsidP="009D6C49">
      <w:pPr>
        <w:pStyle w:val="Textoindependiente"/>
        <w:jc w:val="right"/>
        <w:rPr>
          <w:rFonts w:ascii="Montserrat Light" w:hAnsi="Montserrat Light"/>
          <w:b/>
          <w:bCs/>
        </w:rPr>
      </w:pPr>
    </w:p>
    <w:p w14:paraId="610C5DB6" w14:textId="327409A0" w:rsidR="003001E5" w:rsidRPr="00620C55" w:rsidRDefault="003001E5" w:rsidP="009D6C49">
      <w:pPr>
        <w:pStyle w:val="Textoindependiente"/>
        <w:jc w:val="right"/>
        <w:rPr>
          <w:rFonts w:ascii="Montserrat Light" w:hAnsi="Montserrat Light"/>
          <w:b/>
          <w:bCs/>
        </w:rPr>
      </w:pPr>
    </w:p>
    <w:p w14:paraId="28A2184B" w14:textId="6D8AAE90" w:rsidR="003001E5" w:rsidRPr="00620C55" w:rsidRDefault="003001E5" w:rsidP="009D6C49">
      <w:pPr>
        <w:pStyle w:val="Textoindependiente"/>
        <w:jc w:val="right"/>
        <w:rPr>
          <w:rFonts w:ascii="Montserrat Light" w:hAnsi="Montserrat Light"/>
          <w:b/>
          <w:bCs/>
        </w:rPr>
      </w:pPr>
    </w:p>
    <w:p w14:paraId="7C57C8CA" w14:textId="4EBEDE99" w:rsidR="003001E5" w:rsidRPr="00620C55" w:rsidRDefault="003001E5" w:rsidP="009D6C49">
      <w:pPr>
        <w:pStyle w:val="Textoindependiente"/>
        <w:jc w:val="right"/>
        <w:rPr>
          <w:rFonts w:ascii="Montserrat Light" w:hAnsi="Montserrat Light"/>
          <w:b/>
          <w:bCs/>
        </w:rPr>
      </w:pPr>
    </w:p>
    <w:p w14:paraId="0B6E7F1C" w14:textId="290EFB63" w:rsidR="003001E5" w:rsidRPr="00620C55" w:rsidRDefault="003001E5" w:rsidP="009D6C49">
      <w:pPr>
        <w:pStyle w:val="Textoindependiente"/>
        <w:jc w:val="right"/>
        <w:rPr>
          <w:rFonts w:ascii="Montserrat Light" w:hAnsi="Montserrat Light"/>
          <w:b/>
          <w:bCs/>
        </w:rPr>
      </w:pPr>
    </w:p>
    <w:p w14:paraId="3ECED0DE" w14:textId="1F2FAE91" w:rsidR="003001E5" w:rsidRPr="00620C55" w:rsidRDefault="003001E5" w:rsidP="009D6C49">
      <w:pPr>
        <w:pStyle w:val="Textoindependiente"/>
        <w:jc w:val="right"/>
        <w:rPr>
          <w:rFonts w:ascii="Montserrat Light" w:hAnsi="Montserrat Light"/>
          <w:b/>
          <w:bCs/>
        </w:rPr>
      </w:pPr>
    </w:p>
    <w:p w14:paraId="0DF58915" w14:textId="510ACEBA" w:rsidR="003001E5" w:rsidRPr="00620C55" w:rsidRDefault="003001E5" w:rsidP="009D6C49">
      <w:pPr>
        <w:pStyle w:val="Textoindependiente"/>
        <w:jc w:val="right"/>
        <w:rPr>
          <w:rFonts w:ascii="Montserrat Light" w:hAnsi="Montserrat Light"/>
          <w:b/>
          <w:bCs/>
        </w:rPr>
      </w:pPr>
    </w:p>
    <w:p w14:paraId="4C884739" w14:textId="77777777" w:rsidR="00DA1495" w:rsidRPr="00620C55" w:rsidRDefault="00DA1495" w:rsidP="009D6C49">
      <w:pPr>
        <w:pStyle w:val="Textoindependiente"/>
        <w:jc w:val="right"/>
        <w:rPr>
          <w:rFonts w:ascii="Montserrat Light" w:hAnsi="Montserrat Light"/>
          <w:b/>
          <w:bCs/>
        </w:rPr>
      </w:pPr>
    </w:p>
    <w:p w14:paraId="351DF80C" w14:textId="77777777" w:rsidR="009D6C49" w:rsidRPr="00620C55" w:rsidRDefault="009D6C49" w:rsidP="009D6C49">
      <w:pPr>
        <w:pStyle w:val="Textoindependiente"/>
        <w:jc w:val="right"/>
        <w:rPr>
          <w:rFonts w:ascii="Montserrat Light" w:hAnsi="Montserrat Light"/>
          <w:b/>
          <w:bCs/>
        </w:rPr>
      </w:pPr>
    </w:p>
    <w:p w14:paraId="68C97230" w14:textId="6E4FE219" w:rsidR="00354C57" w:rsidRPr="0040598F" w:rsidRDefault="009A51E3" w:rsidP="00FA465A">
      <w:pPr>
        <w:autoSpaceDE w:val="0"/>
        <w:autoSpaceDN w:val="0"/>
        <w:adjustRightInd w:val="0"/>
        <w:jc w:val="center"/>
        <w:rPr>
          <w:rFonts w:ascii="Montserrat Light" w:hAnsi="Montserrat Light" w:cs="Calibri"/>
          <w:b/>
          <w:bCs/>
          <w:spacing w:val="20"/>
          <w:sz w:val="32"/>
          <w:szCs w:val="32"/>
        </w:rPr>
      </w:pPr>
      <w:r w:rsidRPr="00904EE1">
        <w:rPr>
          <w:rFonts w:ascii="Montserrat Light" w:hAnsi="Montserrat Light" w:cs="Calibri"/>
          <w:b/>
          <w:bCs/>
          <w:spacing w:val="20"/>
          <w:sz w:val="32"/>
          <w:szCs w:val="32"/>
        </w:rPr>
        <w:t>Elaboración de estudios y proyecto ejecutivo para la construcción de la glorieta FONATUR, km 30+300 de la carretera Cabo San Lucas – La Paz, en la Ciudad de San José del Cabo, Estado de Baja California</w:t>
      </w:r>
      <w:r w:rsidRPr="0040598F">
        <w:rPr>
          <w:rFonts w:ascii="Montserrat Light" w:hAnsi="Montserrat Light" w:cs="Calibri"/>
          <w:b/>
          <w:bCs/>
          <w:spacing w:val="20"/>
          <w:sz w:val="32"/>
          <w:szCs w:val="32"/>
        </w:rPr>
        <w:t xml:space="preserve"> Sur.</w:t>
      </w:r>
    </w:p>
    <w:p w14:paraId="6C487AE6" w14:textId="77777777" w:rsidR="00FA465A" w:rsidRPr="00620C55" w:rsidRDefault="00FA465A" w:rsidP="00FA465A">
      <w:pPr>
        <w:autoSpaceDE w:val="0"/>
        <w:autoSpaceDN w:val="0"/>
        <w:adjustRightInd w:val="0"/>
        <w:jc w:val="center"/>
        <w:rPr>
          <w:rFonts w:ascii="Montserrat Light" w:hAnsi="Montserrat Light" w:cs="Calibri"/>
          <w:b/>
          <w:bCs/>
          <w:spacing w:val="20"/>
          <w:sz w:val="36"/>
          <w:szCs w:val="36"/>
        </w:rPr>
      </w:pPr>
    </w:p>
    <w:p w14:paraId="08C9094F" w14:textId="2B58ED6B" w:rsidR="003001E5" w:rsidRPr="00620C55" w:rsidRDefault="005601B2" w:rsidP="00F93384">
      <w:pPr>
        <w:autoSpaceDE w:val="0"/>
        <w:autoSpaceDN w:val="0"/>
        <w:adjustRightInd w:val="0"/>
        <w:jc w:val="center"/>
        <w:rPr>
          <w:rFonts w:ascii="Montserrat Light" w:hAnsi="Montserrat Light" w:cs="Calibri"/>
          <w:b/>
          <w:bCs/>
          <w:spacing w:val="20"/>
          <w:sz w:val="36"/>
          <w:szCs w:val="36"/>
        </w:rPr>
      </w:pPr>
      <w:r w:rsidRPr="00047A32">
        <w:rPr>
          <w:rFonts w:ascii="Montserrat Light" w:hAnsi="Montserrat Light" w:cs="Calibri"/>
          <w:b/>
          <w:bCs/>
          <w:spacing w:val="20"/>
          <w:sz w:val="32"/>
          <w:szCs w:val="32"/>
        </w:rPr>
        <w:t xml:space="preserve">METODOLOGÍA DE </w:t>
      </w:r>
      <w:r w:rsidR="00E729E6">
        <w:rPr>
          <w:rFonts w:ascii="Montserrat Light" w:hAnsi="Montserrat Light" w:cs="Calibri"/>
          <w:b/>
          <w:bCs/>
          <w:spacing w:val="20"/>
          <w:sz w:val="32"/>
          <w:szCs w:val="32"/>
        </w:rPr>
        <w:t xml:space="preserve">EJECUCIÓN </w:t>
      </w:r>
    </w:p>
    <w:p w14:paraId="2376CBCE" w14:textId="77777777" w:rsidR="003001E5" w:rsidRPr="00620C55" w:rsidRDefault="003001E5" w:rsidP="003001E5">
      <w:pPr>
        <w:autoSpaceDE w:val="0"/>
        <w:autoSpaceDN w:val="0"/>
        <w:adjustRightInd w:val="0"/>
        <w:jc w:val="right"/>
        <w:rPr>
          <w:rFonts w:ascii="Montserrat Light" w:hAnsi="Montserrat Light" w:cs="Calibri"/>
          <w:b/>
          <w:bCs/>
          <w:spacing w:val="20"/>
          <w:sz w:val="36"/>
          <w:szCs w:val="36"/>
        </w:rPr>
      </w:pPr>
    </w:p>
    <w:p w14:paraId="1F7568D7" w14:textId="77777777" w:rsidR="003001E5" w:rsidRPr="00620C55" w:rsidRDefault="003001E5" w:rsidP="003001E5">
      <w:pPr>
        <w:autoSpaceDE w:val="0"/>
        <w:autoSpaceDN w:val="0"/>
        <w:adjustRightInd w:val="0"/>
        <w:jc w:val="right"/>
        <w:rPr>
          <w:rFonts w:ascii="Montserrat Light" w:hAnsi="Montserrat Light" w:cs="Calibri"/>
          <w:b/>
          <w:bCs/>
          <w:spacing w:val="20"/>
          <w:sz w:val="36"/>
          <w:szCs w:val="36"/>
        </w:rPr>
      </w:pPr>
    </w:p>
    <w:p w14:paraId="2307565B" w14:textId="77777777" w:rsidR="003001E5" w:rsidRPr="00620C55" w:rsidRDefault="003001E5" w:rsidP="003001E5">
      <w:pPr>
        <w:autoSpaceDE w:val="0"/>
        <w:autoSpaceDN w:val="0"/>
        <w:adjustRightInd w:val="0"/>
        <w:jc w:val="both"/>
        <w:rPr>
          <w:rFonts w:ascii="Montserrat Light" w:hAnsi="Montserrat Light" w:cs="Calibri"/>
          <w:b/>
          <w:bCs/>
          <w:spacing w:val="20"/>
          <w:sz w:val="34"/>
          <w:szCs w:val="32"/>
        </w:rPr>
      </w:pPr>
    </w:p>
    <w:p w14:paraId="6B88B1E7" w14:textId="77777777" w:rsidR="003001E5" w:rsidRPr="00620C55" w:rsidRDefault="003001E5" w:rsidP="003001E5">
      <w:pPr>
        <w:jc w:val="both"/>
        <w:rPr>
          <w:rFonts w:ascii="Montserrat Light" w:hAnsi="Montserrat Light" w:cs="Calibri"/>
          <w:b/>
          <w:sz w:val="28"/>
        </w:rPr>
      </w:pPr>
    </w:p>
    <w:p w14:paraId="6FB48141" w14:textId="5401F769" w:rsidR="00813DB4" w:rsidRPr="00E729E6" w:rsidRDefault="00172CF6" w:rsidP="00B14CEB">
      <w:pPr>
        <w:jc w:val="right"/>
        <w:rPr>
          <w:rFonts w:ascii="Montserrat Light" w:hAnsi="Montserrat Light" w:cs="Calibri"/>
          <w:szCs w:val="36"/>
        </w:rPr>
        <w:sectPr w:rsidR="00813DB4" w:rsidRPr="00E729E6" w:rsidSect="00FA465A">
          <w:headerReference w:type="default" r:id="rId8"/>
          <w:footerReference w:type="default" r:id="rId9"/>
          <w:pgSz w:w="12240" w:h="15840" w:code="1"/>
          <w:pgMar w:top="1418" w:right="1701" w:bottom="1418" w:left="1701" w:header="709" w:footer="709" w:gutter="0"/>
          <w:cols w:space="708"/>
          <w:docGrid w:linePitch="360"/>
        </w:sectPr>
      </w:pPr>
      <w:r>
        <w:rPr>
          <w:rFonts w:ascii="Montserrat Light" w:hAnsi="Montserrat Light" w:cs="Calibri"/>
          <w:szCs w:val="36"/>
        </w:rPr>
        <w:t>29-</w:t>
      </w:r>
      <w:r w:rsidR="00FA465A" w:rsidRPr="00E729E6">
        <w:rPr>
          <w:rFonts w:ascii="Montserrat Light" w:hAnsi="Montserrat Light" w:cs="Calibri"/>
          <w:szCs w:val="36"/>
        </w:rPr>
        <w:t>AGOSTO, 2024</w:t>
      </w:r>
    </w:p>
    <w:p w14:paraId="61F2ADE5" w14:textId="36062466" w:rsidR="009D6C49" w:rsidRPr="00620C55" w:rsidRDefault="009D6C49" w:rsidP="007906A3">
      <w:pPr>
        <w:rPr>
          <w:rFonts w:ascii="Montserrat Light" w:hAnsi="Montserrat Light"/>
          <w:sz w:val="2"/>
          <w:szCs w:val="2"/>
        </w:rPr>
      </w:pPr>
    </w:p>
    <w:p w14:paraId="72524FEB" w14:textId="77777777" w:rsidR="009D6C49" w:rsidRPr="00620C55" w:rsidRDefault="009D6C49" w:rsidP="009D6C49">
      <w:pPr>
        <w:pStyle w:val="Sinespaciado"/>
        <w:spacing w:line="288" w:lineRule="auto"/>
        <w:jc w:val="both"/>
        <w:outlineLvl w:val="0"/>
        <w:rPr>
          <w:rFonts w:ascii="Montserrat Light" w:hAnsi="Montserrat Light"/>
          <w:b/>
          <w:bCs/>
          <w:lang w:eastAsia="es-ES"/>
        </w:rPr>
      </w:pPr>
      <w:bookmarkStart w:id="0" w:name="_Toc90545084"/>
      <w:bookmarkStart w:id="1" w:name="_Toc90560671"/>
      <w:r w:rsidRPr="00620C55">
        <w:rPr>
          <w:rFonts w:ascii="Montserrat Light" w:hAnsi="Montserrat Light"/>
          <w:b/>
          <w:bCs/>
          <w:lang w:eastAsia="es-ES"/>
        </w:rPr>
        <w:t>INTRODUCCIÓN</w:t>
      </w:r>
      <w:bookmarkEnd w:id="0"/>
      <w:bookmarkEnd w:id="1"/>
    </w:p>
    <w:p w14:paraId="5AD0E75A" w14:textId="77777777" w:rsidR="009D6C49" w:rsidRPr="00620C55" w:rsidRDefault="009D6C49" w:rsidP="009D6C49">
      <w:pPr>
        <w:pStyle w:val="Textoindependiente"/>
        <w:rPr>
          <w:rFonts w:ascii="Montserrat Light" w:hAnsi="Montserrat Light"/>
          <w:sz w:val="10"/>
          <w:szCs w:val="10"/>
        </w:rPr>
      </w:pPr>
    </w:p>
    <w:p w14:paraId="1B4840A3" w14:textId="1067AE89" w:rsidR="009D6C49" w:rsidRPr="00620C55" w:rsidRDefault="009D6C49" w:rsidP="009D6C49">
      <w:pPr>
        <w:pStyle w:val="Sinespaciado"/>
        <w:spacing w:line="288" w:lineRule="auto"/>
        <w:jc w:val="both"/>
        <w:rPr>
          <w:rFonts w:ascii="Montserrat Light" w:hAnsi="Montserrat Light"/>
          <w:lang w:eastAsia="es-ES"/>
        </w:rPr>
      </w:pPr>
      <w:r w:rsidRPr="00620C55">
        <w:rPr>
          <w:rFonts w:ascii="Montserrat Light" w:hAnsi="Montserrat Light"/>
          <w:lang w:eastAsia="es-ES"/>
        </w:rPr>
        <w:t xml:space="preserve">Los </w:t>
      </w:r>
      <w:r w:rsidR="001B7C49" w:rsidRPr="00620C55">
        <w:rPr>
          <w:rFonts w:ascii="Montserrat Light" w:hAnsi="Montserrat Light"/>
          <w:lang w:eastAsia="es-ES"/>
        </w:rPr>
        <w:t>elementos</w:t>
      </w:r>
      <w:r w:rsidRPr="00620C55">
        <w:rPr>
          <w:rFonts w:ascii="Montserrat Light" w:hAnsi="Montserrat Light"/>
          <w:lang w:eastAsia="es-ES"/>
        </w:rPr>
        <w:t xml:space="preserve"> para la </w:t>
      </w:r>
      <w:r w:rsidR="000F67AB" w:rsidRPr="00620C55">
        <w:rPr>
          <w:rFonts w:ascii="Montserrat Light" w:hAnsi="Montserrat Light"/>
          <w:lang w:eastAsia="es-ES"/>
        </w:rPr>
        <w:t>construcción</w:t>
      </w:r>
      <w:r w:rsidRPr="00620C55">
        <w:rPr>
          <w:rFonts w:ascii="Montserrat Light" w:hAnsi="Montserrat Light"/>
          <w:lang w:eastAsia="es-ES"/>
        </w:rPr>
        <w:t xml:space="preserve"> de la carretera de referencia, se efectuarán en dos fases, la primera corresponderá a los Estudios y la segunda al Proyecto</w:t>
      </w:r>
      <w:r w:rsidR="001B7C49" w:rsidRPr="00620C55">
        <w:rPr>
          <w:rFonts w:ascii="Montserrat Light" w:hAnsi="Montserrat Light"/>
          <w:lang w:eastAsia="es-ES"/>
        </w:rPr>
        <w:t xml:space="preserve"> Ejecutivo</w:t>
      </w:r>
      <w:r w:rsidRPr="00620C55">
        <w:rPr>
          <w:rFonts w:ascii="Montserrat Light" w:hAnsi="Montserrat Light"/>
          <w:lang w:eastAsia="es-ES"/>
        </w:rPr>
        <w:t>.</w:t>
      </w:r>
    </w:p>
    <w:p w14:paraId="3DE477FE" w14:textId="77777777" w:rsidR="009D6C49" w:rsidRPr="00620C55" w:rsidRDefault="009D6C49" w:rsidP="009D6C49">
      <w:pPr>
        <w:pStyle w:val="Sinespaciado"/>
        <w:spacing w:line="288" w:lineRule="auto"/>
        <w:jc w:val="both"/>
        <w:rPr>
          <w:rFonts w:ascii="Montserrat Light" w:hAnsi="Montserrat Light"/>
          <w:lang w:eastAsia="es-ES"/>
        </w:rPr>
      </w:pPr>
    </w:p>
    <w:p w14:paraId="00DC2FC2" w14:textId="5C54F5FF" w:rsidR="009D6C49" w:rsidRPr="00620C55" w:rsidRDefault="009D6C49" w:rsidP="009D6C49">
      <w:pPr>
        <w:pStyle w:val="Sinespaciado"/>
        <w:spacing w:line="288" w:lineRule="auto"/>
        <w:jc w:val="both"/>
        <w:rPr>
          <w:rFonts w:ascii="Montserrat Light" w:hAnsi="Montserrat Light"/>
          <w:lang w:eastAsia="es-ES"/>
        </w:rPr>
      </w:pPr>
      <w:r w:rsidRPr="00620C55">
        <w:rPr>
          <w:rFonts w:ascii="Montserrat Light" w:hAnsi="Montserrat Light"/>
          <w:lang w:eastAsia="es-ES"/>
        </w:rPr>
        <w:t xml:space="preserve">Los Estudios tienen como finalidad evaluar las características topográficas y geotécnicas del terreno donde se llevará a cabo la </w:t>
      </w:r>
      <w:r w:rsidR="000F67AB" w:rsidRPr="00620C55">
        <w:rPr>
          <w:rFonts w:ascii="Montserrat Light" w:hAnsi="Montserrat Light"/>
          <w:lang w:eastAsia="es-ES"/>
        </w:rPr>
        <w:t>construcción</w:t>
      </w:r>
      <w:r w:rsidRPr="00620C55">
        <w:rPr>
          <w:rFonts w:ascii="Montserrat Light" w:hAnsi="Montserrat Light"/>
          <w:lang w:eastAsia="es-ES"/>
        </w:rPr>
        <w:t xml:space="preserve"> de la vía y como producto,</w:t>
      </w:r>
      <w:r w:rsidR="001B7C49" w:rsidRPr="00620C55">
        <w:rPr>
          <w:rFonts w:ascii="Montserrat Light" w:hAnsi="Montserrat Light"/>
          <w:lang w:eastAsia="es-ES"/>
        </w:rPr>
        <w:t xml:space="preserve"> se</w:t>
      </w:r>
      <w:r w:rsidRPr="00620C55">
        <w:rPr>
          <w:rFonts w:ascii="Montserrat Light" w:hAnsi="Montserrat Light"/>
          <w:lang w:eastAsia="es-ES"/>
        </w:rPr>
        <w:t xml:space="preserve"> plantear</w:t>
      </w:r>
      <w:r w:rsidR="001B7C49" w:rsidRPr="00620C55">
        <w:rPr>
          <w:rFonts w:ascii="Montserrat Light" w:hAnsi="Montserrat Light"/>
          <w:lang w:eastAsia="es-ES"/>
        </w:rPr>
        <w:t>án</w:t>
      </w:r>
      <w:r w:rsidRPr="00620C55">
        <w:rPr>
          <w:rFonts w:ascii="Montserrat Light" w:hAnsi="Montserrat Light"/>
          <w:lang w:eastAsia="es-ES"/>
        </w:rPr>
        <w:t xml:space="preserve"> las alternativas de solución, seleccionando aquélla que ofrezca las mayores ventajas en su ejecución, en las acciones posteriores para su conservación y en los costos de operación. </w:t>
      </w:r>
    </w:p>
    <w:p w14:paraId="1A20C8D8" w14:textId="77777777" w:rsidR="009D6C49" w:rsidRPr="00620C55" w:rsidRDefault="009D6C49" w:rsidP="009D6C49">
      <w:pPr>
        <w:pStyle w:val="Sinespaciado"/>
        <w:spacing w:line="288" w:lineRule="auto"/>
        <w:jc w:val="both"/>
        <w:rPr>
          <w:rFonts w:ascii="Montserrat Light" w:hAnsi="Montserrat Light"/>
          <w:lang w:eastAsia="es-ES"/>
        </w:rPr>
      </w:pPr>
    </w:p>
    <w:p w14:paraId="76C5D61E" w14:textId="72A0AE7C" w:rsidR="009D6C49" w:rsidRPr="00620C55" w:rsidRDefault="009D6C49" w:rsidP="009D6C49">
      <w:pPr>
        <w:pStyle w:val="Sinespaciado"/>
        <w:spacing w:line="288" w:lineRule="auto"/>
        <w:jc w:val="both"/>
        <w:rPr>
          <w:rFonts w:ascii="Montserrat Light" w:hAnsi="Montserrat Light"/>
          <w:lang w:eastAsia="es-ES"/>
        </w:rPr>
      </w:pPr>
      <w:r w:rsidRPr="00620C55">
        <w:rPr>
          <w:rFonts w:ascii="Montserrat Light" w:hAnsi="Montserrat Light"/>
          <w:lang w:eastAsia="es-ES"/>
        </w:rPr>
        <w:t>Los Estudios servirán como elementos de juicio para justificar la elección de la alternativa que será adoptada para el diseño detallado de los elementos del proyecto.</w:t>
      </w:r>
    </w:p>
    <w:p w14:paraId="1EB42577" w14:textId="77777777" w:rsidR="009D6C49" w:rsidRPr="00620C55" w:rsidRDefault="009D6C49" w:rsidP="009D6C49">
      <w:pPr>
        <w:pStyle w:val="Sinespaciado"/>
        <w:spacing w:line="288" w:lineRule="auto"/>
        <w:jc w:val="both"/>
        <w:rPr>
          <w:rFonts w:ascii="Montserrat Light" w:hAnsi="Montserrat Light"/>
          <w:lang w:eastAsia="es-ES"/>
        </w:rPr>
      </w:pPr>
    </w:p>
    <w:p w14:paraId="000DF8F6" w14:textId="1BE1765F" w:rsidR="009D6C49" w:rsidRPr="00620C55" w:rsidRDefault="009D6C49" w:rsidP="009D6C49">
      <w:pPr>
        <w:pStyle w:val="Sinespaciado"/>
        <w:spacing w:line="288" w:lineRule="auto"/>
        <w:jc w:val="both"/>
        <w:rPr>
          <w:rFonts w:ascii="Montserrat Light" w:hAnsi="Montserrat Light"/>
          <w:lang w:eastAsia="es-ES"/>
        </w:rPr>
      </w:pPr>
      <w:r w:rsidRPr="00620C55">
        <w:rPr>
          <w:rFonts w:ascii="Montserrat Light" w:hAnsi="Montserrat Light"/>
          <w:lang w:eastAsia="es-ES"/>
        </w:rPr>
        <w:t xml:space="preserve">La segunda fase corresponde al Proyecto Ejecutivo, en la que se ejecutará el diseño detallado de todos los elementos que lo componen, conforme a la alternativa de solución seleccionada. El diseño de los elementos que conforman el Proyecto se elaborará apegándose a la </w:t>
      </w:r>
      <w:r w:rsidR="00B14CEB" w:rsidRPr="00620C55">
        <w:rPr>
          <w:rFonts w:ascii="Montserrat Light" w:hAnsi="Montserrat Light"/>
          <w:lang w:eastAsia="es-ES"/>
        </w:rPr>
        <w:t>normatividad vigente en materia de infraestructura carretera.</w:t>
      </w:r>
    </w:p>
    <w:p w14:paraId="3A731A15" w14:textId="77777777" w:rsidR="009D6C49" w:rsidRPr="00620C55" w:rsidRDefault="009D6C49" w:rsidP="009D6C49">
      <w:pPr>
        <w:pStyle w:val="Sinespaciado"/>
        <w:spacing w:line="288" w:lineRule="auto"/>
        <w:jc w:val="both"/>
        <w:rPr>
          <w:rFonts w:ascii="Montserrat Light" w:hAnsi="Montserrat Light"/>
          <w:b/>
          <w:bCs/>
          <w:lang w:eastAsia="es-ES"/>
        </w:rPr>
      </w:pPr>
    </w:p>
    <w:p w14:paraId="6CBC6FBE" w14:textId="77777777" w:rsidR="009D6C49" w:rsidRPr="00620C55" w:rsidRDefault="009D6C49" w:rsidP="009D6C49">
      <w:pPr>
        <w:pStyle w:val="Sinespaciado"/>
        <w:spacing w:line="288" w:lineRule="auto"/>
        <w:jc w:val="both"/>
        <w:outlineLvl w:val="0"/>
        <w:rPr>
          <w:rFonts w:ascii="Montserrat Light" w:hAnsi="Montserrat Light"/>
          <w:b/>
          <w:bCs/>
          <w:lang w:eastAsia="es-ES"/>
        </w:rPr>
      </w:pPr>
      <w:bookmarkStart w:id="2" w:name="_Toc90545085"/>
      <w:bookmarkStart w:id="3" w:name="_Toc90560672"/>
      <w:r w:rsidRPr="00620C55">
        <w:rPr>
          <w:rFonts w:ascii="Montserrat Light" w:hAnsi="Montserrat Light"/>
          <w:b/>
          <w:bCs/>
          <w:lang w:eastAsia="es-ES"/>
        </w:rPr>
        <w:t>PLANEACIÓN DE LOS TRABAJOS.</w:t>
      </w:r>
      <w:bookmarkEnd w:id="2"/>
      <w:bookmarkEnd w:id="3"/>
    </w:p>
    <w:p w14:paraId="1417BD3E" w14:textId="77777777" w:rsidR="009D6C49" w:rsidRPr="00620C55" w:rsidRDefault="009D6C49" w:rsidP="009D6C49">
      <w:pPr>
        <w:pStyle w:val="Sinespaciado"/>
        <w:spacing w:line="288" w:lineRule="auto"/>
        <w:jc w:val="both"/>
        <w:rPr>
          <w:rFonts w:ascii="Montserrat Light" w:hAnsi="Montserrat Light"/>
          <w:sz w:val="10"/>
          <w:szCs w:val="10"/>
          <w:lang w:val="es-ES" w:eastAsia="es-ES"/>
        </w:rPr>
      </w:pPr>
    </w:p>
    <w:p w14:paraId="6DC3B8AE" w14:textId="6A5C3557" w:rsidR="009D6C49" w:rsidRPr="00620C55" w:rsidRDefault="009D6C49" w:rsidP="009D6C49">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La presente metodología describe detalladamente los trabajos a desarrollar, que tiene la finalidad de plantear a manera enunciativa el progreso en su ejecución, los cuales se llevarán a cabo con todo apego a lo que “</w:t>
      </w:r>
      <w:r w:rsidR="001C1328" w:rsidRPr="00620C55">
        <w:rPr>
          <w:rFonts w:ascii="Montserrat Light" w:hAnsi="Montserrat Light"/>
          <w:lang w:val="es-ES" w:eastAsia="es-ES"/>
        </w:rPr>
        <w:t>La Dependencia</w:t>
      </w:r>
      <w:r w:rsidRPr="00620C55">
        <w:rPr>
          <w:rFonts w:ascii="Montserrat Light" w:hAnsi="Montserrat Light"/>
          <w:lang w:val="es-ES" w:eastAsia="es-ES"/>
        </w:rPr>
        <w:t>” solicit</w:t>
      </w:r>
      <w:r w:rsidR="00064FAF" w:rsidRPr="00620C55">
        <w:rPr>
          <w:rFonts w:ascii="Montserrat Light" w:hAnsi="Montserrat Light"/>
          <w:lang w:val="es-ES" w:eastAsia="es-ES"/>
        </w:rPr>
        <w:t>e</w:t>
      </w:r>
      <w:r w:rsidRPr="00620C55">
        <w:rPr>
          <w:rFonts w:ascii="Montserrat Light" w:hAnsi="Montserrat Light"/>
          <w:lang w:val="es-ES" w:eastAsia="es-ES"/>
        </w:rPr>
        <w:t>, siempre cuidando tener los mayores beneficios y optimizando los recursos, para obtener la solución integral que mejor se adapte a las condiciones encontradas.</w:t>
      </w:r>
    </w:p>
    <w:p w14:paraId="0890DE28" w14:textId="77777777" w:rsidR="009D6C49" w:rsidRPr="00620C55" w:rsidRDefault="009D6C49" w:rsidP="009D6C49">
      <w:pPr>
        <w:pStyle w:val="Sinespaciado"/>
        <w:spacing w:line="288" w:lineRule="auto"/>
        <w:jc w:val="both"/>
        <w:rPr>
          <w:rFonts w:ascii="Montserrat Light" w:hAnsi="Montserrat Light"/>
          <w:lang w:val="es-ES" w:eastAsia="es-ES"/>
        </w:rPr>
      </w:pPr>
    </w:p>
    <w:p w14:paraId="4E140490" w14:textId="4AFE5D96" w:rsidR="009D6C49" w:rsidRPr="00620C55" w:rsidRDefault="009D6C49" w:rsidP="009D6C49">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Es por eso que conforme a lo solicitado en los alcances para la elaboración del proyecto, se  pondrá a disposición personal, vehículos, equipo especializado (científico, de laboratorio, de cómputo, fotográfico, etc.), así como las cuadrillas de trabajo y personal técnico calificado</w:t>
      </w:r>
      <w:r w:rsidR="00035137" w:rsidRPr="00620C55">
        <w:rPr>
          <w:rFonts w:ascii="Montserrat Light" w:hAnsi="Montserrat Light"/>
          <w:lang w:val="es-ES" w:eastAsia="es-ES"/>
        </w:rPr>
        <w:t>,</w:t>
      </w:r>
      <w:r w:rsidRPr="00620C55">
        <w:rPr>
          <w:rFonts w:ascii="Montserrat Light" w:hAnsi="Montserrat Light"/>
          <w:lang w:val="es-ES" w:eastAsia="es-ES"/>
        </w:rPr>
        <w:t xml:space="preserve"> con la experiencia y conocimientos necesarios para la ejecución de los trabajos requeridos</w:t>
      </w:r>
      <w:r w:rsidR="00B14CEB" w:rsidRPr="00620C55">
        <w:rPr>
          <w:rFonts w:ascii="Montserrat Light" w:hAnsi="Montserrat Light"/>
          <w:lang w:val="es-ES" w:eastAsia="es-ES"/>
        </w:rPr>
        <w:t xml:space="preserve">, </w:t>
      </w:r>
      <w:r w:rsidRPr="00620C55">
        <w:rPr>
          <w:rFonts w:ascii="Montserrat Light" w:hAnsi="Montserrat Light"/>
          <w:lang w:val="es-ES" w:eastAsia="es-ES"/>
        </w:rPr>
        <w:t xml:space="preserve">todo esto coordinado de manera integral para garantizar que se realicen todos y cada uno de los conceptos que integran esta </w:t>
      </w:r>
      <w:r w:rsidR="00035137" w:rsidRPr="00620C55">
        <w:rPr>
          <w:rFonts w:ascii="Montserrat Light" w:hAnsi="Montserrat Light"/>
          <w:lang w:val="es-ES" w:eastAsia="es-ES"/>
        </w:rPr>
        <w:t>propuesta</w:t>
      </w:r>
      <w:r w:rsidRPr="00620C55">
        <w:rPr>
          <w:rFonts w:ascii="Montserrat Light" w:hAnsi="Montserrat Light"/>
          <w:lang w:val="es-ES" w:eastAsia="es-ES"/>
        </w:rPr>
        <w:t xml:space="preserve">, atendiendo los programas planteados con un estricto seguimiento hasta su aprobación de acuerdo a los </w:t>
      </w:r>
      <w:r w:rsidR="00B14CEB" w:rsidRPr="00620C55">
        <w:rPr>
          <w:rFonts w:ascii="Montserrat Light" w:hAnsi="Montserrat Light"/>
          <w:lang w:val="es-ES" w:eastAsia="es-ES"/>
        </w:rPr>
        <w:t>alcances solicitados</w:t>
      </w:r>
      <w:r w:rsidRPr="00620C55">
        <w:rPr>
          <w:rFonts w:ascii="Montserrat Light" w:hAnsi="Montserrat Light"/>
          <w:lang w:val="es-ES" w:eastAsia="es-ES"/>
        </w:rPr>
        <w:t>, así como con la normatividad aplicable.</w:t>
      </w:r>
    </w:p>
    <w:p w14:paraId="7229CD35" w14:textId="77777777" w:rsidR="002E533A" w:rsidRPr="00620C55" w:rsidRDefault="002E533A" w:rsidP="009D6C49">
      <w:pPr>
        <w:pStyle w:val="Sinespaciado"/>
        <w:spacing w:line="288" w:lineRule="auto"/>
        <w:jc w:val="both"/>
        <w:rPr>
          <w:rFonts w:ascii="Montserrat Light" w:hAnsi="Montserrat Light"/>
          <w:b/>
          <w:bCs/>
          <w:lang w:eastAsia="es-ES"/>
        </w:rPr>
      </w:pPr>
    </w:p>
    <w:p w14:paraId="70FFDE54" w14:textId="6377489E" w:rsidR="009D6C49" w:rsidRPr="00620C55" w:rsidRDefault="009D6C49" w:rsidP="009D6C49">
      <w:pPr>
        <w:pStyle w:val="Sinespaciado"/>
        <w:spacing w:line="288" w:lineRule="auto"/>
        <w:jc w:val="both"/>
        <w:rPr>
          <w:rFonts w:ascii="Montserrat Light" w:hAnsi="Montserrat Light"/>
          <w:b/>
          <w:bCs/>
          <w:lang w:eastAsia="es-ES"/>
        </w:rPr>
      </w:pPr>
      <w:r w:rsidRPr="00620C55">
        <w:rPr>
          <w:rFonts w:ascii="Montserrat Light" w:hAnsi="Montserrat Light"/>
          <w:b/>
          <w:bCs/>
          <w:lang w:eastAsia="es-ES"/>
        </w:rPr>
        <w:t>OBJETIVOS</w:t>
      </w:r>
    </w:p>
    <w:p w14:paraId="23012A70" w14:textId="77777777" w:rsidR="009D6C49" w:rsidRPr="00620C55" w:rsidRDefault="009D6C49" w:rsidP="009D6C49">
      <w:pPr>
        <w:pStyle w:val="Sinespaciado"/>
        <w:spacing w:line="288" w:lineRule="auto"/>
        <w:jc w:val="both"/>
        <w:rPr>
          <w:rFonts w:ascii="Montserrat Light" w:hAnsi="Montserrat Light"/>
          <w:lang w:val="es-ES" w:eastAsia="es-ES"/>
        </w:rPr>
      </w:pPr>
    </w:p>
    <w:p w14:paraId="7EC5D024" w14:textId="43938564" w:rsidR="009D6C49" w:rsidRPr="00620C55" w:rsidRDefault="009D6C49" w:rsidP="009D6C49">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 xml:space="preserve">El proyecto para la construcción de una vía de comunicación está integrado de distintos elementos que se encuentran ligados entre sí y que en su conjunto darán como resultado un producto final para atender una problemática específica y una aportación para reducir los costos generales de transporte en apoyo al desarrollo social y económico del </w:t>
      </w:r>
      <w:r w:rsidR="00B14CEB" w:rsidRPr="00620C55">
        <w:rPr>
          <w:rFonts w:ascii="Montserrat Light" w:hAnsi="Montserrat Light"/>
          <w:lang w:val="es-ES" w:eastAsia="es-ES"/>
        </w:rPr>
        <w:t>p</w:t>
      </w:r>
      <w:r w:rsidRPr="00620C55">
        <w:rPr>
          <w:rFonts w:ascii="Montserrat Light" w:hAnsi="Montserrat Light"/>
          <w:lang w:val="es-ES" w:eastAsia="es-ES"/>
        </w:rPr>
        <w:t>aís.</w:t>
      </w:r>
    </w:p>
    <w:p w14:paraId="05CF03E5" w14:textId="77777777" w:rsidR="009D6C49" w:rsidRPr="00620C55" w:rsidRDefault="009D6C49" w:rsidP="009D6C49">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 xml:space="preserve"> </w:t>
      </w:r>
    </w:p>
    <w:p w14:paraId="71D523C2" w14:textId="77777777" w:rsidR="009D6C49" w:rsidRPr="00620C55" w:rsidRDefault="009D6C49" w:rsidP="009D6C49">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 xml:space="preserve">Está integrado básicamente por las etapas de planeación, selección de ruta, proyecto geométrico de la ruta definitiva y estudios y proyectos de ingeniería de detalle. Cada una de las etapas del proyecto ejecutivo de una carretera, se deben llevar a cabo cumpliendo una serie de estudios y proyectos, sin dejar de realizar alguno de ellos, ya que se encuentran ligadas entre sí como un todo. </w:t>
      </w:r>
    </w:p>
    <w:p w14:paraId="18C9B2D4" w14:textId="77777777" w:rsidR="009D6C49" w:rsidRPr="00620C55" w:rsidRDefault="009D6C49" w:rsidP="009D6C49">
      <w:pPr>
        <w:pStyle w:val="Sinespaciado"/>
        <w:spacing w:line="288" w:lineRule="auto"/>
        <w:jc w:val="both"/>
        <w:rPr>
          <w:rFonts w:ascii="Montserrat Light" w:hAnsi="Montserrat Light"/>
          <w:lang w:val="es-ES" w:eastAsia="es-ES"/>
        </w:rPr>
      </w:pPr>
    </w:p>
    <w:p w14:paraId="0CDE317B" w14:textId="07994FE7" w:rsidR="009D6C49" w:rsidRPr="00620C55" w:rsidRDefault="009D6C49" w:rsidP="00354C57">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 xml:space="preserve">El objetivo central de los trabajos consiste en la </w:t>
      </w:r>
      <w:r w:rsidR="000F67AB" w:rsidRPr="00620C55">
        <w:rPr>
          <w:rFonts w:ascii="Montserrat Light" w:hAnsi="Montserrat Light"/>
          <w:lang w:val="es-ES" w:eastAsia="es-ES"/>
        </w:rPr>
        <w:t>“</w:t>
      </w:r>
      <w:r w:rsidR="00354C57" w:rsidRPr="00620C55">
        <w:rPr>
          <w:rFonts w:ascii="Montserrat Light" w:hAnsi="Montserrat Light"/>
          <w:lang w:val="es-ES" w:eastAsia="es-ES"/>
        </w:rPr>
        <w:t>elaboración de estudios y proyecto ejecutivo para la construcción de la Glorieta FONATUR, en San José del Cabo, Baja California Sur</w:t>
      </w:r>
      <w:r w:rsidR="00B14CEB" w:rsidRPr="00620C55">
        <w:rPr>
          <w:rFonts w:ascii="Montserrat Light" w:hAnsi="Montserrat Light"/>
          <w:lang w:val="es-ES" w:eastAsia="es-ES"/>
        </w:rPr>
        <w:t>”</w:t>
      </w:r>
      <w:r w:rsidR="00035137" w:rsidRPr="00620C55">
        <w:rPr>
          <w:rFonts w:ascii="Montserrat Light" w:hAnsi="Montserrat Light"/>
          <w:lang w:val="es-ES" w:eastAsia="es-ES"/>
        </w:rPr>
        <w:t xml:space="preserve">. </w:t>
      </w:r>
      <w:r w:rsidRPr="00620C55">
        <w:rPr>
          <w:rFonts w:ascii="Montserrat Light" w:hAnsi="Montserrat Light"/>
          <w:lang w:val="es-ES" w:eastAsia="es-ES"/>
        </w:rPr>
        <w:t>Para lo cual, en este documento se describe cada una de las etapas que se deberán realizar para elaborar el proyecto ejecutivo de una carretera, que van desde su planeación en gabinete a través de estudios</w:t>
      </w:r>
      <w:r w:rsidR="00B14CEB" w:rsidRPr="00620C55">
        <w:rPr>
          <w:rFonts w:ascii="Montserrat Light" w:hAnsi="Montserrat Light"/>
          <w:lang w:val="es-ES" w:eastAsia="es-ES"/>
        </w:rPr>
        <w:t xml:space="preserve">, </w:t>
      </w:r>
      <w:r w:rsidRPr="00620C55">
        <w:rPr>
          <w:rFonts w:ascii="Montserrat Light" w:hAnsi="Montserrat Light"/>
          <w:lang w:val="es-ES" w:eastAsia="es-ES"/>
        </w:rPr>
        <w:t xml:space="preserve">hasta la conformación de la Carpeta Técnica del Proyecto Ejecutivo, que contiene todos los estudios de ingeniería como son proyecto geométrico, geotecnia, hidrología e hidráulica, entre otros. </w:t>
      </w:r>
    </w:p>
    <w:p w14:paraId="6BF94287" w14:textId="77777777" w:rsidR="005676E0" w:rsidRPr="00620C55" w:rsidRDefault="005676E0" w:rsidP="009D6C49">
      <w:pPr>
        <w:pStyle w:val="Sinespaciado"/>
        <w:spacing w:line="288" w:lineRule="auto"/>
        <w:jc w:val="both"/>
        <w:rPr>
          <w:rFonts w:ascii="Montserrat Light" w:hAnsi="Montserrat Light"/>
          <w:highlight w:val="yellow"/>
          <w:lang w:val="es-ES" w:eastAsia="es-ES"/>
        </w:rPr>
      </w:pPr>
    </w:p>
    <w:p w14:paraId="1900380E" w14:textId="6C845229" w:rsidR="00077341" w:rsidRPr="00620C55" w:rsidRDefault="00077341" w:rsidP="009D6C49">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 xml:space="preserve">Se llevará a cabo el seguimiento del proyecto ejecutivo para su aprobación </w:t>
      </w:r>
      <w:r w:rsidR="00615191" w:rsidRPr="00620C55">
        <w:rPr>
          <w:rFonts w:ascii="Montserrat Light" w:hAnsi="Montserrat Light"/>
          <w:lang w:val="es-ES" w:eastAsia="es-ES"/>
        </w:rPr>
        <w:t xml:space="preserve">de cada uno de los hitos desarrollados </w:t>
      </w:r>
      <w:r w:rsidRPr="00620C55">
        <w:rPr>
          <w:rFonts w:ascii="Montserrat Light" w:hAnsi="Montserrat Light"/>
          <w:lang w:val="es-ES" w:eastAsia="es-ES"/>
        </w:rPr>
        <w:t xml:space="preserve">en sus diferentes fases, tanto por parte de </w:t>
      </w:r>
      <w:r w:rsidR="00B14CEB" w:rsidRPr="00620C55">
        <w:rPr>
          <w:rFonts w:ascii="Montserrat Light" w:hAnsi="Montserrat Light"/>
          <w:lang w:val="es-ES" w:eastAsia="es-ES"/>
        </w:rPr>
        <w:t>“</w:t>
      </w:r>
      <w:r w:rsidR="001C1328" w:rsidRPr="00620C55">
        <w:rPr>
          <w:rFonts w:ascii="Montserrat Light" w:hAnsi="Montserrat Light"/>
          <w:lang w:val="es-ES" w:eastAsia="es-ES"/>
        </w:rPr>
        <w:t>La Dependencia</w:t>
      </w:r>
      <w:r w:rsidR="00B14CEB" w:rsidRPr="00620C55">
        <w:rPr>
          <w:rFonts w:ascii="Montserrat Light" w:hAnsi="Montserrat Light"/>
          <w:lang w:val="es-ES" w:eastAsia="es-ES"/>
        </w:rPr>
        <w:t>”</w:t>
      </w:r>
      <w:r w:rsidRPr="00620C55">
        <w:rPr>
          <w:rFonts w:ascii="Montserrat Light" w:hAnsi="Montserrat Light"/>
          <w:lang w:val="es-ES" w:eastAsia="es-ES"/>
        </w:rPr>
        <w:t xml:space="preserve"> como de las autoridades competentes.</w:t>
      </w:r>
    </w:p>
    <w:p w14:paraId="431CF395" w14:textId="77777777" w:rsidR="009D6C49" w:rsidRPr="00620C55" w:rsidRDefault="009D6C49" w:rsidP="009D6C49">
      <w:pPr>
        <w:pStyle w:val="Sinespaciado"/>
        <w:spacing w:line="288" w:lineRule="auto"/>
        <w:jc w:val="both"/>
        <w:rPr>
          <w:rFonts w:ascii="Montserrat Light" w:hAnsi="Montserrat Light"/>
          <w:lang w:val="es-ES" w:eastAsia="es-ES"/>
        </w:rPr>
      </w:pPr>
    </w:p>
    <w:p w14:paraId="0AEF009E" w14:textId="5AC457C1" w:rsidR="009D6C49" w:rsidRPr="00620C55" w:rsidRDefault="009D6C49" w:rsidP="009D6C49">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El diseño del proyecto incorporará las mejores prácticas y la aplicación de la normativa vigente para asegurar una operación segura al menor costo de transporte, en beneficio de la sociedad en su conjunto.</w:t>
      </w:r>
    </w:p>
    <w:p w14:paraId="02234574" w14:textId="77777777" w:rsidR="00B14CEB" w:rsidRPr="00620C55" w:rsidRDefault="00B14CEB" w:rsidP="009D6C49">
      <w:pPr>
        <w:pStyle w:val="Sinespaciado"/>
        <w:spacing w:line="288" w:lineRule="auto"/>
        <w:jc w:val="both"/>
        <w:rPr>
          <w:rFonts w:ascii="Montserrat Light" w:hAnsi="Montserrat Light"/>
          <w:lang w:val="es-ES" w:eastAsia="es-ES"/>
        </w:rPr>
      </w:pPr>
    </w:p>
    <w:p w14:paraId="1E4E1306" w14:textId="77777777" w:rsidR="00B14CEB" w:rsidRPr="00620C55" w:rsidRDefault="00B14CEB" w:rsidP="009D6C49">
      <w:pPr>
        <w:pStyle w:val="Sinespaciado"/>
        <w:spacing w:line="288" w:lineRule="auto"/>
        <w:jc w:val="both"/>
        <w:rPr>
          <w:rFonts w:ascii="Montserrat Light" w:hAnsi="Montserrat Light"/>
          <w:lang w:val="es-ES" w:eastAsia="es-ES"/>
        </w:rPr>
      </w:pPr>
    </w:p>
    <w:p w14:paraId="132B7BA9" w14:textId="77777777" w:rsidR="00B14CEB" w:rsidRPr="00620C55" w:rsidRDefault="00B14CEB" w:rsidP="009D6C49">
      <w:pPr>
        <w:pStyle w:val="Sinespaciado"/>
        <w:spacing w:line="288" w:lineRule="auto"/>
        <w:jc w:val="both"/>
        <w:rPr>
          <w:rFonts w:ascii="Montserrat Light" w:hAnsi="Montserrat Light"/>
          <w:lang w:val="es-ES" w:eastAsia="es-ES"/>
        </w:rPr>
      </w:pPr>
    </w:p>
    <w:p w14:paraId="081FE5D6" w14:textId="77777777" w:rsidR="00B14CEB" w:rsidRPr="00620C55" w:rsidRDefault="00B14CEB" w:rsidP="009D6C49">
      <w:pPr>
        <w:pStyle w:val="Sinespaciado"/>
        <w:spacing w:line="288" w:lineRule="auto"/>
        <w:jc w:val="both"/>
        <w:rPr>
          <w:rFonts w:ascii="Montserrat Light" w:hAnsi="Montserrat Light"/>
          <w:lang w:val="es-ES" w:eastAsia="es-ES"/>
        </w:rPr>
      </w:pPr>
    </w:p>
    <w:p w14:paraId="664B442E" w14:textId="77777777" w:rsidR="00B14CEB" w:rsidRPr="00620C55" w:rsidRDefault="00B14CEB" w:rsidP="009D6C49">
      <w:pPr>
        <w:pStyle w:val="Sinespaciado"/>
        <w:spacing w:line="288" w:lineRule="auto"/>
        <w:jc w:val="both"/>
        <w:rPr>
          <w:rFonts w:ascii="Montserrat Light" w:hAnsi="Montserrat Light"/>
          <w:lang w:val="es-ES" w:eastAsia="es-ES"/>
        </w:rPr>
      </w:pPr>
    </w:p>
    <w:p w14:paraId="0032A15A" w14:textId="17BC0240" w:rsidR="00B14CEB" w:rsidRDefault="00B14CEB" w:rsidP="009D6C49">
      <w:pPr>
        <w:pStyle w:val="Sinespaciado"/>
        <w:spacing w:line="288" w:lineRule="auto"/>
        <w:jc w:val="both"/>
        <w:rPr>
          <w:rFonts w:ascii="Montserrat Light" w:hAnsi="Montserrat Light"/>
          <w:lang w:val="es-ES" w:eastAsia="es-ES"/>
        </w:rPr>
      </w:pPr>
    </w:p>
    <w:p w14:paraId="22AF0DB8" w14:textId="77777777" w:rsidR="00620C55" w:rsidRPr="00620C55" w:rsidRDefault="00620C55" w:rsidP="009D6C49">
      <w:pPr>
        <w:pStyle w:val="Sinespaciado"/>
        <w:spacing w:line="288" w:lineRule="auto"/>
        <w:jc w:val="both"/>
        <w:rPr>
          <w:rFonts w:ascii="Montserrat Light" w:hAnsi="Montserrat Light"/>
          <w:lang w:val="es-ES" w:eastAsia="es-ES"/>
        </w:rPr>
      </w:pPr>
    </w:p>
    <w:p w14:paraId="7EF53B69" w14:textId="77777777" w:rsidR="00B14CEB" w:rsidRPr="00620C55" w:rsidRDefault="00B14CEB" w:rsidP="009D6C49">
      <w:pPr>
        <w:pStyle w:val="Sinespaciado"/>
        <w:spacing w:line="288" w:lineRule="auto"/>
        <w:jc w:val="both"/>
        <w:rPr>
          <w:rFonts w:ascii="Montserrat Light" w:hAnsi="Montserrat Light"/>
          <w:lang w:val="es-ES" w:eastAsia="es-ES"/>
        </w:rPr>
      </w:pPr>
    </w:p>
    <w:p w14:paraId="2485CA53" w14:textId="77777777" w:rsidR="00B14CEB" w:rsidRPr="00620C55" w:rsidRDefault="00B14CEB" w:rsidP="009D6C49">
      <w:pPr>
        <w:pStyle w:val="Sinespaciado"/>
        <w:spacing w:line="288" w:lineRule="auto"/>
        <w:jc w:val="both"/>
        <w:rPr>
          <w:rFonts w:ascii="Montserrat Light" w:hAnsi="Montserrat Light"/>
          <w:lang w:val="es-ES" w:eastAsia="es-ES"/>
        </w:rPr>
      </w:pPr>
    </w:p>
    <w:p w14:paraId="61D41B6E" w14:textId="77777777" w:rsidR="00620C55" w:rsidRPr="00620C55" w:rsidRDefault="00620C55" w:rsidP="00620C55">
      <w:pPr>
        <w:pStyle w:val="Sinespaciado"/>
        <w:spacing w:line="288" w:lineRule="auto"/>
        <w:jc w:val="both"/>
        <w:rPr>
          <w:rFonts w:ascii="Montserrat Light" w:hAnsi="Montserrat Light"/>
          <w:lang w:val="es-ES" w:eastAsia="es-ES"/>
        </w:rPr>
      </w:pPr>
      <w:r w:rsidRPr="00620C55">
        <w:rPr>
          <w:rFonts w:ascii="Montserrat Light" w:hAnsi="Montserrat Light"/>
          <w:lang w:val="es-ES" w:eastAsia="es-ES"/>
        </w:rPr>
        <w:t>Los alcances de los trabajos se describen a continuación:</w:t>
      </w:r>
    </w:p>
    <w:p w14:paraId="212D4087" w14:textId="77777777" w:rsidR="00620C55" w:rsidRPr="00620C55" w:rsidRDefault="00620C55" w:rsidP="00620C55">
      <w:pPr>
        <w:pStyle w:val="Sinespaciado"/>
        <w:ind w:left="2124" w:hanging="708"/>
        <w:jc w:val="both"/>
        <w:rPr>
          <w:rFonts w:ascii="Montserrat Light" w:hAnsi="Montserrat Light" w:cs="Arial"/>
          <w:sz w:val="20"/>
          <w:szCs w:val="20"/>
        </w:rPr>
      </w:pPr>
    </w:p>
    <w:p w14:paraId="60112E4B" w14:textId="77777777" w:rsidR="00620C55" w:rsidRPr="00620C55" w:rsidRDefault="00620C55" w:rsidP="00620C55">
      <w:pPr>
        <w:spacing w:after="0" w:line="240" w:lineRule="auto"/>
        <w:jc w:val="both"/>
        <w:rPr>
          <w:rFonts w:ascii="Montserrat Light" w:eastAsia="Times New Roman" w:hAnsi="Montserrat Light" w:cs="Arial"/>
          <w:b/>
          <w:sz w:val="20"/>
          <w:szCs w:val="20"/>
          <w:lang w:val="es-ES" w:eastAsia="es-ES"/>
        </w:rPr>
      </w:pPr>
      <w:r w:rsidRPr="00620C55">
        <w:rPr>
          <w:rFonts w:ascii="Montserrat Light" w:hAnsi="Montserrat Light" w:cs="Arial"/>
          <w:b/>
          <w:sz w:val="20"/>
          <w:szCs w:val="20"/>
        </w:rPr>
        <w:lastRenderedPageBreak/>
        <w:t>1.-</w:t>
      </w:r>
      <w:r w:rsidRPr="00620C55">
        <w:rPr>
          <w:rFonts w:ascii="Montserrat Light" w:hAnsi="Montserrat Light" w:cs="Arial"/>
          <w:b/>
          <w:sz w:val="20"/>
          <w:szCs w:val="20"/>
        </w:rPr>
        <w:tab/>
      </w:r>
      <w:r w:rsidRPr="00620C55">
        <w:rPr>
          <w:rFonts w:ascii="Montserrat Light" w:eastAsia="Times New Roman" w:hAnsi="Montserrat Light" w:cs="Arial"/>
          <w:b/>
          <w:sz w:val="20"/>
          <w:szCs w:val="20"/>
          <w:lang w:val="es-ES" w:eastAsia="es-ES"/>
        </w:rPr>
        <w:t>PROYECTO GEOMÉTRICO</w:t>
      </w:r>
    </w:p>
    <w:p w14:paraId="0E29D661" w14:textId="77777777" w:rsidR="00620C55" w:rsidRPr="00620C55" w:rsidRDefault="00620C55" w:rsidP="00620C55">
      <w:pPr>
        <w:pStyle w:val="Sinespaciado"/>
        <w:ind w:firstLine="708"/>
        <w:jc w:val="both"/>
        <w:rPr>
          <w:rFonts w:ascii="Montserrat Light" w:hAnsi="Montserrat Light" w:cs="Arial"/>
          <w:b/>
          <w:sz w:val="20"/>
          <w:szCs w:val="20"/>
          <w:lang w:val="es-ES" w:eastAsia="es-ES"/>
        </w:rPr>
      </w:pPr>
    </w:p>
    <w:p w14:paraId="761206A0" w14:textId="77777777" w:rsidR="00620C55" w:rsidRPr="00620C55" w:rsidRDefault="00620C55" w:rsidP="00620C55">
      <w:pPr>
        <w:spacing w:after="0" w:line="240" w:lineRule="auto"/>
        <w:ind w:firstLine="708"/>
        <w:jc w:val="both"/>
        <w:rPr>
          <w:rFonts w:ascii="Montserrat Light" w:eastAsia="Times New Roman" w:hAnsi="Montserrat Light" w:cs="Arial"/>
          <w:b/>
          <w:sz w:val="20"/>
          <w:szCs w:val="20"/>
          <w:lang w:val="es-ES" w:eastAsia="es-ES"/>
        </w:rPr>
      </w:pPr>
      <w:r w:rsidRPr="00620C55">
        <w:rPr>
          <w:rFonts w:ascii="Montserrat Light" w:eastAsia="Times New Roman" w:hAnsi="Montserrat Light" w:cs="Arial"/>
          <w:b/>
          <w:sz w:val="20"/>
          <w:szCs w:val="20"/>
          <w:lang w:val="es-ES" w:eastAsia="es-ES"/>
        </w:rPr>
        <w:t>1.1</w:t>
      </w:r>
      <w:r w:rsidRPr="00620C55">
        <w:rPr>
          <w:rFonts w:ascii="Montserrat Light" w:eastAsia="Times New Roman" w:hAnsi="Montserrat Light" w:cs="Arial"/>
          <w:b/>
          <w:sz w:val="20"/>
          <w:szCs w:val="20"/>
          <w:lang w:val="es-ES" w:eastAsia="es-ES"/>
        </w:rPr>
        <w:tab/>
        <w:t>TRABAJOS PRELIMINARES EN CAMPO</w:t>
      </w:r>
    </w:p>
    <w:p w14:paraId="2C951B97" w14:textId="77777777" w:rsidR="00620C55" w:rsidRPr="00620C55" w:rsidRDefault="00620C55" w:rsidP="00620C55">
      <w:pPr>
        <w:spacing w:after="0" w:line="240" w:lineRule="auto"/>
        <w:jc w:val="both"/>
        <w:rPr>
          <w:rFonts w:ascii="Montserrat Light" w:eastAsia="Times New Roman" w:hAnsi="Montserrat Light" w:cs="Arial"/>
          <w:bCs/>
          <w:sz w:val="20"/>
          <w:szCs w:val="20"/>
          <w:lang w:val="es-ES" w:eastAsia="es-ES"/>
        </w:rPr>
      </w:pPr>
      <w:r w:rsidRPr="00620C55">
        <w:rPr>
          <w:rFonts w:ascii="Montserrat Light" w:eastAsia="Times New Roman" w:hAnsi="Montserrat Light" w:cs="Arial"/>
          <w:b/>
          <w:sz w:val="20"/>
          <w:szCs w:val="20"/>
          <w:lang w:val="es-ES" w:eastAsia="es-ES"/>
        </w:rPr>
        <w:tab/>
      </w:r>
      <w:r w:rsidRPr="00620C55">
        <w:rPr>
          <w:rFonts w:ascii="Montserrat Light" w:eastAsia="Times New Roman" w:hAnsi="Montserrat Light" w:cs="Arial"/>
          <w:b/>
          <w:sz w:val="20"/>
          <w:szCs w:val="20"/>
          <w:lang w:val="es-ES" w:eastAsia="es-ES"/>
        </w:rPr>
        <w:tab/>
      </w:r>
      <w:r w:rsidRPr="00620C55">
        <w:rPr>
          <w:rFonts w:ascii="Montserrat Light" w:eastAsia="Times New Roman" w:hAnsi="Montserrat Light" w:cs="Arial"/>
          <w:bCs/>
          <w:sz w:val="20"/>
          <w:szCs w:val="20"/>
          <w:lang w:val="es-ES" w:eastAsia="es-ES"/>
        </w:rPr>
        <w:t>1.1.1</w:t>
      </w:r>
      <w:r w:rsidRPr="00620C55">
        <w:rPr>
          <w:rFonts w:ascii="Montserrat Light" w:eastAsia="Times New Roman" w:hAnsi="Montserrat Light" w:cs="Arial"/>
          <w:bCs/>
          <w:sz w:val="20"/>
          <w:szCs w:val="20"/>
          <w:lang w:val="es-ES" w:eastAsia="es-ES"/>
        </w:rPr>
        <w:tab/>
        <w:t>LEVANTAMIENTO TOPOGRÁFICO PRELIMINAR</w:t>
      </w:r>
    </w:p>
    <w:p w14:paraId="6F50463F" w14:textId="77777777" w:rsidR="00620C55" w:rsidRPr="00620C55" w:rsidRDefault="00620C55" w:rsidP="00620C55">
      <w:pPr>
        <w:spacing w:after="0" w:line="240" w:lineRule="auto"/>
        <w:jc w:val="both"/>
        <w:rPr>
          <w:rFonts w:ascii="Montserrat Light" w:eastAsia="Times New Roman" w:hAnsi="Montserrat Light" w:cs="Arial"/>
          <w:bCs/>
          <w:sz w:val="20"/>
          <w:szCs w:val="20"/>
          <w:lang w:val="es-ES" w:eastAsia="es-ES"/>
        </w:rPr>
      </w:pPr>
      <w:r w:rsidRPr="00620C55">
        <w:rPr>
          <w:rFonts w:ascii="Montserrat Light" w:eastAsia="Times New Roman" w:hAnsi="Montserrat Light" w:cs="Arial"/>
          <w:bCs/>
          <w:sz w:val="20"/>
          <w:szCs w:val="20"/>
          <w:lang w:val="es-ES" w:eastAsia="es-ES"/>
        </w:rPr>
        <w:tab/>
      </w:r>
      <w:r w:rsidRPr="00620C55">
        <w:rPr>
          <w:rFonts w:ascii="Montserrat Light" w:eastAsia="Times New Roman" w:hAnsi="Montserrat Light" w:cs="Arial"/>
          <w:bCs/>
          <w:sz w:val="20"/>
          <w:szCs w:val="20"/>
          <w:lang w:val="es-ES" w:eastAsia="es-ES"/>
        </w:rPr>
        <w:tab/>
        <w:t>1.1.2</w:t>
      </w:r>
      <w:r w:rsidRPr="00620C55">
        <w:rPr>
          <w:rFonts w:ascii="Montserrat Light" w:eastAsia="Times New Roman" w:hAnsi="Montserrat Light" w:cs="Arial"/>
          <w:bCs/>
          <w:sz w:val="20"/>
          <w:szCs w:val="20"/>
          <w:lang w:val="es-ES" w:eastAsia="es-ES"/>
        </w:rPr>
        <w:tab/>
        <w:t>ESTUDIO DE TRÁNSITO</w:t>
      </w:r>
    </w:p>
    <w:p w14:paraId="75A3C948" w14:textId="77777777" w:rsidR="00620C55" w:rsidRPr="00620C55" w:rsidRDefault="00620C55" w:rsidP="00620C55">
      <w:pPr>
        <w:spacing w:after="0" w:line="240" w:lineRule="auto"/>
        <w:jc w:val="both"/>
        <w:rPr>
          <w:rFonts w:ascii="Montserrat Light" w:eastAsia="Times New Roman" w:hAnsi="Montserrat Light" w:cs="Arial"/>
          <w:bCs/>
          <w:sz w:val="20"/>
          <w:szCs w:val="20"/>
          <w:lang w:val="es-ES" w:eastAsia="es-ES"/>
        </w:rPr>
      </w:pPr>
      <w:r w:rsidRPr="00620C55">
        <w:rPr>
          <w:rFonts w:ascii="Montserrat Light" w:eastAsia="Times New Roman" w:hAnsi="Montserrat Light" w:cs="Arial"/>
          <w:bCs/>
          <w:sz w:val="20"/>
          <w:szCs w:val="20"/>
          <w:lang w:val="es-ES" w:eastAsia="es-ES"/>
        </w:rPr>
        <w:tab/>
      </w:r>
      <w:r w:rsidRPr="00620C55">
        <w:rPr>
          <w:rFonts w:ascii="Montserrat Light" w:eastAsia="Times New Roman" w:hAnsi="Montserrat Light" w:cs="Arial"/>
          <w:bCs/>
          <w:sz w:val="20"/>
          <w:szCs w:val="20"/>
          <w:lang w:val="es-ES" w:eastAsia="es-ES"/>
        </w:rPr>
        <w:tab/>
        <w:t>1.1.3</w:t>
      </w:r>
      <w:r w:rsidRPr="00620C55">
        <w:rPr>
          <w:rFonts w:ascii="Montserrat Light" w:eastAsia="Times New Roman" w:hAnsi="Montserrat Light" w:cs="Arial"/>
          <w:bCs/>
          <w:sz w:val="20"/>
          <w:szCs w:val="20"/>
          <w:lang w:val="es-ES" w:eastAsia="es-ES"/>
        </w:rPr>
        <w:tab/>
        <w:t>ANTEPROYECTO GEOMÉTRICO</w:t>
      </w:r>
    </w:p>
    <w:p w14:paraId="276DCCAA" w14:textId="77777777" w:rsidR="00620C55" w:rsidRPr="00620C55" w:rsidRDefault="00620C55" w:rsidP="00620C55">
      <w:pPr>
        <w:pStyle w:val="Sinespaciado"/>
        <w:ind w:firstLine="708"/>
        <w:jc w:val="both"/>
        <w:rPr>
          <w:rFonts w:ascii="Montserrat Light" w:hAnsi="Montserrat Light" w:cs="Arial"/>
          <w:b/>
          <w:sz w:val="20"/>
          <w:szCs w:val="20"/>
          <w:lang w:val="es-ES" w:eastAsia="es-ES"/>
        </w:rPr>
      </w:pPr>
    </w:p>
    <w:p w14:paraId="3A5152D3" w14:textId="77777777" w:rsidR="00620C55" w:rsidRPr="00620C55" w:rsidRDefault="00620C55" w:rsidP="00620C55">
      <w:pPr>
        <w:pStyle w:val="Sinespaciado"/>
        <w:ind w:firstLine="708"/>
        <w:jc w:val="both"/>
        <w:rPr>
          <w:rFonts w:ascii="Montserrat Light" w:hAnsi="Montserrat Light" w:cs="Arial"/>
          <w:b/>
          <w:sz w:val="20"/>
          <w:szCs w:val="20"/>
          <w:lang w:val="es-ES" w:eastAsia="es-ES"/>
        </w:rPr>
      </w:pPr>
      <w:r w:rsidRPr="00620C55">
        <w:rPr>
          <w:rFonts w:ascii="Montserrat Light" w:hAnsi="Montserrat Light" w:cs="Arial"/>
          <w:b/>
          <w:sz w:val="20"/>
          <w:szCs w:val="20"/>
          <w:lang w:val="es-ES" w:eastAsia="es-ES"/>
        </w:rPr>
        <w:t>1.2</w:t>
      </w:r>
      <w:r w:rsidRPr="00620C55">
        <w:rPr>
          <w:rFonts w:ascii="Montserrat Light" w:hAnsi="Montserrat Light" w:cs="Arial"/>
          <w:b/>
          <w:sz w:val="20"/>
          <w:szCs w:val="20"/>
          <w:lang w:val="es-ES" w:eastAsia="es-ES"/>
        </w:rPr>
        <w:tab/>
        <w:t>REPLANTEO EN CAMPO DEL ANTEPROYECTO</w:t>
      </w:r>
    </w:p>
    <w:p w14:paraId="5CE343EA"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r w:rsidRPr="00620C55">
        <w:rPr>
          <w:rFonts w:ascii="Montserrat Light" w:hAnsi="Montserrat Light" w:cs="Arial"/>
          <w:sz w:val="20"/>
          <w:szCs w:val="20"/>
          <w:lang w:eastAsia="es-ES"/>
        </w:rPr>
        <w:t>1.2.1</w:t>
      </w:r>
      <w:r w:rsidRPr="00620C55">
        <w:rPr>
          <w:rFonts w:ascii="Montserrat Light" w:hAnsi="Montserrat Light" w:cs="Arial"/>
          <w:b/>
          <w:sz w:val="20"/>
          <w:szCs w:val="20"/>
          <w:lang w:eastAsia="es-ES"/>
        </w:rPr>
        <w:tab/>
      </w:r>
      <w:r w:rsidRPr="00620C55">
        <w:rPr>
          <w:rFonts w:ascii="Montserrat Light" w:hAnsi="Montserrat Light" w:cs="Arial"/>
          <w:bCs/>
          <w:sz w:val="20"/>
          <w:szCs w:val="20"/>
          <w:lang w:eastAsia="es-ES"/>
        </w:rPr>
        <w:t>TRAZO DEL EJE DE PROYECTO.</w:t>
      </w:r>
    </w:p>
    <w:p w14:paraId="15B14AFE" w14:textId="77777777" w:rsidR="00620C55" w:rsidRPr="00620C55" w:rsidRDefault="00620C55" w:rsidP="00620C55">
      <w:pPr>
        <w:pStyle w:val="Sinespaciado"/>
        <w:ind w:left="708" w:firstLine="708"/>
        <w:jc w:val="both"/>
        <w:rPr>
          <w:rFonts w:ascii="Montserrat Light" w:hAnsi="Montserrat Light" w:cs="Arial"/>
          <w:sz w:val="20"/>
          <w:szCs w:val="20"/>
          <w:lang w:val="es-ES" w:eastAsia="es-ES"/>
        </w:rPr>
      </w:pPr>
      <w:r w:rsidRPr="00620C55">
        <w:rPr>
          <w:rFonts w:ascii="Montserrat Light" w:hAnsi="Montserrat Light" w:cs="Arial"/>
          <w:sz w:val="20"/>
          <w:szCs w:val="20"/>
          <w:lang w:val="es-ES" w:eastAsia="es-ES"/>
        </w:rPr>
        <w:t>1.2.2</w:t>
      </w:r>
      <w:r w:rsidRPr="00620C55">
        <w:rPr>
          <w:rFonts w:ascii="Montserrat Light" w:hAnsi="Montserrat Light" w:cs="Arial"/>
          <w:sz w:val="20"/>
          <w:szCs w:val="20"/>
          <w:lang w:val="es-ES" w:eastAsia="es-ES"/>
        </w:rPr>
        <w:tab/>
      </w:r>
      <w:r w:rsidRPr="00620C55">
        <w:rPr>
          <w:rFonts w:ascii="Montserrat Light" w:hAnsi="Montserrat Light" w:cs="Arial"/>
          <w:bCs/>
          <w:sz w:val="20"/>
          <w:szCs w:val="20"/>
          <w:lang w:val="es-ES" w:eastAsia="es-ES"/>
        </w:rPr>
        <w:t>REFERENCIAS DEL TRAZO.</w:t>
      </w:r>
    </w:p>
    <w:p w14:paraId="4D96A3BA" w14:textId="77777777" w:rsidR="00620C55" w:rsidRPr="00620C55" w:rsidRDefault="00620C55" w:rsidP="00620C55">
      <w:pPr>
        <w:pStyle w:val="Sinespaciado"/>
        <w:ind w:left="708" w:firstLine="708"/>
        <w:jc w:val="both"/>
        <w:rPr>
          <w:rFonts w:ascii="Montserrat Light" w:hAnsi="Montserrat Light" w:cs="Arial"/>
          <w:bCs/>
          <w:sz w:val="20"/>
          <w:szCs w:val="20"/>
          <w:lang w:val="es-ES" w:eastAsia="es-ES"/>
        </w:rPr>
      </w:pPr>
      <w:r w:rsidRPr="00620C55">
        <w:rPr>
          <w:rFonts w:ascii="Montserrat Light" w:hAnsi="Montserrat Light" w:cs="Arial"/>
          <w:sz w:val="20"/>
          <w:szCs w:val="20"/>
          <w:lang w:val="es-ES" w:eastAsia="es-ES"/>
        </w:rPr>
        <w:t>1.2.3</w:t>
      </w:r>
      <w:r w:rsidRPr="00620C55">
        <w:rPr>
          <w:rFonts w:ascii="Montserrat Light" w:hAnsi="Montserrat Light" w:cs="Arial"/>
          <w:sz w:val="20"/>
          <w:szCs w:val="20"/>
          <w:lang w:val="es-ES" w:eastAsia="es-ES"/>
        </w:rPr>
        <w:tab/>
      </w:r>
      <w:r w:rsidRPr="00620C55">
        <w:rPr>
          <w:rFonts w:ascii="Montserrat Light" w:hAnsi="Montserrat Light" w:cs="Arial"/>
          <w:bCs/>
          <w:sz w:val="20"/>
          <w:szCs w:val="20"/>
          <w:lang w:val="es-ES" w:eastAsia="es-ES"/>
        </w:rPr>
        <w:t>NIVELACION DIFERENCIAL.</w:t>
      </w:r>
    </w:p>
    <w:p w14:paraId="2713EBEA"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r w:rsidRPr="00620C55">
        <w:rPr>
          <w:rFonts w:ascii="Montserrat Light" w:hAnsi="Montserrat Light" w:cs="Arial"/>
          <w:bCs/>
          <w:sz w:val="20"/>
          <w:szCs w:val="20"/>
          <w:lang w:eastAsia="es-ES"/>
        </w:rPr>
        <w:t>1.2.4</w:t>
      </w:r>
      <w:r w:rsidRPr="00620C55">
        <w:rPr>
          <w:rFonts w:ascii="Montserrat Light" w:hAnsi="Montserrat Light" w:cs="Arial"/>
          <w:bCs/>
          <w:sz w:val="20"/>
          <w:szCs w:val="20"/>
          <w:lang w:eastAsia="es-ES"/>
        </w:rPr>
        <w:tab/>
        <w:t>SECCIONES TRANSVERSALES.</w:t>
      </w:r>
    </w:p>
    <w:p w14:paraId="424E4593"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r w:rsidRPr="00620C55">
        <w:rPr>
          <w:rFonts w:ascii="Montserrat Light" w:hAnsi="Montserrat Light" w:cs="Arial"/>
          <w:bCs/>
          <w:sz w:val="20"/>
          <w:szCs w:val="20"/>
          <w:lang w:eastAsia="es-ES"/>
        </w:rPr>
        <w:t>1.2.5</w:t>
      </w:r>
      <w:r w:rsidRPr="00620C55">
        <w:rPr>
          <w:rFonts w:ascii="Montserrat Light" w:hAnsi="Montserrat Light" w:cs="Arial"/>
          <w:bCs/>
          <w:sz w:val="20"/>
          <w:szCs w:val="20"/>
          <w:lang w:eastAsia="es-ES"/>
        </w:rPr>
        <w:tab/>
        <w:t>OBRAS DE DRENAJE MENOR.</w:t>
      </w:r>
    </w:p>
    <w:p w14:paraId="4FD002E0"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p>
    <w:p w14:paraId="7A0B297B"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p>
    <w:p w14:paraId="19435949" w14:textId="77777777" w:rsidR="00620C55" w:rsidRPr="00620C55" w:rsidRDefault="00620C55" w:rsidP="00620C55">
      <w:pPr>
        <w:pStyle w:val="Sinespaciado"/>
        <w:ind w:left="708"/>
        <w:jc w:val="both"/>
        <w:rPr>
          <w:rFonts w:ascii="Montserrat Light" w:hAnsi="Montserrat Light" w:cs="Arial"/>
          <w:b/>
          <w:sz w:val="20"/>
          <w:szCs w:val="20"/>
        </w:rPr>
      </w:pPr>
      <w:r w:rsidRPr="00620C55">
        <w:rPr>
          <w:rFonts w:ascii="Montserrat Light" w:hAnsi="Montserrat Light" w:cs="Arial"/>
          <w:b/>
          <w:sz w:val="20"/>
          <w:szCs w:val="20"/>
        </w:rPr>
        <w:t>1.3</w:t>
      </w:r>
      <w:r w:rsidRPr="00620C55">
        <w:rPr>
          <w:rFonts w:ascii="Montserrat Light" w:hAnsi="Montserrat Light" w:cs="Arial"/>
          <w:b/>
          <w:sz w:val="20"/>
          <w:szCs w:val="20"/>
        </w:rPr>
        <w:tab/>
        <w:t>ESTUDIO GEOTÉCNICO PARA TERRACERÍA</w:t>
      </w:r>
    </w:p>
    <w:p w14:paraId="47C4F3E6" w14:textId="77777777" w:rsidR="00620C55" w:rsidRPr="00620C55" w:rsidRDefault="00620C55" w:rsidP="00620C55">
      <w:pPr>
        <w:pStyle w:val="Sinespaciado"/>
        <w:ind w:left="1416"/>
        <w:jc w:val="both"/>
        <w:rPr>
          <w:rFonts w:ascii="Montserrat Light" w:hAnsi="Montserrat Light" w:cs="Arial"/>
          <w:sz w:val="20"/>
          <w:szCs w:val="20"/>
        </w:rPr>
      </w:pPr>
      <w:r w:rsidRPr="00620C55">
        <w:rPr>
          <w:rFonts w:ascii="Montserrat Light" w:hAnsi="Montserrat Light" w:cs="Arial"/>
          <w:sz w:val="20"/>
          <w:szCs w:val="20"/>
        </w:rPr>
        <w:t>1.3.1</w:t>
      </w:r>
      <w:r w:rsidRPr="00620C55">
        <w:rPr>
          <w:rFonts w:ascii="Montserrat Light" w:hAnsi="Montserrat Light" w:cs="Arial"/>
          <w:sz w:val="20"/>
          <w:szCs w:val="20"/>
        </w:rPr>
        <w:tab/>
        <w:t xml:space="preserve">POZOS A CIELO ABIERTO DEL TERRENO NATURAL  </w:t>
      </w:r>
    </w:p>
    <w:p w14:paraId="69CDA91A" w14:textId="77777777" w:rsidR="00620C55" w:rsidRPr="00620C55" w:rsidRDefault="00620C55" w:rsidP="00620C55">
      <w:pPr>
        <w:pStyle w:val="Sinespaciado"/>
        <w:ind w:left="1416"/>
        <w:jc w:val="both"/>
        <w:rPr>
          <w:rFonts w:ascii="Montserrat Light" w:hAnsi="Montserrat Light" w:cs="Arial"/>
          <w:sz w:val="20"/>
          <w:szCs w:val="20"/>
        </w:rPr>
      </w:pPr>
      <w:r w:rsidRPr="00620C55">
        <w:rPr>
          <w:rFonts w:ascii="Montserrat Light" w:hAnsi="Montserrat Light" w:cs="Arial"/>
          <w:sz w:val="20"/>
          <w:szCs w:val="20"/>
        </w:rPr>
        <w:t>1.3.2</w:t>
      </w:r>
      <w:r w:rsidRPr="00620C55">
        <w:rPr>
          <w:rFonts w:ascii="Montserrat Light" w:hAnsi="Montserrat Light" w:cs="Arial"/>
          <w:sz w:val="20"/>
          <w:szCs w:val="20"/>
        </w:rPr>
        <w:tab/>
        <w:t>EXPLORACIÓN DE BANCOS DE MATERIALES PARA TERRACERÍAS</w:t>
      </w:r>
    </w:p>
    <w:p w14:paraId="11DD2F87" w14:textId="77777777" w:rsidR="00620C55" w:rsidRPr="00620C55" w:rsidRDefault="00620C55" w:rsidP="00620C55">
      <w:pPr>
        <w:pStyle w:val="Sinespaciado"/>
        <w:ind w:left="1416"/>
        <w:jc w:val="both"/>
        <w:rPr>
          <w:rFonts w:ascii="Montserrat Light" w:hAnsi="Montserrat Light" w:cs="Arial"/>
          <w:sz w:val="20"/>
          <w:szCs w:val="20"/>
        </w:rPr>
      </w:pPr>
      <w:r w:rsidRPr="00620C55">
        <w:rPr>
          <w:rFonts w:ascii="Montserrat Light" w:hAnsi="Montserrat Light" w:cs="Arial"/>
          <w:sz w:val="20"/>
          <w:szCs w:val="20"/>
        </w:rPr>
        <w:t>1.3.3</w:t>
      </w:r>
      <w:r w:rsidRPr="00620C55">
        <w:rPr>
          <w:rFonts w:ascii="Montserrat Light" w:hAnsi="Montserrat Light" w:cs="Arial"/>
          <w:sz w:val="20"/>
          <w:szCs w:val="20"/>
        </w:rPr>
        <w:tab/>
        <w:t xml:space="preserve">ENSAYES DE LABORATORIO DE </w:t>
      </w:r>
      <w:proofErr w:type="spellStart"/>
      <w:r w:rsidRPr="00620C55">
        <w:rPr>
          <w:rFonts w:ascii="Montserrat Light" w:hAnsi="Montserrat Light" w:cs="Arial"/>
          <w:sz w:val="20"/>
          <w:szCs w:val="20"/>
        </w:rPr>
        <w:t>PCA’s</w:t>
      </w:r>
      <w:proofErr w:type="spellEnd"/>
      <w:r w:rsidRPr="00620C55">
        <w:rPr>
          <w:rFonts w:ascii="Montserrat Light" w:hAnsi="Montserrat Light" w:cs="Arial"/>
          <w:sz w:val="20"/>
          <w:szCs w:val="20"/>
        </w:rPr>
        <w:t xml:space="preserve"> Y BANCOS    </w:t>
      </w:r>
    </w:p>
    <w:p w14:paraId="6D7502CA" w14:textId="77777777" w:rsidR="00620C55" w:rsidRPr="00620C55" w:rsidRDefault="00620C55" w:rsidP="00620C55">
      <w:pPr>
        <w:pStyle w:val="Sinespaciado"/>
        <w:ind w:left="1416"/>
        <w:jc w:val="both"/>
        <w:rPr>
          <w:rFonts w:ascii="Montserrat Light" w:hAnsi="Montserrat Light" w:cs="Arial"/>
          <w:sz w:val="20"/>
          <w:szCs w:val="20"/>
        </w:rPr>
      </w:pPr>
      <w:r w:rsidRPr="00620C55">
        <w:rPr>
          <w:rFonts w:ascii="Montserrat Light" w:hAnsi="Montserrat Light" w:cs="Arial"/>
          <w:sz w:val="20"/>
          <w:szCs w:val="20"/>
        </w:rPr>
        <w:t>1.3.4</w:t>
      </w:r>
      <w:r w:rsidRPr="00620C55">
        <w:rPr>
          <w:rFonts w:ascii="Montserrat Light" w:hAnsi="Montserrat Light" w:cs="Arial"/>
          <w:sz w:val="20"/>
          <w:szCs w:val="20"/>
        </w:rPr>
        <w:tab/>
        <w:t xml:space="preserve">TABLA DE DATOS PARA EL CÁLCULO DE CURVA MASA    </w:t>
      </w:r>
    </w:p>
    <w:p w14:paraId="3CF8FACA" w14:textId="77777777" w:rsidR="00620C55" w:rsidRPr="00620C55" w:rsidRDefault="00620C55" w:rsidP="00620C55">
      <w:pPr>
        <w:pStyle w:val="Sinespaciado"/>
        <w:ind w:left="1416"/>
        <w:jc w:val="both"/>
        <w:rPr>
          <w:rFonts w:ascii="Montserrat Light" w:hAnsi="Montserrat Light" w:cs="Arial"/>
          <w:sz w:val="20"/>
          <w:szCs w:val="20"/>
        </w:rPr>
      </w:pPr>
    </w:p>
    <w:p w14:paraId="36B9F784" w14:textId="77777777" w:rsidR="00620C55" w:rsidRPr="00620C55" w:rsidRDefault="00620C55" w:rsidP="00620C55">
      <w:pPr>
        <w:pStyle w:val="Sinespaciado"/>
        <w:ind w:left="708"/>
        <w:jc w:val="both"/>
        <w:rPr>
          <w:rFonts w:ascii="Montserrat Light" w:hAnsi="Montserrat Light" w:cs="Arial"/>
          <w:b/>
          <w:sz w:val="20"/>
          <w:szCs w:val="20"/>
        </w:rPr>
      </w:pPr>
      <w:r w:rsidRPr="00620C55">
        <w:rPr>
          <w:rFonts w:ascii="Montserrat Light" w:hAnsi="Montserrat Light" w:cs="Arial"/>
          <w:b/>
          <w:sz w:val="20"/>
          <w:szCs w:val="20"/>
        </w:rPr>
        <w:t>1.4</w:t>
      </w:r>
      <w:r w:rsidRPr="00620C55">
        <w:rPr>
          <w:rFonts w:ascii="Montserrat Light" w:hAnsi="Montserrat Light" w:cs="Arial"/>
          <w:b/>
          <w:sz w:val="20"/>
          <w:szCs w:val="20"/>
        </w:rPr>
        <w:tab/>
        <w:t>ESTUDIO GEOTÉCNICO PARA PAVIMENTO</w:t>
      </w:r>
    </w:p>
    <w:p w14:paraId="17595E85" w14:textId="77777777" w:rsidR="00620C55" w:rsidRPr="00620C55" w:rsidRDefault="00620C55" w:rsidP="00620C55">
      <w:pPr>
        <w:pStyle w:val="Sinespaciado"/>
        <w:ind w:left="1419"/>
        <w:jc w:val="both"/>
        <w:rPr>
          <w:rFonts w:ascii="Montserrat Light" w:hAnsi="Montserrat Light" w:cs="Arial"/>
          <w:bCs/>
          <w:sz w:val="20"/>
          <w:szCs w:val="20"/>
        </w:rPr>
      </w:pPr>
      <w:r w:rsidRPr="00620C55">
        <w:rPr>
          <w:rFonts w:ascii="Montserrat Light" w:hAnsi="Montserrat Light" w:cs="Arial"/>
          <w:bCs/>
          <w:sz w:val="20"/>
          <w:szCs w:val="20"/>
        </w:rPr>
        <w:t>1.4.1</w:t>
      </w:r>
      <w:r w:rsidRPr="00620C55">
        <w:rPr>
          <w:rFonts w:ascii="Montserrat Light" w:hAnsi="Montserrat Light" w:cs="Arial"/>
          <w:bCs/>
          <w:sz w:val="20"/>
          <w:szCs w:val="20"/>
        </w:rPr>
        <w:tab/>
        <w:t xml:space="preserve">EXPLORACIÓN DE BANCOS DE MATERIALES PARA PAVIMENTO </w:t>
      </w:r>
    </w:p>
    <w:p w14:paraId="5A8BC671" w14:textId="77777777" w:rsidR="00620C55" w:rsidRPr="00620C55" w:rsidRDefault="00620C55" w:rsidP="00620C55">
      <w:pPr>
        <w:pStyle w:val="Sinespaciado"/>
        <w:ind w:left="1419"/>
        <w:jc w:val="both"/>
        <w:rPr>
          <w:rFonts w:ascii="Montserrat Light" w:hAnsi="Montserrat Light" w:cs="Arial"/>
          <w:bCs/>
          <w:sz w:val="20"/>
          <w:szCs w:val="20"/>
        </w:rPr>
      </w:pPr>
      <w:r w:rsidRPr="00620C55">
        <w:rPr>
          <w:rFonts w:ascii="Montserrat Light" w:hAnsi="Montserrat Light" w:cs="Arial"/>
          <w:bCs/>
          <w:sz w:val="20"/>
          <w:szCs w:val="20"/>
        </w:rPr>
        <w:t>1.4.2</w:t>
      </w:r>
      <w:r w:rsidRPr="00620C55">
        <w:rPr>
          <w:rFonts w:ascii="Montserrat Light" w:hAnsi="Montserrat Light" w:cs="Arial"/>
          <w:bCs/>
          <w:sz w:val="20"/>
          <w:szCs w:val="20"/>
        </w:rPr>
        <w:tab/>
        <w:t>ENSAYES DE LABORATORIO DEL BANCO</w:t>
      </w:r>
    </w:p>
    <w:p w14:paraId="3F48CABF" w14:textId="77777777" w:rsidR="00620C55" w:rsidRPr="00620C55" w:rsidRDefault="00620C55" w:rsidP="00620C55">
      <w:pPr>
        <w:pStyle w:val="Sinespaciado"/>
        <w:ind w:left="1419"/>
        <w:jc w:val="both"/>
        <w:rPr>
          <w:rFonts w:ascii="Montserrat Light" w:hAnsi="Montserrat Light" w:cs="Arial"/>
          <w:bCs/>
          <w:sz w:val="20"/>
          <w:szCs w:val="20"/>
        </w:rPr>
      </w:pPr>
      <w:r w:rsidRPr="00620C55">
        <w:rPr>
          <w:rFonts w:ascii="Montserrat Light" w:hAnsi="Montserrat Light" w:cs="Arial"/>
          <w:bCs/>
          <w:sz w:val="20"/>
          <w:szCs w:val="20"/>
        </w:rPr>
        <w:t>1.4.3      DISEÑO DE PAVIMENTO</w:t>
      </w:r>
    </w:p>
    <w:p w14:paraId="6696D83A" w14:textId="77777777" w:rsidR="00620C55" w:rsidRPr="00620C55" w:rsidRDefault="00620C55" w:rsidP="00620C55">
      <w:pPr>
        <w:pStyle w:val="Sinespaciado"/>
        <w:jc w:val="both"/>
        <w:rPr>
          <w:rFonts w:ascii="Montserrat Light" w:hAnsi="Montserrat Light" w:cs="Arial"/>
          <w:bCs/>
          <w:sz w:val="20"/>
          <w:szCs w:val="20"/>
        </w:rPr>
      </w:pPr>
    </w:p>
    <w:p w14:paraId="43F216EA" w14:textId="77777777" w:rsidR="00620C55" w:rsidRPr="00620C55" w:rsidRDefault="00620C55" w:rsidP="00620C55">
      <w:pPr>
        <w:pStyle w:val="Sinespaciado"/>
        <w:ind w:left="708"/>
        <w:jc w:val="both"/>
        <w:rPr>
          <w:rFonts w:ascii="Montserrat Light" w:hAnsi="Montserrat Light" w:cs="Arial"/>
          <w:b/>
          <w:sz w:val="20"/>
          <w:szCs w:val="20"/>
        </w:rPr>
      </w:pPr>
      <w:r w:rsidRPr="00620C55">
        <w:rPr>
          <w:rFonts w:ascii="Montserrat Light" w:hAnsi="Montserrat Light" w:cs="Arial"/>
          <w:b/>
          <w:sz w:val="20"/>
          <w:szCs w:val="20"/>
        </w:rPr>
        <w:t>1.5</w:t>
      </w:r>
      <w:r w:rsidRPr="00620C55">
        <w:rPr>
          <w:rFonts w:ascii="Montserrat Light" w:hAnsi="Montserrat Light" w:cs="Arial"/>
          <w:b/>
          <w:sz w:val="20"/>
          <w:szCs w:val="20"/>
        </w:rPr>
        <w:tab/>
        <w:t>PROYECTO DE PAVIMENTO</w:t>
      </w:r>
    </w:p>
    <w:p w14:paraId="3965F3C9" w14:textId="77777777" w:rsidR="00620C55" w:rsidRPr="00620C55" w:rsidRDefault="00620C55" w:rsidP="00620C55">
      <w:pPr>
        <w:pStyle w:val="Sinespaciado"/>
        <w:ind w:left="1419"/>
        <w:jc w:val="both"/>
        <w:rPr>
          <w:rFonts w:ascii="Montserrat Light" w:hAnsi="Montserrat Light" w:cs="Arial"/>
          <w:bCs/>
          <w:sz w:val="20"/>
          <w:szCs w:val="20"/>
        </w:rPr>
      </w:pPr>
      <w:r w:rsidRPr="00620C55">
        <w:rPr>
          <w:rFonts w:ascii="Montserrat Light" w:hAnsi="Montserrat Light" w:cs="Arial"/>
          <w:bCs/>
          <w:sz w:val="20"/>
          <w:szCs w:val="20"/>
        </w:rPr>
        <w:t>1.5.1</w:t>
      </w:r>
      <w:r w:rsidRPr="00620C55">
        <w:rPr>
          <w:rFonts w:ascii="Montserrat Light" w:hAnsi="Montserrat Light" w:cs="Arial"/>
          <w:bCs/>
          <w:sz w:val="20"/>
          <w:szCs w:val="20"/>
        </w:rPr>
        <w:tab/>
        <w:t xml:space="preserve">PROYECTO CONSTRUCTIVO DE PAVIMENTO </w:t>
      </w:r>
    </w:p>
    <w:p w14:paraId="17464BA0" w14:textId="77777777" w:rsidR="00620C55" w:rsidRPr="00620C55" w:rsidRDefault="00620C55" w:rsidP="00620C55">
      <w:pPr>
        <w:pStyle w:val="Sinespaciado"/>
        <w:jc w:val="both"/>
        <w:rPr>
          <w:rFonts w:ascii="Montserrat Light" w:hAnsi="Montserrat Light" w:cs="Arial"/>
          <w:sz w:val="20"/>
          <w:szCs w:val="20"/>
          <w:lang w:eastAsia="es-ES"/>
        </w:rPr>
      </w:pPr>
    </w:p>
    <w:p w14:paraId="7ECFF849" w14:textId="77777777" w:rsidR="00620C55" w:rsidRPr="00620C55" w:rsidRDefault="00620C55" w:rsidP="00620C55">
      <w:pPr>
        <w:pStyle w:val="Sinespaciado"/>
        <w:ind w:firstLine="708"/>
        <w:jc w:val="both"/>
        <w:rPr>
          <w:rFonts w:ascii="Montserrat Light" w:hAnsi="Montserrat Light" w:cs="Arial"/>
          <w:b/>
          <w:sz w:val="20"/>
          <w:szCs w:val="20"/>
        </w:rPr>
      </w:pPr>
      <w:r w:rsidRPr="00620C55">
        <w:rPr>
          <w:rFonts w:ascii="Montserrat Light" w:hAnsi="Montserrat Light" w:cs="Arial"/>
          <w:b/>
          <w:sz w:val="20"/>
          <w:szCs w:val="20"/>
        </w:rPr>
        <w:t>1.6</w:t>
      </w:r>
      <w:r w:rsidRPr="00620C55">
        <w:rPr>
          <w:rFonts w:ascii="Montserrat Light" w:hAnsi="Montserrat Light" w:cs="Arial"/>
          <w:b/>
          <w:sz w:val="20"/>
          <w:szCs w:val="20"/>
        </w:rPr>
        <w:tab/>
        <w:t>PROYECTO CONSTRUCTIVO DE TERRACERÍAS</w:t>
      </w:r>
    </w:p>
    <w:p w14:paraId="0B750D72"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1.6.1</w:t>
      </w:r>
      <w:r w:rsidRPr="00620C55">
        <w:rPr>
          <w:rFonts w:ascii="Montserrat Light" w:hAnsi="Montserrat Light" w:cs="Arial"/>
          <w:sz w:val="20"/>
          <w:szCs w:val="20"/>
        </w:rPr>
        <w:tab/>
        <w:t>PROYECTO GEOMÉTRICO.</w:t>
      </w:r>
    </w:p>
    <w:p w14:paraId="24918AE2"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1.6.2</w:t>
      </w:r>
      <w:r w:rsidRPr="00620C55">
        <w:rPr>
          <w:rFonts w:ascii="Montserrat Light" w:hAnsi="Montserrat Light" w:cs="Arial"/>
          <w:sz w:val="20"/>
          <w:szCs w:val="20"/>
        </w:rPr>
        <w:tab/>
        <w:t>PROCESOS ELECTRÓNICOS.</w:t>
      </w:r>
    </w:p>
    <w:p w14:paraId="7E89C9FA"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1.6.3</w:t>
      </w:r>
      <w:r w:rsidRPr="00620C55">
        <w:rPr>
          <w:rFonts w:ascii="Montserrat Light" w:hAnsi="Montserrat Light" w:cs="Arial"/>
          <w:sz w:val="20"/>
          <w:szCs w:val="20"/>
        </w:rPr>
        <w:tab/>
        <w:t>MOVIMIENTOS DE TERRACERÍAS Y CANTIDADES DE OBRA.</w:t>
      </w:r>
    </w:p>
    <w:p w14:paraId="07167FC6"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1.6.4</w:t>
      </w:r>
      <w:r w:rsidRPr="00620C55">
        <w:rPr>
          <w:rFonts w:ascii="Montserrat Light" w:hAnsi="Montserrat Light" w:cs="Arial"/>
          <w:sz w:val="20"/>
          <w:szCs w:val="20"/>
        </w:rPr>
        <w:tab/>
        <w:t>SECCIONES DE CONSTRUCCIÓN.</w:t>
      </w:r>
    </w:p>
    <w:p w14:paraId="05307D77" w14:textId="77777777" w:rsidR="00620C55" w:rsidRPr="00620C55" w:rsidRDefault="00620C55" w:rsidP="00620C55">
      <w:pPr>
        <w:pStyle w:val="Sinespaciado"/>
        <w:ind w:left="708" w:firstLine="708"/>
        <w:jc w:val="both"/>
        <w:rPr>
          <w:rFonts w:ascii="Montserrat Light" w:hAnsi="Montserrat Light" w:cs="Arial"/>
          <w:sz w:val="20"/>
          <w:szCs w:val="20"/>
        </w:rPr>
      </w:pPr>
    </w:p>
    <w:p w14:paraId="3049E9FD" w14:textId="77777777" w:rsidR="00620C55" w:rsidRPr="00620C55" w:rsidRDefault="00620C55" w:rsidP="00620C55">
      <w:pPr>
        <w:pStyle w:val="Sinespaciado"/>
        <w:ind w:firstLine="708"/>
        <w:jc w:val="both"/>
        <w:rPr>
          <w:rFonts w:ascii="Montserrat Light" w:hAnsi="Montserrat Light" w:cs="Arial"/>
          <w:b/>
          <w:sz w:val="20"/>
          <w:szCs w:val="20"/>
        </w:rPr>
      </w:pPr>
      <w:r w:rsidRPr="00620C55">
        <w:rPr>
          <w:rFonts w:ascii="Montserrat Light" w:hAnsi="Montserrat Light" w:cs="Arial"/>
          <w:b/>
          <w:sz w:val="20"/>
          <w:szCs w:val="20"/>
        </w:rPr>
        <w:t>1.7</w:t>
      </w:r>
      <w:r w:rsidRPr="00620C55">
        <w:rPr>
          <w:rFonts w:ascii="Montserrat Light" w:hAnsi="Montserrat Light" w:cs="Arial"/>
          <w:b/>
          <w:sz w:val="20"/>
          <w:szCs w:val="20"/>
        </w:rPr>
        <w:tab/>
        <w:t>PROYECTO CONSTRUCTIVO DE DRENAJE MENOR</w:t>
      </w:r>
    </w:p>
    <w:p w14:paraId="1EA26BC0"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1.7.1</w:t>
      </w:r>
      <w:r w:rsidRPr="00620C55">
        <w:rPr>
          <w:rFonts w:ascii="Montserrat Light" w:hAnsi="Montserrat Light" w:cs="Arial"/>
          <w:sz w:val="20"/>
          <w:szCs w:val="20"/>
        </w:rPr>
        <w:tab/>
        <w:t>ESTUDIO HIDROLÓGICO.</w:t>
      </w:r>
    </w:p>
    <w:p w14:paraId="580C5A3F"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1.7.2</w:t>
      </w:r>
      <w:r w:rsidRPr="00620C55">
        <w:rPr>
          <w:rFonts w:ascii="Montserrat Light" w:hAnsi="Montserrat Light" w:cs="Arial"/>
          <w:sz w:val="20"/>
          <w:szCs w:val="20"/>
        </w:rPr>
        <w:tab/>
        <w:t>ESTUDIO HIDRÁULICO.</w:t>
      </w:r>
    </w:p>
    <w:p w14:paraId="6CEF173F"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1.7.3</w:t>
      </w:r>
      <w:r w:rsidRPr="00620C55">
        <w:rPr>
          <w:rFonts w:ascii="Montserrat Light" w:hAnsi="Montserrat Light" w:cs="Arial"/>
          <w:sz w:val="20"/>
          <w:szCs w:val="20"/>
        </w:rPr>
        <w:tab/>
        <w:t>PROYECTO DE DRENAJE Y PROYECTO DE DRENAJE PIV</w:t>
      </w:r>
    </w:p>
    <w:p w14:paraId="2B5BCF76" w14:textId="77777777" w:rsidR="00620C55" w:rsidRPr="00620C55" w:rsidRDefault="00620C55" w:rsidP="00620C55">
      <w:pPr>
        <w:pStyle w:val="Sinespaciado"/>
        <w:ind w:left="708" w:firstLine="708"/>
        <w:jc w:val="both"/>
        <w:rPr>
          <w:rFonts w:ascii="Montserrat Light" w:hAnsi="Montserrat Light" w:cs="Arial"/>
          <w:sz w:val="20"/>
          <w:szCs w:val="20"/>
        </w:rPr>
      </w:pPr>
    </w:p>
    <w:p w14:paraId="7C32BA34" w14:textId="77777777" w:rsidR="00620C55" w:rsidRPr="00620C55" w:rsidRDefault="00620C55" w:rsidP="00620C55">
      <w:pPr>
        <w:pStyle w:val="Sinespaciado"/>
        <w:ind w:firstLine="708"/>
        <w:jc w:val="both"/>
        <w:rPr>
          <w:rFonts w:ascii="Montserrat Light" w:hAnsi="Montserrat Light" w:cs="Arial"/>
          <w:b/>
          <w:sz w:val="20"/>
          <w:szCs w:val="20"/>
        </w:rPr>
      </w:pPr>
      <w:r w:rsidRPr="00620C55">
        <w:rPr>
          <w:rFonts w:ascii="Montserrat Light" w:hAnsi="Montserrat Light" w:cs="Arial"/>
          <w:b/>
          <w:sz w:val="20"/>
          <w:szCs w:val="20"/>
        </w:rPr>
        <w:t>1.8</w:t>
      </w:r>
      <w:r w:rsidRPr="00620C55">
        <w:rPr>
          <w:rFonts w:ascii="Montserrat Light" w:hAnsi="Montserrat Light" w:cs="Arial"/>
          <w:b/>
          <w:sz w:val="20"/>
          <w:szCs w:val="20"/>
        </w:rPr>
        <w:tab/>
        <w:t>PROYECTO DE OBRAS INDUCIDAS</w:t>
      </w:r>
    </w:p>
    <w:p w14:paraId="411E6303"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1.8.1</w:t>
      </w:r>
      <w:r w:rsidRPr="00620C55">
        <w:rPr>
          <w:rFonts w:ascii="Montserrat Light" w:hAnsi="Montserrat Light" w:cs="Arial"/>
          <w:sz w:val="20"/>
          <w:szCs w:val="20"/>
        </w:rPr>
        <w:tab/>
        <w:t>LEVANTAMIENTO Y PROYECTO DE OBRAS INDUCIDAS</w:t>
      </w:r>
    </w:p>
    <w:p w14:paraId="45C94953" w14:textId="77777777" w:rsidR="00620C55" w:rsidRPr="00620C55" w:rsidRDefault="00620C55" w:rsidP="00620C55">
      <w:pPr>
        <w:pStyle w:val="Sinespaciado"/>
        <w:jc w:val="both"/>
        <w:rPr>
          <w:rFonts w:ascii="Montserrat Light" w:hAnsi="Montserrat Light" w:cs="Arial"/>
          <w:sz w:val="20"/>
          <w:szCs w:val="20"/>
        </w:rPr>
      </w:pPr>
    </w:p>
    <w:p w14:paraId="560EC9D2" w14:textId="77777777" w:rsidR="00620C55" w:rsidRPr="00620C55" w:rsidRDefault="00620C55" w:rsidP="00620C55">
      <w:pPr>
        <w:pStyle w:val="Sinespaciado"/>
        <w:ind w:left="708"/>
        <w:jc w:val="both"/>
        <w:rPr>
          <w:rFonts w:ascii="Montserrat Light" w:hAnsi="Montserrat Light" w:cs="Arial"/>
          <w:b/>
          <w:sz w:val="20"/>
          <w:szCs w:val="20"/>
        </w:rPr>
      </w:pPr>
    </w:p>
    <w:p w14:paraId="106160DF" w14:textId="77777777" w:rsidR="00620C55" w:rsidRPr="00620C55" w:rsidRDefault="00620C55" w:rsidP="00620C55">
      <w:pPr>
        <w:pStyle w:val="Sinespaciado"/>
        <w:ind w:left="708"/>
        <w:jc w:val="both"/>
        <w:rPr>
          <w:rFonts w:ascii="Montserrat Light" w:hAnsi="Montserrat Light" w:cs="Arial"/>
          <w:b/>
          <w:sz w:val="20"/>
          <w:szCs w:val="20"/>
        </w:rPr>
      </w:pPr>
      <w:r w:rsidRPr="00620C55">
        <w:rPr>
          <w:rFonts w:ascii="Montserrat Light" w:hAnsi="Montserrat Light" w:cs="Arial"/>
          <w:b/>
          <w:sz w:val="20"/>
          <w:szCs w:val="20"/>
        </w:rPr>
        <w:t>1.9</w:t>
      </w:r>
      <w:r w:rsidRPr="00620C55">
        <w:rPr>
          <w:rFonts w:ascii="Montserrat Light" w:hAnsi="Montserrat Light" w:cs="Arial"/>
          <w:b/>
          <w:sz w:val="20"/>
          <w:szCs w:val="20"/>
        </w:rPr>
        <w:tab/>
        <w:t>PROYECTO DE SEÑALAMIENTO</w:t>
      </w:r>
    </w:p>
    <w:p w14:paraId="02CE0DDA" w14:textId="77777777" w:rsidR="00620C55" w:rsidRP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1.9.1</w:t>
      </w:r>
      <w:r w:rsidRPr="00620C55">
        <w:rPr>
          <w:rFonts w:ascii="Montserrat Light" w:hAnsi="Montserrat Light" w:cs="Arial"/>
          <w:sz w:val="20"/>
          <w:szCs w:val="20"/>
        </w:rPr>
        <w:tab/>
        <w:t xml:space="preserve">SEÑALAMIENTO DE PROYECTO </w:t>
      </w:r>
    </w:p>
    <w:p w14:paraId="35F61892" w14:textId="30AE15B9" w:rsidR="00620C55" w:rsidRDefault="00620C55" w:rsidP="00620C55">
      <w:pPr>
        <w:pStyle w:val="Sinespaciado"/>
        <w:ind w:left="708" w:firstLine="708"/>
        <w:jc w:val="both"/>
        <w:rPr>
          <w:rFonts w:ascii="Montserrat Light" w:hAnsi="Montserrat Light" w:cs="Arial"/>
          <w:sz w:val="20"/>
          <w:szCs w:val="20"/>
        </w:rPr>
      </w:pPr>
      <w:r w:rsidRPr="00620C55">
        <w:rPr>
          <w:rFonts w:ascii="Montserrat Light" w:hAnsi="Montserrat Light" w:cs="Arial"/>
          <w:sz w:val="20"/>
          <w:szCs w:val="20"/>
        </w:rPr>
        <w:t>1.9.2     SEÑALAMIENTO DE PROTECCIÓN DE OBRA</w:t>
      </w:r>
    </w:p>
    <w:p w14:paraId="218437CB" w14:textId="77777777" w:rsidR="00620C55" w:rsidRPr="00620C55" w:rsidRDefault="00620C55" w:rsidP="00620C55">
      <w:pPr>
        <w:pStyle w:val="Sinespaciado"/>
        <w:ind w:left="708" w:firstLine="708"/>
        <w:jc w:val="both"/>
        <w:rPr>
          <w:rFonts w:ascii="Montserrat Light" w:hAnsi="Montserrat Light" w:cs="Arial"/>
          <w:sz w:val="20"/>
          <w:szCs w:val="20"/>
        </w:rPr>
      </w:pPr>
    </w:p>
    <w:p w14:paraId="3D19719B" w14:textId="77777777" w:rsidR="00620C55" w:rsidRPr="00620C55" w:rsidRDefault="00620C55" w:rsidP="00620C55">
      <w:pPr>
        <w:pStyle w:val="Sinespaciado"/>
        <w:ind w:left="2124"/>
        <w:jc w:val="both"/>
        <w:rPr>
          <w:rFonts w:ascii="Montserrat Light" w:hAnsi="Montserrat Light" w:cs="Arial"/>
          <w:sz w:val="20"/>
          <w:szCs w:val="20"/>
        </w:rPr>
      </w:pPr>
    </w:p>
    <w:p w14:paraId="14282C9D" w14:textId="77777777" w:rsidR="00620C55" w:rsidRPr="00620C55" w:rsidRDefault="00620C55" w:rsidP="00620C55">
      <w:pPr>
        <w:spacing w:after="0" w:line="240" w:lineRule="auto"/>
        <w:jc w:val="both"/>
        <w:rPr>
          <w:rFonts w:ascii="Montserrat Light" w:eastAsia="Times New Roman" w:hAnsi="Montserrat Light" w:cs="Arial"/>
          <w:b/>
          <w:sz w:val="20"/>
          <w:szCs w:val="20"/>
          <w:lang w:val="es-ES" w:eastAsia="es-ES"/>
        </w:rPr>
      </w:pPr>
      <w:r w:rsidRPr="00620C55">
        <w:rPr>
          <w:rFonts w:ascii="Montserrat Light" w:hAnsi="Montserrat Light" w:cs="Arial"/>
          <w:b/>
          <w:sz w:val="20"/>
          <w:szCs w:val="20"/>
        </w:rPr>
        <w:t>2.-</w:t>
      </w:r>
      <w:r w:rsidRPr="00620C55">
        <w:rPr>
          <w:rFonts w:ascii="Montserrat Light" w:hAnsi="Montserrat Light" w:cs="Arial"/>
          <w:b/>
          <w:sz w:val="20"/>
          <w:szCs w:val="20"/>
        </w:rPr>
        <w:tab/>
      </w:r>
      <w:r w:rsidRPr="00620C55">
        <w:rPr>
          <w:rFonts w:ascii="Montserrat Light" w:eastAsia="Times New Roman" w:hAnsi="Montserrat Light" w:cs="Arial"/>
          <w:b/>
          <w:sz w:val="20"/>
          <w:szCs w:val="20"/>
          <w:lang w:val="es-ES" w:eastAsia="es-ES"/>
        </w:rPr>
        <w:t>PROYECTO ESTRUCTURAL</w:t>
      </w:r>
    </w:p>
    <w:p w14:paraId="64444CB0" w14:textId="77777777" w:rsidR="00620C55" w:rsidRPr="00620C55" w:rsidRDefault="00620C55" w:rsidP="00620C55">
      <w:pPr>
        <w:pStyle w:val="Sinespaciado"/>
        <w:ind w:firstLine="708"/>
        <w:jc w:val="both"/>
        <w:rPr>
          <w:rFonts w:ascii="Montserrat Light" w:hAnsi="Montserrat Light" w:cs="Arial"/>
          <w:b/>
          <w:sz w:val="20"/>
          <w:szCs w:val="20"/>
          <w:lang w:val="es-ES" w:eastAsia="es-ES"/>
        </w:rPr>
      </w:pPr>
    </w:p>
    <w:p w14:paraId="2B3EEAFC" w14:textId="77777777" w:rsidR="00620C55" w:rsidRPr="00620C55" w:rsidRDefault="00620C55" w:rsidP="00620C55">
      <w:pPr>
        <w:spacing w:after="0" w:line="240" w:lineRule="auto"/>
        <w:ind w:firstLine="708"/>
        <w:jc w:val="both"/>
        <w:rPr>
          <w:rFonts w:ascii="Montserrat Light" w:eastAsia="Times New Roman" w:hAnsi="Montserrat Light" w:cs="Arial"/>
          <w:b/>
          <w:sz w:val="20"/>
          <w:szCs w:val="20"/>
          <w:lang w:val="es-ES" w:eastAsia="es-ES"/>
        </w:rPr>
      </w:pPr>
      <w:r w:rsidRPr="00620C55">
        <w:rPr>
          <w:rFonts w:ascii="Montserrat Light" w:eastAsia="Times New Roman" w:hAnsi="Montserrat Light" w:cs="Arial"/>
          <w:b/>
          <w:sz w:val="20"/>
          <w:szCs w:val="20"/>
          <w:lang w:val="es-ES" w:eastAsia="es-ES"/>
        </w:rPr>
        <w:t>2.1</w:t>
      </w:r>
      <w:r w:rsidRPr="00620C55">
        <w:rPr>
          <w:rFonts w:ascii="Montserrat Light" w:eastAsia="Times New Roman" w:hAnsi="Montserrat Light" w:cs="Arial"/>
          <w:b/>
          <w:sz w:val="20"/>
          <w:szCs w:val="20"/>
          <w:lang w:val="es-ES" w:eastAsia="es-ES"/>
        </w:rPr>
        <w:tab/>
        <w:t>ESTUDIOS DE CAMPO (LEGAJO “A”)</w:t>
      </w:r>
    </w:p>
    <w:p w14:paraId="27C9805E" w14:textId="77777777" w:rsidR="00620C55" w:rsidRPr="00620C55" w:rsidRDefault="00620C55" w:rsidP="00620C55">
      <w:pPr>
        <w:spacing w:after="0" w:line="240" w:lineRule="auto"/>
        <w:jc w:val="both"/>
        <w:rPr>
          <w:rFonts w:ascii="Montserrat Light" w:eastAsia="Times New Roman" w:hAnsi="Montserrat Light" w:cs="Arial"/>
          <w:bCs/>
          <w:sz w:val="20"/>
          <w:szCs w:val="20"/>
          <w:lang w:val="es-ES" w:eastAsia="es-ES"/>
        </w:rPr>
      </w:pPr>
      <w:r w:rsidRPr="00620C55">
        <w:rPr>
          <w:rFonts w:ascii="Montserrat Light" w:eastAsia="Times New Roman" w:hAnsi="Montserrat Light" w:cs="Arial"/>
          <w:b/>
          <w:sz w:val="20"/>
          <w:szCs w:val="20"/>
          <w:lang w:val="es-ES" w:eastAsia="es-ES"/>
        </w:rPr>
        <w:tab/>
      </w:r>
      <w:r w:rsidRPr="00620C55">
        <w:rPr>
          <w:rFonts w:ascii="Montserrat Light" w:eastAsia="Times New Roman" w:hAnsi="Montserrat Light" w:cs="Arial"/>
          <w:b/>
          <w:sz w:val="20"/>
          <w:szCs w:val="20"/>
          <w:lang w:val="es-ES" w:eastAsia="es-ES"/>
        </w:rPr>
        <w:tab/>
      </w:r>
      <w:r w:rsidRPr="00620C55">
        <w:rPr>
          <w:rFonts w:ascii="Montserrat Light" w:eastAsia="Times New Roman" w:hAnsi="Montserrat Light" w:cs="Arial"/>
          <w:bCs/>
          <w:sz w:val="20"/>
          <w:szCs w:val="20"/>
          <w:lang w:val="es-ES" w:eastAsia="es-ES"/>
        </w:rPr>
        <w:t>2.1.1</w:t>
      </w:r>
      <w:r w:rsidRPr="00620C55">
        <w:rPr>
          <w:rFonts w:ascii="Montserrat Light" w:eastAsia="Times New Roman" w:hAnsi="Montserrat Light" w:cs="Arial"/>
          <w:bCs/>
          <w:sz w:val="20"/>
          <w:szCs w:val="20"/>
          <w:lang w:val="es-ES" w:eastAsia="es-ES"/>
        </w:rPr>
        <w:tab/>
        <w:t xml:space="preserve">LEVANTAMIENTO TOPOGRÁFICO </w:t>
      </w:r>
    </w:p>
    <w:p w14:paraId="784E602D" w14:textId="77777777" w:rsidR="00620C55" w:rsidRPr="00620C55" w:rsidRDefault="00620C55" w:rsidP="00620C55">
      <w:pPr>
        <w:spacing w:after="0" w:line="240" w:lineRule="auto"/>
        <w:jc w:val="both"/>
        <w:rPr>
          <w:rFonts w:ascii="Montserrat Light" w:eastAsia="Times New Roman" w:hAnsi="Montserrat Light" w:cs="Arial"/>
          <w:bCs/>
          <w:sz w:val="20"/>
          <w:szCs w:val="20"/>
          <w:lang w:val="es-ES" w:eastAsia="es-ES"/>
        </w:rPr>
      </w:pPr>
      <w:r w:rsidRPr="00620C55">
        <w:rPr>
          <w:rFonts w:ascii="Montserrat Light" w:eastAsia="Times New Roman" w:hAnsi="Montserrat Light" w:cs="Arial"/>
          <w:bCs/>
          <w:sz w:val="20"/>
          <w:szCs w:val="20"/>
          <w:lang w:val="es-ES" w:eastAsia="es-ES"/>
        </w:rPr>
        <w:lastRenderedPageBreak/>
        <w:tab/>
      </w:r>
      <w:r w:rsidRPr="00620C55">
        <w:rPr>
          <w:rFonts w:ascii="Montserrat Light" w:eastAsia="Times New Roman" w:hAnsi="Montserrat Light" w:cs="Arial"/>
          <w:bCs/>
          <w:sz w:val="20"/>
          <w:szCs w:val="20"/>
          <w:lang w:val="es-ES" w:eastAsia="es-ES"/>
        </w:rPr>
        <w:tab/>
        <w:t>2.1.2</w:t>
      </w:r>
      <w:r w:rsidRPr="00620C55">
        <w:rPr>
          <w:rFonts w:ascii="Montserrat Light" w:eastAsia="Times New Roman" w:hAnsi="Montserrat Light" w:cs="Arial"/>
          <w:bCs/>
          <w:sz w:val="20"/>
          <w:szCs w:val="20"/>
          <w:lang w:val="es-ES" w:eastAsia="es-ES"/>
        </w:rPr>
        <w:tab/>
        <w:t>REPORTE TÉCNICO</w:t>
      </w:r>
    </w:p>
    <w:p w14:paraId="71CC89DE" w14:textId="77777777" w:rsidR="00620C55" w:rsidRPr="00620C55" w:rsidRDefault="00620C55" w:rsidP="00620C55">
      <w:pPr>
        <w:spacing w:after="0" w:line="240" w:lineRule="auto"/>
        <w:jc w:val="both"/>
        <w:rPr>
          <w:rFonts w:ascii="Montserrat Light" w:eastAsia="Times New Roman" w:hAnsi="Montserrat Light" w:cs="Arial"/>
          <w:bCs/>
          <w:sz w:val="20"/>
          <w:szCs w:val="20"/>
          <w:lang w:val="es-ES" w:eastAsia="es-ES"/>
        </w:rPr>
      </w:pPr>
      <w:r w:rsidRPr="00620C55">
        <w:rPr>
          <w:rFonts w:ascii="Montserrat Light" w:eastAsia="Times New Roman" w:hAnsi="Montserrat Light" w:cs="Arial"/>
          <w:bCs/>
          <w:sz w:val="20"/>
          <w:szCs w:val="20"/>
          <w:lang w:val="es-ES" w:eastAsia="es-ES"/>
        </w:rPr>
        <w:tab/>
      </w:r>
      <w:r w:rsidRPr="00620C55">
        <w:rPr>
          <w:rFonts w:ascii="Montserrat Light" w:eastAsia="Times New Roman" w:hAnsi="Montserrat Light" w:cs="Arial"/>
          <w:bCs/>
          <w:sz w:val="20"/>
          <w:szCs w:val="20"/>
          <w:lang w:val="es-ES" w:eastAsia="es-ES"/>
        </w:rPr>
        <w:tab/>
        <w:t>2.1.3</w:t>
      </w:r>
      <w:r w:rsidRPr="00620C55">
        <w:rPr>
          <w:rFonts w:ascii="Montserrat Light" w:eastAsia="Times New Roman" w:hAnsi="Montserrat Light" w:cs="Arial"/>
          <w:bCs/>
          <w:sz w:val="20"/>
          <w:szCs w:val="20"/>
          <w:lang w:val="es-ES" w:eastAsia="es-ES"/>
        </w:rPr>
        <w:tab/>
        <w:t>PLANOS ORIGINALES</w:t>
      </w:r>
    </w:p>
    <w:p w14:paraId="4ED1FCAA" w14:textId="77777777" w:rsidR="00620C55" w:rsidRPr="00620C55" w:rsidRDefault="00620C55" w:rsidP="00620C55">
      <w:pPr>
        <w:pStyle w:val="Sinespaciado"/>
        <w:ind w:firstLine="708"/>
        <w:jc w:val="both"/>
        <w:rPr>
          <w:rFonts w:ascii="Montserrat Light" w:hAnsi="Montserrat Light" w:cs="Arial"/>
          <w:b/>
          <w:sz w:val="20"/>
          <w:szCs w:val="20"/>
          <w:lang w:val="es-ES" w:eastAsia="es-ES"/>
        </w:rPr>
      </w:pPr>
    </w:p>
    <w:p w14:paraId="68D6D8B4" w14:textId="77777777" w:rsidR="00620C55" w:rsidRPr="00620C55" w:rsidRDefault="00620C55" w:rsidP="00620C55">
      <w:pPr>
        <w:pStyle w:val="Sinespaciado"/>
        <w:ind w:firstLine="708"/>
        <w:jc w:val="both"/>
        <w:rPr>
          <w:rFonts w:ascii="Montserrat Light" w:hAnsi="Montserrat Light" w:cs="Arial"/>
          <w:b/>
          <w:sz w:val="20"/>
          <w:szCs w:val="20"/>
          <w:lang w:val="es-ES" w:eastAsia="es-ES"/>
        </w:rPr>
      </w:pPr>
      <w:r w:rsidRPr="00620C55">
        <w:rPr>
          <w:rFonts w:ascii="Montserrat Light" w:hAnsi="Montserrat Light" w:cs="Arial"/>
          <w:b/>
          <w:sz w:val="20"/>
          <w:szCs w:val="20"/>
          <w:lang w:val="es-ES" w:eastAsia="es-ES"/>
        </w:rPr>
        <w:t>2.2</w:t>
      </w:r>
      <w:r w:rsidRPr="00620C55">
        <w:rPr>
          <w:rFonts w:ascii="Montserrat Light" w:hAnsi="Montserrat Light" w:cs="Arial"/>
          <w:b/>
          <w:sz w:val="20"/>
          <w:szCs w:val="20"/>
          <w:lang w:val="es-ES" w:eastAsia="es-ES"/>
        </w:rPr>
        <w:tab/>
        <w:t>ESTUDIO DE CIMENTACIÓN</w:t>
      </w:r>
    </w:p>
    <w:p w14:paraId="15444E28"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r w:rsidRPr="00620C55">
        <w:rPr>
          <w:rFonts w:ascii="Montserrat Light" w:hAnsi="Montserrat Light" w:cs="Arial"/>
          <w:sz w:val="20"/>
          <w:szCs w:val="20"/>
          <w:lang w:eastAsia="es-ES"/>
        </w:rPr>
        <w:t>2.2.1</w:t>
      </w:r>
      <w:r w:rsidRPr="00620C55">
        <w:rPr>
          <w:rFonts w:ascii="Montserrat Light" w:hAnsi="Montserrat Light" w:cs="Arial"/>
          <w:b/>
          <w:sz w:val="20"/>
          <w:szCs w:val="20"/>
          <w:lang w:eastAsia="es-ES"/>
        </w:rPr>
        <w:tab/>
      </w:r>
      <w:r w:rsidRPr="00620C55">
        <w:rPr>
          <w:rFonts w:ascii="Montserrat Light" w:hAnsi="Montserrat Light" w:cs="Arial"/>
          <w:bCs/>
          <w:sz w:val="20"/>
          <w:szCs w:val="20"/>
          <w:lang w:eastAsia="es-ES"/>
        </w:rPr>
        <w:t>EXPLORACIÓN (SONDEOS PROFUNDOS)</w:t>
      </w:r>
    </w:p>
    <w:p w14:paraId="7877030F" w14:textId="77777777" w:rsidR="00620C55" w:rsidRPr="00620C55" w:rsidRDefault="00620C55" w:rsidP="00620C55">
      <w:pPr>
        <w:pStyle w:val="Sinespaciado"/>
        <w:ind w:left="708" w:firstLine="708"/>
        <w:jc w:val="both"/>
        <w:rPr>
          <w:rFonts w:ascii="Montserrat Light" w:hAnsi="Montserrat Light" w:cs="Arial"/>
          <w:sz w:val="20"/>
          <w:szCs w:val="20"/>
          <w:lang w:val="es-ES" w:eastAsia="es-ES"/>
        </w:rPr>
      </w:pPr>
      <w:r w:rsidRPr="00620C55">
        <w:rPr>
          <w:rFonts w:ascii="Montserrat Light" w:hAnsi="Montserrat Light" w:cs="Arial"/>
          <w:sz w:val="20"/>
          <w:szCs w:val="20"/>
          <w:lang w:val="es-ES" w:eastAsia="es-ES"/>
        </w:rPr>
        <w:t>2.2.2</w:t>
      </w:r>
      <w:r w:rsidRPr="00620C55">
        <w:rPr>
          <w:rFonts w:ascii="Montserrat Light" w:hAnsi="Montserrat Light" w:cs="Arial"/>
          <w:sz w:val="20"/>
          <w:szCs w:val="20"/>
          <w:lang w:val="es-ES" w:eastAsia="es-ES"/>
        </w:rPr>
        <w:tab/>
      </w:r>
      <w:proofErr w:type="spellStart"/>
      <w:r w:rsidRPr="00620C55">
        <w:rPr>
          <w:rFonts w:ascii="Montserrat Light" w:hAnsi="Montserrat Light" w:cs="Arial"/>
          <w:bCs/>
          <w:sz w:val="20"/>
          <w:szCs w:val="20"/>
          <w:lang w:val="es-ES" w:eastAsia="es-ES"/>
        </w:rPr>
        <w:t>PCA´s</w:t>
      </w:r>
      <w:proofErr w:type="spellEnd"/>
    </w:p>
    <w:p w14:paraId="08BD4EF0" w14:textId="77777777" w:rsidR="00620C55" w:rsidRPr="00620C55" w:rsidRDefault="00620C55" w:rsidP="00620C55">
      <w:pPr>
        <w:pStyle w:val="Sinespaciado"/>
        <w:ind w:left="708" w:firstLine="708"/>
        <w:jc w:val="both"/>
        <w:rPr>
          <w:rFonts w:ascii="Montserrat Light" w:hAnsi="Montserrat Light" w:cs="Arial"/>
          <w:bCs/>
          <w:sz w:val="20"/>
          <w:szCs w:val="20"/>
          <w:lang w:val="es-ES" w:eastAsia="es-ES"/>
        </w:rPr>
      </w:pPr>
      <w:r w:rsidRPr="00620C55">
        <w:rPr>
          <w:rFonts w:ascii="Montserrat Light" w:hAnsi="Montserrat Light" w:cs="Arial"/>
          <w:sz w:val="20"/>
          <w:szCs w:val="20"/>
          <w:lang w:val="es-ES" w:eastAsia="es-ES"/>
        </w:rPr>
        <w:t>2.2.3</w:t>
      </w:r>
      <w:r w:rsidRPr="00620C55">
        <w:rPr>
          <w:rFonts w:ascii="Montserrat Light" w:hAnsi="Montserrat Light" w:cs="Arial"/>
          <w:sz w:val="20"/>
          <w:szCs w:val="20"/>
          <w:lang w:val="es-ES" w:eastAsia="es-ES"/>
        </w:rPr>
        <w:tab/>
      </w:r>
      <w:r w:rsidRPr="00620C55">
        <w:rPr>
          <w:rFonts w:ascii="Montserrat Light" w:hAnsi="Montserrat Light" w:cs="Arial"/>
          <w:bCs/>
          <w:sz w:val="20"/>
          <w:szCs w:val="20"/>
          <w:lang w:val="es-ES" w:eastAsia="es-ES"/>
        </w:rPr>
        <w:t>LABORATORIO</w:t>
      </w:r>
    </w:p>
    <w:p w14:paraId="618A03A9"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r w:rsidRPr="00620C55">
        <w:rPr>
          <w:rFonts w:ascii="Montserrat Light" w:hAnsi="Montserrat Light" w:cs="Arial"/>
          <w:bCs/>
          <w:sz w:val="20"/>
          <w:szCs w:val="20"/>
          <w:lang w:eastAsia="es-ES"/>
        </w:rPr>
        <w:t>2.2.4</w:t>
      </w:r>
      <w:r w:rsidRPr="00620C55">
        <w:rPr>
          <w:rFonts w:ascii="Montserrat Light" w:hAnsi="Montserrat Light" w:cs="Arial"/>
          <w:bCs/>
          <w:sz w:val="20"/>
          <w:szCs w:val="20"/>
          <w:lang w:eastAsia="es-ES"/>
        </w:rPr>
        <w:tab/>
        <w:t>MEMORIAS DE CÁLCULO</w:t>
      </w:r>
    </w:p>
    <w:p w14:paraId="06BB4643"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r w:rsidRPr="00620C55">
        <w:rPr>
          <w:rFonts w:ascii="Montserrat Light" w:hAnsi="Montserrat Light" w:cs="Arial"/>
          <w:bCs/>
          <w:sz w:val="20"/>
          <w:szCs w:val="20"/>
          <w:lang w:eastAsia="es-ES"/>
        </w:rPr>
        <w:t>2.2.5</w:t>
      </w:r>
      <w:r w:rsidRPr="00620C55">
        <w:rPr>
          <w:rFonts w:ascii="Montserrat Light" w:hAnsi="Montserrat Light" w:cs="Arial"/>
          <w:bCs/>
          <w:sz w:val="20"/>
          <w:szCs w:val="20"/>
          <w:lang w:eastAsia="es-ES"/>
        </w:rPr>
        <w:tab/>
        <w:t>PLANOS ORIGINALES</w:t>
      </w:r>
    </w:p>
    <w:p w14:paraId="59831FFA" w14:textId="77777777" w:rsidR="00620C55" w:rsidRPr="00620C55" w:rsidRDefault="00620C55" w:rsidP="00620C55">
      <w:pPr>
        <w:pStyle w:val="Sinespaciado"/>
        <w:jc w:val="both"/>
        <w:rPr>
          <w:rFonts w:ascii="Montserrat Light" w:hAnsi="Montserrat Light" w:cs="Arial"/>
          <w:sz w:val="20"/>
          <w:szCs w:val="20"/>
        </w:rPr>
      </w:pPr>
    </w:p>
    <w:p w14:paraId="166E9709" w14:textId="77777777" w:rsidR="00620C55" w:rsidRPr="00620C55" w:rsidRDefault="00620C55" w:rsidP="00620C55">
      <w:pPr>
        <w:spacing w:after="0" w:line="240" w:lineRule="auto"/>
        <w:ind w:firstLine="708"/>
        <w:jc w:val="both"/>
        <w:rPr>
          <w:rFonts w:ascii="Montserrat Light" w:eastAsia="Times New Roman" w:hAnsi="Montserrat Light" w:cs="Arial"/>
          <w:b/>
          <w:sz w:val="20"/>
          <w:szCs w:val="20"/>
          <w:lang w:val="es-ES" w:eastAsia="es-ES"/>
        </w:rPr>
      </w:pPr>
      <w:r w:rsidRPr="00620C55">
        <w:rPr>
          <w:rFonts w:ascii="Montserrat Light" w:eastAsia="Times New Roman" w:hAnsi="Montserrat Light" w:cs="Arial"/>
          <w:b/>
          <w:sz w:val="20"/>
          <w:szCs w:val="20"/>
          <w:lang w:val="es-ES" w:eastAsia="es-ES"/>
        </w:rPr>
        <w:t>2.3</w:t>
      </w:r>
      <w:r w:rsidRPr="00620C55">
        <w:rPr>
          <w:rFonts w:ascii="Montserrat Light" w:eastAsia="Times New Roman" w:hAnsi="Montserrat Light" w:cs="Arial"/>
          <w:b/>
          <w:sz w:val="20"/>
          <w:szCs w:val="20"/>
          <w:lang w:val="es-ES" w:eastAsia="es-ES"/>
        </w:rPr>
        <w:tab/>
        <w:t>ANTEPROYECTO (LEGAJO “B”)</w:t>
      </w:r>
    </w:p>
    <w:p w14:paraId="2BA4E640" w14:textId="77777777" w:rsidR="00620C55" w:rsidRPr="00620C55" w:rsidRDefault="00620C55" w:rsidP="00620C55">
      <w:pPr>
        <w:spacing w:after="0" w:line="240" w:lineRule="auto"/>
        <w:jc w:val="both"/>
        <w:rPr>
          <w:rFonts w:ascii="Montserrat Light" w:eastAsia="Times New Roman" w:hAnsi="Montserrat Light" w:cs="Arial"/>
          <w:bCs/>
          <w:sz w:val="20"/>
          <w:szCs w:val="20"/>
          <w:lang w:val="es-ES" w:eastAsia="es-ES"/>
        </w:rPr>
      </w:pPr>
      <w:r w:rsidRPr="00620C55">
        <w:rPr>
          <w:rFonts w:ascii="Montserrat Light" w:eastAsia="Times New Roman" w:hAnsi="Montserrat Light" w:cs="Arial"/>
          <w:b/>
          <w:sz w:val="20"/>
          <w:szCs w:val="20"/>
          <w:lang w:val="es-ES" w:eastAsia="es-ES"/>
        </w:rPr>
        <w:tab/>
      </w:r>
      <w:r w:rsidRPr="00620C55">
        <w:rPr>
          <w:rFonts w:ascii="Montserrat Light" w:eastAsia="Times New Roman" w:hAnsi="Montserrat Light" w:cs="Arial"/>
          <w:b/>
          <w:sz w:val="20"/>
          <w:szCs w:val="20"/>
          <w:lang w:val="es-ES" w:eastAsia="es-ES"/>
        </w:rPr>
        <w:tab/>
      </w:r>
      <w:r w:rsidRPr="00620C55">
        <w:rPr>
          <w:rFonts w:ascii="Montserrat Light" w:eastAsia="Times New Roman" w:hAnsi="Montserrat Light" w:cs="Arial"/>
          <w:bCs/>
          <w:sz w:val="20"/>
          <w:szCs w:val="20"/>
          <w:lang w:val="es-ES" w:eastAsia="es-ES"/>
        </w:rPr>
        <w:t>2.3.1</w:t>
      </w:r>
      <w:r w:rsidRPr="00620C55">
        <w:rPr>
          <w:rFonts w:ascii="Montserrat Light" w:eastAsia="Times New Roman" w:hAnsi="Montserrat Light" w:cs="Arial"/>
          <w:bCs/>
          <w:sz w:val="20"/>
          <w:szCs w:val="20"/>
          <w:lang w:val="es-ES" w:eastAsia="es-ES"/>
        </w:rPr>
        <w:tab/>
        <w:t xml:space="preserve">ANTEPROYECTO DE LA ESTRUCTURA </w:t>
      </w:r>
    </w:p>
    <w:p w14:paraId="7021DEA4" w14:textId="77777777" w:rsidR="00620C55" w:rsidRPr="00620C55" w:rsidRDefault="00620C55" w:rsidP="00620C55">
      <w:pPr>
        <w:spacing w:after="0" w:line="240" w:lineRule="auto"/>
        <w:jc w:val="both"/>
        <w:rPr>
          <w:rFonts w:ascii="Montserrat Light" w:eastAsia="Times New Roman" w:hAnsi="Montserrat Light" w:cs="Arial"/>
          <w:bCs/>
          <w:sz w:val="20"/>
          <w:szCs w:val="20"/>
          <w:lang w:val="es-ES" w:eastAsia="es-ES"/>
        </w:rPr>
      </w:pPr>
      <w:r w:rsidRPr="00620C55">
        <w:rPr>
          <w:rFonts w:ascii="Montserrat Light" w:eastAsia="Times New Roman" w:hAnsi="Montserrat Light" w:cs="Arial"/>
          <w:bCs/>
          <w:sz w:val="20"/>
          <w:szCs w:val="20"/>
          <w:lang w:val="es-ES" w:eastAsia="es-ES"/>
        </w:rPr>
        <w:tab/>
      </w:r>
      <w:r w:rsidRPr="00620C55">
        <w:rPr>
          <w:rFonts w:ascii="Montserrat Light" w:eastAsia="Times New Roman" w:hAnsi="Montserrat Light" w:cs="Arial"/>
          <w:bCs/>
          <w:sz w:val="20"/>
          <w:szCs w:val="20"/>
          <w:lang w:val="es-ES" w:eastAsia="es-ES"/>
        </w:rPr>
        <w:tab/>
      </w:r>
    </w:p>
    <w:p w14:paraId="5E673F06" w14:textId="77777777" w:rsidR="00620C55" w:rsidRPr="00620C55" w:rsidRDefault="00620C55" w:rsidP="00620C55">
      <w:pPr>
        <w:pStyle w:val="Sinespaciado"/>
        <w:ind w:firstLine="708"/>
        <w:jc w:val="both"/>
        <w:rPr>
          <w:rFonts w:ascii="Montserrat Light" w:hAnsi="Montserrat Light" w:cs="Arial"/>
          <w:b/>
          <w:sz w:val="20"/>
          <w:szCs w:val="20"/>
          <w:lang w:val="es-ES" w:eastAsia="es-ES"/>
        </w:rPr>
      </w:pPr>
      <w:r w:rsidRPr="00620C55">
        <w:rPr>
          <w:rFonts w:ascii="Montserrat Light" w:hAnsi="Montserrat Light" w:cs="Arial"/>
          <w:b/>
          <w:sz w:val="20"/>
          <w:szCs w:val="20"/>
          <w:lang w:val="es-ES" w:eastAsia="es-ES"/>
        </w:rPr>
        <w:t>2.4</w:t>
      </w:r>
      <w:r w:rsidRPr="00620C55">
        <w:rPr>
          <w:rFonts w:ascii="Montserrat Light" w:hAnsi="Montserrat Light" w:cs="Arial"/>
          <w:b/>
          <w:sz w:val="20"/>
          <w:szCs w:val="20"/>
          <w:lang w:val="es-ES" w:eastAsia="es-ES"/>
        </w:rPr>
        <w:tab/>
        <w:t>PROYECTO CONSTRUCTIVO DE LA ESTRUCTURA (LEGAJO “C”)</w:t>
      </w:r>
    </w:p>
    <w:p w14:paraId="39E9B65A" w14:textId="77777777" w:rsidR="00620C55" w:rsidRPr="00620C55" w:rsidRDefault="00620C55" w:rsidP="00620C55">
      <w:pPr>
        <w:pStyle w:val="Sinespaciado"/>
        <w:ind w:left="708" w:firstLine="708"/>
        <w:jc w:val="both"/>
        <w:rPr>
          <w:rFonts w:ascii="Montserrat Light" w:hAnsi="Montserrat Light" w:cs="Arial"/>
          <w:bCs/>
          <w:sz w:val="20"/>
          <w:szCs w:val="20"/>
          <w:lang w:eastAsia="es-ES"/>
        </w:rPr>
      </w:pPr>
      <w:r w:rsidRPr="00620C55">
        <w:rPr>
          <w:rFonts w:ascii="Montserrat Light" w:hAnsi="Montserrat Light" w:cs="Arial"/>
          <w:sz w:val="20"/>
          <w:szCs w:val="20"/>
          <w:lang w:eastAsia="es-ES"/>
        </w:rPr>
        <w:t>2.4.1</w:t>
      </w:r>
      <w:r w:rsidRPr="00620C55">
        <w:rPr>
          <w:rFonts w:ascii="Montserrat Light" w:hAnsi="Montserrat Light" w:cs="Arial"/>
          <w:b/>
          <w:sz w:val="20"/>
          <w:szCs w:val="20"/>
          <w:lang w:eastAsia="es-ES"/>
        </w:rPr>
        <w:tab/>
      </w:r>
      <w:r w:rsidRPr="00620C55">
        <w:rPr>
          <w:rFonts w:ascii="Montserrat Light" w:hAnsi="Montserrat Light" w:cs="Arial"/>
          <w:bCs/>
          <w:sz w:val="20"/>
          <w:szCs w:val="20"/>
          <w:lang w:eastAsia="es-ES"/>
        </w:rPr>
        <w:t>MEMORIAS DE CÁLCULO</w:t>
      </w:r>
    </w:p>
    <w:p w14:paraId="5605671F" w14:textId="77777777" w:rsidR="00620C55" w:rsidRPr="00620C55" w:rsidRDefault="00620C55" w:rsidP="00620C55">
      <w:pPr>
        <w:pStyle w:val="Sinespaciado"/>
        <w:ind w:left="708" w:firstLine="708"/>
        <w:jc w:val="both"/>
        <w:rPr>
          <w:rFonts w:ascii="Montserrat Light" w:hAnsi="Montserrat Light" w:cs="Arial"/>
          <w:sz w:val="20"/>
          <w:szCs w:val="20"/>
          <w:lang w:val="es-ES" w:eastAsia="es-ES"/>
        </w:rPr>
      </w:pPr>
      <w:r w:rsidRPr="00620C55">
        <w:rPr>
          <w:rFonts w:ascii="Montserrat Light" w:hAnsi="Montserrat Light" w:cs="Arial"/>
          <w:sz w:val="20"/>
          <w:szCs w:val="20"/>
          <w:lang w:val="es-ES" w:eastAsia="es-ES"/>
        </w:rPr>
        <w:t>2.4.2</w:t>
      </w:r>
      <w:r w:rsidRPr="00620C55">
        <w:rPr>
          <w:rFonts w:ascii="Montserrat Light" w:hAnsi="Montserrat Light" w:cs="Arial"/>
          <w:sz w:val="20"/>
          <w:szCs w:val="20"/>
          <w:lang w:val="es-ES" w:eastAsia="es-ES"/>
        </w:rPr>
        <w:tab/>
      </w:r>
      <w:r w:rsidRPr="00620C55">
        <w:rPr>
          <w:rFonts w:ascii="Montserrat Light" w:hAnsi="Montserrat Light" w:cs="Arial"/>
          <w:bCs/>
          <w:sz w:val="20"/>
          <w:szCs w:val="20"/>
          <w:lang w:val="es-ES" w:eastAsia="es-ES"/>
        </w:rPr>
        <w:t>MODELO MATEMÁTICO</w:t>
      </w:r>
    </w:p>
    <w:p w14:paraId="2851F498" w14:textId="77777777" w:rsidR="00620C55" w:rsidRPr="00620C55" w:rsidRDefault="00620C55" w:rsidP="00620C55">
      <w:pPr>
        <w:pStyle w:val="Sinespaciado"/>
        <w:ind w:left="708" w:firstLine="708"/>
        <w:jc w:val="both"/>
        <w:rPr>
          <w:rFonts w:ascii="Montserrat Light" w:hAnsi="Montserrat Light" w:cs="Arial"/>
          <w:bCs/>
          <w:sz w:val="20"/>
          <w:szCs w:val="20"/>
          <w:lang w:val="es-ES" w:eastAsia="es-ES"/>
        </w:rPr>
      </w:pPr>
      <w:r w:rsidRPr="00620C55">
        <w:rPr>
          <w:rFonts w:ascii="Montserrat Light" w:hAnsi="Montserrat Light" w:cs="Arial"/>
          <w:sz w:val="20"/>
          <w:szCs w:val="20"/>
          <w:lang w:val="es-ES" w:eastAsia="es-ES"/>
        </w:rPr>
        <w:t>2.4.3</w:t>
      </w:r>
      <w:r w:rsidRPr="00620C55">
        <w:rPr>
          <w:rFonts w:ascii="Montserrat Light" w:hAnsi="Montserrat Light" w:cs="Arial"/>
          <w:sz w:val="20"/>
          <w:szCs w:val="20"/>
          <w:lang w:val="es-ES" w:eastAsia="es-ES"/>
        </w:rPr>
        <w:tab/>
      </w:r>
      <w:r w:rsidRPr="00620C55">
        <w:rPr>
          <w:rFonts w:ascii="Montserrat Light" w:hAnsi="Montserrat Light" w:cs="Arial"/>
          <w:bCs/>
          <w:sz w:val="20"/>
          <w:szCs w:val="20"/>
          <w:lang w:val="es-ES" w:eastAsia="es-ES"/>
        </w:rPr>
        <w:t>PLANOS ORIGINALES</w:t>
      </w:r>
    </w:p>
    <w:p w14:paraId="6B212702" w14:textId="77777777" w:rsidR="00620C55" w:rsidRPr="00620C55" w:rsidRDefault="00620C55" w:rsidP="00620C55">
      <w:pPr>
        <w:pStyle w:val="Sinespaciado"/>
        <w:ind w:left="2124"/>
        <w:jc w:val="both"/>
        <w:rPr>
          <w:rFonts w:ascii="Montserrat Light" w:hAnsi="Montserrat Light" w:cs="Arial"/>
          <w:sz w:val="20"/>
          <w:szCs w:val="20"/>
        </w:rPr>
      </w:pPr>
    </w:p>
    <w:p w14:paraId="71E275FA" w14:textId="77777777" w:rsidR="00620C55" w:rsidRPr="00620C55" w:rsidRDefault="00620C55" w:rsidP="00620C55">
      <w:pPr>
        <w:pStyle w:val="Sinespaciado"/>
        <w:ind w:firstLine="708"/>
        <w:jc w:val="both"/>
        <w:rPr>
          <w:rFonts w:ascii="Montserrat Light" w:hAnsi="Montserrat Light" w:cs="Arial"/>
          <w:b/>
          <w:sz w:val="20"/>
          <w:szCs w:val="20"/>
          <w:lang w:val="es-ES" w:eastAsia="es-ES"/>
        </w:rPr>
      </w:pPr>
      <w:r w:rsidRPr="00620C55">
        <w:rPr>
          <w:rFonts w:ascii="Montserrat Light" w:hAnsi="Montserrat Light" w:cs="Arial"/>
          <w:b/>
          <w:sz w:val="20"/>
          <w:szCs w:val="20"/>
          <w:lang w:val="es-ES" w:eastAsia="es-ES"/>
        </w:rPr>
        <w:t>2.5</w:t>
      </w:r>
      <w:r w:rsidRPr="00620C55">
        <w:rPr>
          <w:rFonts w:ascii="Montserrat Light" w:hAnsi="Montserrat Light" w:cs="Arial"/>
          <w:b/>
          <w:sz w:val="20"/>
          <w:szCs w:val="20"/>
          <w:lang w:val="es-ES" w:eastAsia="es-ES"/>
        </w:rPr>
        <w:tab/>
        <w:t>CATÁLOGO DE CONCEPTOS</w:t>
      </w:r>
    </w:p>
    <w:p w14:paraId="17D4FA93" w14:textId="77777777" w:rsidR="00620C55" w:rsidRPr="00620C55" w:rsidRDefault="00620C55" w:rsidP="00620C55">
      <w:pPr>
        <w:pStyle w:val="Sinespaciado"/>
        <w:ind w:left="708" w:firstLine="708"/>
        <w:jc w:val="both"/>
        <w:rPr>
          <w:rFonts w:ascii="Montserrat Light" w:hAnsi="Montserrat Light" w:cs="Arial"/>
          <w:b/>
          <w:sz w:val="20"/>
          <w:szCs w:val="20"/>
        </w:rPr>
      </w:pPr>
      <w:r w:rsidRPr="00620C55">
        <w:rPr>
          <w:rFonts w:ascii="Montserrat Light" w:hAnsi="Montserrat Light" w:cs="Arial"/>
          <w:sz w:val="20"/>
          <w:szCs w:val="20"/>
          <w:lang w:eastAsia="es-ES"/>
        </w:rPr>
        <w:t>2.5.1</w:t>
      </w:r>
      <w:r w:rsidRPr="00620C55">
        <w:rPr>
          <w:rFonts w:ascii="Montserrat Light" w:hAnsi="Montserrat Light" w:cs="Arial"/>
          <w:b/>
          <w:sz w:val="20"/>
          <w:szCs w:val="20"/>
          <w:lang w:eastAsia="es-ES"/>
        </w:rPr>
        <w:tab/>
      </w:r>
      <w:r w:rsidRPr="00620C55">
        <w:rPr>
          <w:rFonts w:ascii="Montserrat Light" w:hAnsi="Montserrat Light" w:cs="Arial"/>
          <w:bCs/>
          <w:sz w:val="20"/>
          <w:szCs w:val="20"/>
          <w:lang w:eastAsia="es-ES"/>
        </w:rPr>
        <w:t>CATÁLOGO DE CONCEPTOS</w:t>
      </w:r>
    </w:p>
    <w:p w14:paraId="6F4F683D"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5895DDD8"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477290CF"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19D44A63"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42FB3D44"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73FA9F0B"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52D8CAFF"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6269ECB6"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7D852C7A"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4DDA932F"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124C1756"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75B59764"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3CABFD3A"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05E11158"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41CE1356" w14:textId="77777777" w:rsidR="00354C57" w:rsidRPr="00620C55" w:rsidRDefault="00354C57" w:rsidP="00354C57">
      <w:pPr>
        <w:pStyle w:val="Sinespaciado"/>
        <w:spacing w:line="288" w:lineRule="auto"/>
        <w:ind w:left="708"/>
        <w:jc w:val="both"/>
        <w:rPr>
          <w:rFonts w:ascii="Montserrat Light" w:hAnsi="Montserrat Light"/>
          <w:lang w:val="es-ES" w:eastAsia="es-ES"/>
        </w:rPr>
      </w:pPr>
    </w:p>
    <w:p w14:paraId="4090B3B5" w14:textId="77777777" w:rsidR="00354C57" w:rsidRPr="00620C55" w:rsidRDefault="00354C57" w:rsidP="00354C57">
      <w:pPr>
        <w:pStyle w:val="Sinespaciado"/>
        <w:spacing w:line="288" w:lineRule="auto"/>
        <w:ind w:left="708"/>
        <w:jc w:val="both"/>
        <w:rPr>
          <w:rFonts w:ascii="Montserrat Light" w:hAnsi="Montserrat Light"/>
          <w:b/>
          <w:bCs/>
          <w:lang w:val="es-ES" w:eastAsia="es-ES"/>
        </w:rPr>
      </w:pPr>
    </w:p>
    <w:p w14:paraId="3D63160A" w14:textId="609D8B87" w:rsidR="00444C46" w:rsidRPr="00620C55" w:rsidRDefault="00444C46" w:rsidP="009D6C49">
      <w:pPr>
        <w:pStyle w:val="Sinespaciado"/>
        <w:spacing w:line="288" w:lineRule="auto"/>
        <w:jc w:val="both"/>
        <w:rPr>
          <w:rFonts w:ascii="Montserrat Light" w:hAnsi="Montserrat Light"/>
          <w:b/>
          <w:bCs/>
          <w:lang w:val="es-ES" w:eastAsia="es-ES"/>
        </w:rPr>
      </w:pPr>
    </w:p>
    <w:p w14:paraId="16FEA7BE" w14:textId="4275D481" w:rsidR="00620C55" w:rsidRPr="00620C55" w:rsidRDefault="00620C55" w:rsidP="009D6C49">
      <w:pPr>
        <w:pStyle w:val="Sinespaciado"/>
        <w:spacing w:line="288" w:lineRule="auto"/>
        <w:jc w:val="both"/>
        <w:rPr>
          <w:rFonts w:ascii="Montserrat Light" w:hAnsi="Montserrat Light"/>
          <w:b/>
          <w:bCs/>
          <w:lang w:val="es-ES" w:eastAsia="es-ES"/>
        </w:rPr>
      </w:pPr>
    </w:p>
    <w:p w14:paraId="3D662058" w14:textId="77777777" w:rsidR="00620C55" w:rsidRPr="00620C55" w:rsidRDefault="00620C55" w:rsidP="009D6C49">
      <w:pPr>
        <w:pStyle w:val="Sinespaciado"/>
        <w:spacing w:line="288" w:lineRule="auto"/>
        <w:jc w:val="both"/>
        <w:rPr>
          <w:rFonts w:ascii="Montserrat Light" w:hAnsi="Montserrat Light"/>
          <w:b/>
          <w:bCs/>
          <w:lang w:val="es-ES" w:eastAsia="es-ES"/>
        </w:rPr>
      </w:pPr>
    </w:p>
    <w:p w14:paraId="0B776E3C" w14:textId="685D3B90" w:rsidR="00C42A14" w:rsidRDefault="00C42A14" w:rsidP="009D6C49">
      <w:pPr>
        <w:pStyle w:val="Sinespaciado"/>
        <w:spacing w:line="288" w:lineRule="auto"/>
        <w:jc w:val="both"/>
        <w:rPr>
          <w:rFonts w:ascii="Montserrat Light" w:hAnsi="Montserrat Light"/>
          <w:b/>
          <w:bCs/>
          <w:lang w:val="es-ES" w:eastAsia="es-ES"/>
        </w:rPr>
      </w:pPr>
    </w:p>
    <w:p w14:paraId="5BC2F4D4" w14:textId="77777777" w:rsidR="00620C55" w:rsidRPr="00620C55" w:rsidRDefault="00620C55" w:rsidP="009D6C49">
      <w:pPr>
        <w:pStyle w:val="Sinespaciado"/>
        <w:spacing w:line="288" w:lineRule="auto"/>
        <w:jc w:val="both"/>
        <w:rPr>
          <w:rFonts w:ascii="Montserrat Light" w:hAnsi="Montserrat Light"/>
          <w:b/>
          <w:bCs/>
          <w:lang w:val="es-ES" w:eastAsia="es-ES"/>
        </w:rPr>
      </w:pPr>
    </w:p>
    <w:p w14:paraId="348C2941" w14:textId="0A4AFF79" w:rsidR="00F3047D" w:rsidRPr="00620C55" w:rsidRDefault="009D6C49" w:rsidP="00354C57">
      <w:pPr>
        <w:pStyle w:val="Sinespaciado"/>
        <w:spacing w:line="288" w:lineRule="auto"/>
        <w:jc w:val="both"/>
        <w:outlineLvl w:val="0"/>
        <w:rPr>
          <w:rFonts w:ascii="Montserrat Light" w:hAnsi="Montserrat Light"/>
          <w:b/>
          <w:bCs/>
          <w:lang w:eastAsia="es-ES"/>
        </w:rPr>
      </w:pPr>
      <w:bookmarkStart w:id="4" w:name="_Toc90545086"/>
      <w:bookmarkStart w:id="5" w:name="_Toc90560673"/>
      <w:r w:rsidRPr="00620C55">
        <w:rPr>
          <w:rFonts w:ascii="Montserrat Light" w:hAnsi="Montserrat Light"/>
          <w:b/>
          <w:bCs/>
          <w:lang w:eastAsia="es-ES"/>
        </w:rPr>
        <w:t>ALCANCE DE LOS TRABAJOS</w:t>
      </w:r>
      <w:bookmarkEnd w:id="4"/>
      <w:bookmarkEnd w:id="5"/>
    </w:p>
    <w:p w14:paraId="3D7007DC" w14:textId="77777777" w:rsidR="00354C57" w:rsidRPr="00620C55" w:rsidRDefault="00354C57" w:rsidP="00354C57">
      <w:pPr>
        <w:pStyle w:val="Sinespaciado"/>
        <w:spacing w:line="288" w:lineRule="auto"/>
        <w:jc w:val="both"/>
        <w:outlineLvl w:val="0"/>
        <w:rPr>
          <w:rFonts w:ascii="Montserrat Light" w:hAnsi="Montserrat Light"/>
          <w:b/>
          <w:bCs/>
          <w:lang w:eastAsia="es-ES"/>
        </w:rPr>
      </w:pPr>
    </w:p>
    <w:p w14:paraId="69A6A5E0" w14:textId="5DAB888D" w:rsidR="004F789A" w:rsidRPr="00620C55" w:rsidRDefault="004F789A" w:rsidP="004F789A">
      <w:pPr>
        <w:pStyle w:val="Textoindependiente"/>
        <w:numPr>
          <w:ilvl w:val="0"/>
          <w:numId w:val="1"/>
        </w:numPr>
        <w:outlineLvl w:val="1"/>
        <w:rPr>
          <w:rFonts w:ascii="Montserrat Light" w:hAnsi="Montserrat Light"/>
          <w:b/>
          <w:bCs/>
        </w:rPr>
      </w:pPr>
      <w:r w:rsidRPr="00620C55">
        <w:rPr>
          <w:rFonts w:ascii="Montserrat Light" w:hAnsi="Montserrat Light"/>
          <w:b/>
          <w:bCs/>
        </w:rPr>
        <w:t>PROYECTO</w:t>
      </w:r>
      <w:r w:rsidR="0069169F" w:rsidRPr="00620C55">
        <w:rPr>
          <w:rFonts w:ascii="Montserrat Light" w:hAnsi="Montserrat Light"/>
          <w:b/>
          <w:bCs/>
        </w:rPr>
        <w:t xml:space="preserve"> </w:t>
      </w:r>
      <w:r w:rsidR="009136DA" w:rsidRPr="00620C55">
        <w:rPr>
          <w:rFonts w:ascii="Montserrat Light" w:hAnsi="Montserrat Light"/>
          <w:b/>
          <w:bCs/>
        </w:rPr>
        <w:t xml:space="preserve">GEOMÉTRICO </w:t>
      </w:r>
    </w:p>
    <w:p w14:paraId="39367B89" w14:textId="77777777" w:rsidR="004F789A" w:rsidRPr="00620C55" w:rsidRDefault="004F789A" w:rsidP="004F789A">
      <w:pPr>
        <w:pStyle w:val="Textoindependiente"/>
        <w:jc w:val="both"/>
        <w:rPr>
          <w:rFonts w:ascii="Montserrat Light" w:eastAsiaTheme="minorEastAsia" w:hAnsi="Montserrat Light" w:cstheme="minorBidi"/>
          <w:lang w:val="es-ES" w:eastAsia="es-ES"/>
        </w:rPr>
      </w:pPr>
    </w:p>
    <w:p w14:paraId="7A2E0597" w14:textId="77777777" w:rsidR="004F789A" w:rsidRPr="00620C55" w:rsidRDefault="004F789A" w:rsidP="004F789A">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lastRenderedPageBreak/>
        <w:t>Trabajos preliminares en campo.</w:t>
      </w:r>
    </w:p>
    <w:p w14:paraId="5299755B"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Levantamiento topográfico preliminar.</w:t>
      </w:r>
    </w:p>
    <w:p w14:paraId="6437F581"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51D240B6" w14:textId="45AC53EC" w:rsidR="004F789A" w:rsidRPr="00620C55" w:rsidRDefault="004F789A" w:rsidP="004F789A">
      <w:pPr>
        <w:pStyle w:val="Sinespaciado"/>
        <w:jc w:val="both"/>
        <w:rPr>
          <w:rFonts w:ascii="Montserrat Light" w:eastAsia="Calibri" w:hAnsi="Montserrat Light" w:cs="Arial"/>
        </w:rPr>
      </w:pPr>
      <w:r w:rsidRPr="00620C55">
        <w:rPr>
          <w:rFonts w:ascii="Montserrat Light" w:eastAsia="Calibri" w:hAnsi="Montserrat Light" w:cs="Arial"/>
        </w:rPr>
        <w:t xml:space="preserve">Se </w:t>
      </w:r>
      <w:r w:rsidR="00F15803" w:rsidRPr="00620C55">
        <w:rPr>
          <w:rFonts w:ascii="Montserrat Light" w:eastAsia="Calibri" w:hAnsi="Montserrat Light" w:cs="Arial"/>
        </w:rPr>
        <w:t>debe</w:t>
      </w:r>
      <w:r w:rsidR="00687587" w:rsidRPr="00620C55">
        <w:rPr>
          <w:rFonts w:ascii="Montserrat Light" w:eastAsia="Calibri" w:hAnsi="Montserrat Light" w:cs="Arial"/>
        </w:rPr>
        <w:t>rá</w:t>
      </w:r>
      <w:r w:rsidR="00F15803" w:rsidRPr="00620C55">
        <w:rPr>
          <w:rFonts w:ascii="Montserrat Light" w:eastAsia="Calibri" w:hAnsi="Montserrat Light" w:cs="Arial"/>
        </w:rPr>
        <w:t xml:space="preserve"> llevar </w:t>
      </w:r>
      <w:r w:rsidRPr="00620C55">
        <w:rPr>
          <w:rFonts w:ascii="Montserrat Light" w:eastAsia="Calibri" w:hAnsi="Montserrat Light" w:cs="Arial"/>
        </w:rPr>
        <w:t xml:space="preserve">a cabo el levantamiento topográfico preliminar en campo, el cual </w:t>
      </w:r>
      <w:r w:rsidR="00F15803" w:rsidRPr="00620C55">
        <w:rPr>
          <w:rFonts w:ascii="Montserrat Light" w:eastAsia="Calibri" w:hAnsi="Montserrat Light" w:cs="Arial"/>
        </w:rPr>
        <w:t>debe</w:t>
      </w:r>
      <w:r w:rsidR="00687587" w:rsidRPr="00620C55">
        <w:rPr>
          <w:rFonts w:ascii="Montserrat Light" w:eastAsia="Calibri" w:hAnsi="Montserrat Light" w:cs="Arial"/>
        </w:rPr>
        <w:t>rá</w:t>
      </w:r>
      <w:r w:rsidR="00F15803" w:rsidRPr="00620C55">
        <w:rPr>
          <w:rFonts w:ascii="Montserrat Light" w:eastAsia="Calibri" w:hAnsi="Montserrat Light" w:cs="Arial"/>
        </w:rPr>
        <w:t xml:space="preserve"> cubrir </w:t>
      </w:r>
      <w:r w:rsidRPr="00620C55">
        <w:rPr>
          <w:rFonts w:ascii="Montserrat Light" w:eastAsia="Calibri" w:hAnsi="Montserrat Light" w:cs="Arial"/>
        </w:rPr>
        <w:t xml:space="preserve">como mínimo </w:t>
      </w:r>
      <w:r w:rsidR="005534CA" w:rsidRPr="00620C55">
        <w:rPr>
          <w:rFonts w:ascii="Montserrat Light" w:eastAsia="Calibri" w:hAnsi="Montserrat Light" w:cs="Arial"/>
        </w:rPr>
        <w:t>el</w:t>
      </w:r>
      <w:r w:rsidRPr="00620C55">
        <w:rPr>
          <w:rFonts w:ascii="Montserrat Light" w:eastAsia="Calibri" w:hAnsi="Montserrat Light" w:cs="Arial"/>
        </w:rPr>
        <w:t xml:space="preserve"> área de</w:t>
      </w:r>
      <w:r w:rsidR="005534CA" w:rsidRPr="00620C55">
        <w:rPr>
          <w:rFonts w:ascii="Montserrat Light" w:eastAsia="Calibri" w:hAnsi="Montserrat Light" w:cs="Arial"/>
        </w:rPr>
        <w:t xml:space="preserve"> diseño del anteproyecto validado.</w:t>
      </w:r>
    </w:p>
    <w:p w14:paraId="0A0960B6" w14:textId="77777777" w:rsidR="004F789A" w:rsidRPr="00620C55" w:rsidRDefault="004F789A" w:rsidP="004F789A">
      <w:pPr>
        <w:pStyle w:val="Sinespaciado"/>
        <w:jc w:val="both"/>
        <w:rPr>
          <w:rFonts w:ascii="Montserrat Light" w:eastAsia="Calibri" w:hAnsi="Montserrat Light" w:cs="Arial"/>
        </w:rPr>
      </w:pPr>
    </w:p>
    <w:p w14:paraId="24CFCA62" w14:textId="77777777" w:rsidR="004F789A" w:rsidRPr="00620C55" w:rsidRDefault="004F789A" w:rsidP="004F789A">
      <w:pPr>
        <w:pStyle w:val="Sinespaciado"/>
        <w:jc w:val="both"/>
        <w:rPr>
          <w:rFonts w:ascii="Montserrat Light" w:eastAsia="Calibri" w:hAnsi="Montserrat Light" w:cs="Arial"/>
        </w:rPr>
      </w:pPr>
      <w:r w:rsidRPr="00620C55">
        <w:rPr>
          <w:rFonts w:ascii="Montserrat Light" w:eastAsia="Calibri" w:hAnsi="Montserrat Light" w:cs="Arial"/>
        </w:rPr>
        <w:t xml:space="preserve">Dicho levantamiento tiene el propósito de proveer la información topográfica necesaria que permita analizar y elaborar el o los anteproyectos correspondientes, por lo cual, se registrarán los detalles y obras inducidas que se encuentren a lo largo y ancho del área de influencia, como lo son vías de comunicación existentes (caminos, carreteras pavimentadas y vías férreas) registrando su esviaje e igualdades de cadenamiento (operación vs proyecto); líneas de energía eléctrica con esviaje, voltaje y altura de conductores sobre el terreno; (líneas telegráficas, telefónicas y fibra óptica) ductos con su diámetro, profundidad y tipo de fluido que conducen; cercas (de alambre y/o piedra), construcciones (tipo, material de construcción y dimensiones); tratándose de ríos, canales embalses, cuerpos de agua y arroyos se registrará la elevación del N.A.M.E. observando en campo, obras de drenaje etc. </w:t>
      </w:r>
    </w:p>
    <w:p w14:paraId="5293E825" w14:textId="77777777" w:rsidR="004F789A" w:rsidRPr="00620C55" w:rsidRDefault="004F789A" w:rsidP="004F789A">
      <w:pPr>
        <w:pStyle w:val="Sinespaciado"/>
        <w:jc w:val="both"/>
        <w:rPr>
          <w:rFonts w:ascii="Montserrat Light" w:eastAsia="Calibri" w:hAnsi="Montserrat Light" w:cs="Arial"/>
        </w:rPr>
      </w:pPr>
    </w:p>
    <w:p w14:paraId="0F3DA56B" w14:textId="6E9AD663" w:rsidR="004F789A" w:rsidRPr="00620C55" w:rsidRDefault="004F789A" w:rsidP="004F789A">
      <w:pPr>
        <w:pStyle w:val="Sinespaciado"/>
        <w:jc w:val="both"/>
        <w:rPr>
          <w:rFonts w:ascii="Montserrat Light" w:eastAsia="Calibri" w:hAnsi="Montserrat Light" w:cs="Arial"/>
        </w:rPr>
      </w:pPr>
      <w:r w:rsidRPr="00620C55">
        <w:rPr>
          <w:rFonts w:ascii="Montserrat Light" w:eastAsia="Calibri" w:hAnsi="Montserrat Light" w:cs="Arial"/>
        </w:rPr>
        <w:t xml:space="preserve">Para la elaboración del levantamiento, se </w:t>
      </w:r>
      <w:r w:rsidR="00F15803" w:rsidRPr="00620C55">
        <w:rPr>
          <w:rFonts w:ascii="Montserrat Light" w:eastAsia="Calibri" w:hAnsi="Montserrat Light" w:cs="Arial"/>
        </w:rPr>
        <w:t>debe</w:t>
      </w:r>
      <w:r w:rsidR="00687587" w:rsidRPr="00620C55">
        <w:rPr>
          <w:rFonts w:ascii="Montserrat Light" w:eastAsia="Calibri" w:hAnsi="Montserrat Light" w:cs="Arial"/>
        </w:rPr>
        <w:t>rá</w:t>
      </w:r>
      <w:r w:rsidR="00F15803" w:rsidRPr="00620C55">
        <w:rPr>
          <w:rFonts w:ascii="Montserrat Light" w:eastAsia="Calibri" w:hAnsi="Montserrat Light" w:cs="Arial"/>
        </w:rPr>
        <w:t xml:space="preserve"> trazar </w:t>
      </w:r>
      <w:r w:rsidRPr="00620C55">
        <w:rPr>
          <w:rFonts w:ascii="Montserrat Light" w:eastAsia="Calibri" w:hAnsi="Montserrat Light" w:cs="Arial"/>
        </w:rPr>
        <w:t xml:space="preserve">el eje del camino principal, y una poligonal cerrada de apoyo para el levantamiento de la planimetría, para lo cual, debe usar los puntos de control terrestre y bancos de nivel, en caso de que no existan puntos de control terrestre y bancos de nivel, se </w:t>
      </w:r>
      <w:r w:rsidR="00F15803" w:rsidRPr="00620C55">
        <w:rPr>
          <w:rFonts w:ascii="Montserrat Light" w:eastAsia="Calibri" w:hAnsi="Montserrat Light" w:cs="Arial"/>
        </w:rPr>
        <w:t>debe</w:t>
      </w:r>
      <w:r w:rsidR="00687587" w:rsidRPr="00620C55">
        <w:rPr>
          <w:rFonts w:ascii="Montserrat Light" w:eastAsia="Calibri" w:hAnsi="Montserrat Light" w:cs="Arial"/>
        </w:rPr>
        <w:t>rá</w:t>
      </w:r>
      <w:r w:rsidR="00F15803" w:rsidRPr="00620C55">
        <w:rPr>
          <w:rFonts w:ascii="Montserrat Light" w:eastAsia="Calibri" w:hAnsi="Montserrat Light" w:cs="Arial"/>
        </w:rPr>
        <w:t xml:space="preserve"> </w:t>
      </w:r>
      <w:r w:rsidRPr="00620C55">
        <w:rPr>
          <w:rFonts w:ascii="Montserrat Light" w:eastAsia="Calibri" w:hAnsi="Montserrat Light" w:cs="Arial"/>
        </w:rPr>
        <w:t>posicionar como mínimo dos puntos con equipo GPS, debiendo ser intervisibles entre sí, con una separación o distancia entre ello no menor a 500 m, haciendo una medición por el método estático y ligada a dos estaciones como mínimo de la Red Geodésica Nacional Activa del INEGI, el resultado de las coordenadas ajustadas obtenidas en el sistema WGS84, se entregaran tanto en coordenadas geográficas como en coordenadas  U.T.M., además de realizar su transformación a coordenadas topográficas (ortogonales), para a su vez calcular el Azimut entre estos puntos, que servirá  de origen de partida del levantamiento preliminar, debiendo dejar referencias del trazo, las cuales se utilizarán posteriormente en el replanteo del anteproyecto aprobado.</w:t>
      </w:r>
    </w:p>
    <w:p w14:paraId="1D2AA8CE" w14:textId="77777777" w:rsidR="004F789A" w:rsidRPr="00620C55" w:rsidRDefault="004F789A" w:rsidP="004F789A">
      <w:pPr>
        <w:pStyle w:val="Sinespaciado"/>
        <w:spacing w:line="288" w:lineRule="auto"/>
        <w:jc w:val="both"/>
        <w:rPr>
          <w:rFonts w:ascii="Montserrat Light" w:hAnsi="Montserrat Light"/>
          <w:b/>
          <w:bCs/>
          <w:lang w:eastAsia="es-ES"/>
        </w:rPr>
      </w:pPr>
    </w:p>
    <w:p w14:paraId="089AAA93" w14:textId="77777777" w:rsidR="004F789A" w:rsidRPr="00620C55" w:rsidRDefault="004F789A" w:rsidP="004F789A">
      <w:pPr>
        <w:pStyle w:val="Sinespaciado"/>
        <w:spacing w:line="288" w:lineRule="auto"/>
        <w:jc w:val="both"/>
        <w:rPr>
          <w:rFonts w:ascii="Montserrat Light" w:hAnsi="Montserrat Light"/>
          <w:b/>
          <w:bCs/>
          <w:lang w:eastAsia="es-ES"/>
        </w:rPr>
      </w:pPr>
    </w:p>
    <w:p w14:paraId="1E1176B5" w14:textId="77777777" w:rsidR="00F3047D" w:rsidRPr="00620C55" w:rsidRDefault="00F3047D" w:rsidP="004F789A">
      <w:pPr>
        <w:pStyle w:val="Sinespaciado"/>
        <w:spacing w:line="288" w:lineRule="auto"/>
        <w:jc w:val="both"/>
        <w:rPr>
          <w:rFonts w:ascii="Montserrat Light" w:hAnsi="Montserrat Light"/>
          <w:b/>
          <w:bCs/>
          <w:lang w:eastAsia="es-ES"/>
        </w:rPr>
      </w:pPr>
    </w:p>
    <w:p w14:paraId="6BB5E39C" w14:textId="77777777" w:rsidR="00F3047D" w:rsidRPr="00620C55" w:rsidRDefault="00F3047D" w:rsidP="004F789A">
      <w:pPr>
        <w:pStyle w:val="Sinespaciado"/>
        <w:spacing w:line="288" w:lineRule="auto"/>
        <w:jc w:val="both"/>
        <w:rPr>
          <w:rFonts w:ascii="Montserrat Light" w:hAnsi="Montserrat Light"/>
          <w:b/>
          <w:bCs/>
          <w:lang w:eastAsia="es-ES"/>
        </w:rPr>
      </w:pPr>
    </w:p>
    <w:p w14:paraId="14B2620F" w14:textId="613749F9" w:rsidR="00F3047D" w:rsidRDefault="00F3047D" w:rsidP="004F789A">
      <w:pPr>
        <w:pStyle w:val="Sinespaciado"/>
        <w:spacing w:line="288" w:lineRule="auto"/>
        <w:jc w:val="both"/>
        <w:rPr>
          <w:rFonts w:ascii="Montserrat Light" w:hAnsi="Montserrat Light"/>
          <w:b/>
          <w:bCs/>
          <w:lang w:eastAsia="es-ES"/>
        </w:rPr>
      </w:pPr>
    </w:p>
    <w:p w14:paraId="211DB0F2" w14:textId="77777777" w:rsidR="00620C55" w:rsidRPr="00620C55" w:rsidRDefault="00620C55" w:rsidP="004F789A">
      <w:pPr>
        <w:pStyle w:val="Sinespaciado"/>
        <w:spacing w:line="288" w:lineRule="auto"/>
        <w:jc w:val="both"/>
        <w:rPr>
          <w:rFonts w:ascii="Montserrat Light" w:hAnsi="Montserrat Light"/>
          <w:b/>
          <w:bCs/>
          <w:lang w:eastAsia="es-ES"/>
        </w:rPr>
      </w:pPr>
    </w:p>
    <w:p w14:paraId="39C7BCB1" w14:textId="77777777" w:rsidR="00F3047D" w:rsidRPr="00620C55" w:rsidRDefault="00F3047D" w:rsidP="004F789A">
      <w:pPr>
        <w:pStyle w:val="Sinespaciado"/>
        <w:spacing w:line="288" w:lineRule="auto"/>
        <w:jc w:val="both"/>
        <w:rPr>
          <w:rFonts w:ascii="Montserrat Light" w:hAnsi="Montserrat Light"/>
          <w:b/>
          <w:bCs/>
          <w:lang w:eastAsia="es-ES"/>
        </w:rPr>
      </w:pPr>
    </w:p>
    <w:p w14:paraId="26D7122B" w14:textId="77777777" w:rsidR="00F3047D" w:rsidRPr="00620C55" w:rsidRDefault="00F3047D" w:rsidP="004F789A">
      <w:pPr>
        <w:pStyle w:val="Sinespaciado"/>
        <w:spacing w:line="288" w:lineRule="auto"/>
        <w:jc w:val="both"/>
        <w:rPr>
          <w:rFonts w:ascii="Montserrat Light" w:hAnsi="Montserrat Light"/>
          <w:b/>
          <w:bCs/>
          <w:lang w:eastAsia="es-ES"/>
        </w:rPr>
      </w:pPr>
    </w:p>
    <w:p w14:paraId="308E84AC" w14:textId="6FAE3CD6" w:rsidR="004F789A" w:rsidRPr="00620C55" w:rsidRDefault="001268AC"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 xml:space="preserve">Estudio </w:t>
      </w:r>
      <w:r w:rsidR="00A235F1" w:rsidRPr="00620C55">
        <w:rPr>
          <w:rFonts w:ascii="Montserrat Light" w:hAnsi="Montserrat Light"/>
          <w:b/>
          <w:bCs/>
          <w:lang w:eastAsia="es-ES"/>
        </w:rPr>
        <w:t>de</w:t>
      </w:r>
      <w:r w:rsidR="00F92B95" w:rsidRPr="00620C55">
        <w:rPr>
          <w:rFonts w:ascii="Montserrat Light" w:hAnsi="Montserrat Light"/>
          <w:b/>
          <w:bCs/>
          <w:lang w:eastAsia="es-ES"/>
        </w:rPr>
        <w:t xml:space="preserve"> tránsito</w:t>
      </w:r>
    </w:p>
    <w:p w14:paraId="3B445947" w14:textId="4821C43F" w:rsidR="009136DA" w:rsidRPr="00620C55" w:rsidRDefault="009136DA" w:rsidP="00F92B95">
      <w:pPr>
        <w:pStyle w:val="Sangradetextonormal"/>
        <w:tabs>
          <w:tab w:val="left" w:pos="0"/>
        </w:tabs>
        <w:spacing w:after="0" w:line="240" w:lineRule="auto"/>
        <w:ind w:left="0"/>
        <w:jc w:val="both"/>
        <w:rPr>
          <w:rFonts w:ascii="Montserrat Light" w:hAnsi="Montserrat Light" w:cs="Arial"/>
        </w:rPr>
      </w:pPr>
    </w:p>
    <w:p w14:paraId="0CF31D11" w14:textId="77777777" w:rsidR="009136DA" w:rsidRPr="00620C55" w:rsidRDefault="009136DA" w:rsidP="009136DA">
      <w:pPr>
        <w:pStyle w:val="Sinespaciado"/>
        <w:spacing w:line="288" w:lineRule="auto"/>
        <w:jc w:val="both"/>
        <w:rPr>
          <w:rFonts w:ascii="Montserrat Light" w:eastAsiaTheme="minorHAnsi" w:hAnsi="Montserrat Light" w:cs="Arial"/>
          <w:lang w:eastAsia="en-US"/>
        </w:rPr>
      </w:pPr>
      <w:r w:rsidRPr="00620C55">
        <w:rPr>
          <w:rFonts w:ascii="Montserrat Light" w:eastAsiaTheme="minorHAnsi" w:hAnsi="Montserrat Light" w:cs="Arial"/>
          <w:lang w:eastAsia="en-US"/>
        </w:rPr>
        <w:t xml:space="preserve">El objetivo del análisis de tránsito consiste en conocer el volumen de la demanda actual y futura, así como las características del tránsito. </w:t>
      </w:r>
    </w:p>
    <w:p w14:paraId="65AEC1D5" w14:textId="77777777" w:rsidR="009136DA" w:rsidRPr="00620C55" w:rsidRDefault="009136DA" w:rsidP="009136DA">
      <w:pPr>
        <w:pStyle w:val="Sinespaciado"/>
        <w:spacing w:line="288" w:lineRule="auto"/>
        <w:jc w:val="both"/>
        <w:rPr>
          <w:rFonts w:ascii="Montserrat Light" w:eastAsiaTheme="minorHAnsi" w:hAnsi="Montserrat Light" w:cs="Arial"/>
          <w:lang w:eastAsia="en-US"/>
        </w:rPr>
      </w:pPr>
    </w:p>
    <w:p w14:paraId="7C4EEC1B" w14:textId="64BB2770" w:rsidR="009136DA" w:rsidRPr="00620C55" w:rsidRDefault="009136DA" w:rsidP="009136DA">
      <w:pPr>
        <w:pStyle w:val="Sinespaciado"/>
        <w:spacing w:line="288" w:lineRule="auto"/>
        <w:jc w:val="both"/>
        <w:rPr>
          <w:rFonts w:ascii="Montserrat Light" w:eastAsiaTheme="minorHAnsi" w:hAnsi="Montserrat Light" w:cs="Arial"/>
          <w:lang w:eastAsia="en-US"/>
        </w:rPr>
      </w:pPr>
      <w:r w:rsidRPr="00620C55">
        <w:rPr>
          <w:rFonts w:ascii="Montserrat Light" w:eastAsiaTheme="minorHAnsi" w:hAnsi="Montserrat Light" w:cs="Arial"/>
          <w:lang w:eastAsia="en-US"/>
        </w:rPr>
        <w:lastRenderedPageBreak/>
        <w:t xml:space="preserve">Para cumplir con el objetivo anteriormente planteado, </w:t>
      </w:r>
      <w:r w:rsidRPr="00620C55">
        <w:rPr>
          <w:rFonts w:ascii="Montserrat Light" w:eastAsiaTheme="minorHAnsi" w:hAnsi="Montserrat Light" w:cs="Arial"/>
          <w:highlight w:val="yellow"/>
          <w:lang w:eastAsia="en-US"/>
        </w:rPr>
        <w:t>se</w:t>
      </w:r>
      <w:r w:rsidR="00F15803" w:rsidRPr="00620C55">
        <w:rPr>
          <w:rFonts w:ascii="Montserrat Light" w:eastAsiaTheme="minorHAnsi" w:hAnsi="Montserrat Light" w:cs="Arial"/>
          <w:highlight w:val="yellow"/>
          <w:lang w:eastAsia="en-US"/>
        </w:rPr>
        <w:t xml:space="preserve"> debe</w:t>
      </w:r>
      <w:r w:rsidR="00687587" w:rsidRPr="00620C55">
        <w:rPr>
          <w:rFonts w:ascii="Montserrat Light" w:eastAsiaTheme="minorHAnsi" w:hAnsi="Montserrat Light" w:cs="Arial"/>
          <w:highlight w:val="yellow"/>
          <w:lang w:eastAsia="en-US"/>
        </w:rPr>
        <w:t>rá</w:t>
      </w:r>
      <w:r w:rsidR="00F15803" w:rsidRPr="00620C55">
        <w:rPr>
          <w:rFonts w:ascii="Montserrat Light" w:eastAsiaTheme="minorHAnsi" w:hAnsi="Montserrat Light" w:cs="Arial"/>
          <w:highlight w:val="yellow"/>
          <w:lang w:eastAsia="en-US"/>
        </w:rPr>
        <w:t xml:space="preserve"> llevar</w:t>
      </w:r>
      <w:r w:rsidRPr="00620C55">
        <w:rPr>
          <w:rFonts w:ascii="Montserrat Light" w:eastAsiaTheme="minorHAnsi" w:hAnsi="Montserrat Light" w:cs="Arial"/>
          <w:lang w:eastAsia="en-US"/>
        </w:rPr>
        <w:t xml:space="preserve"> a cabo </w:t>
      </w:r>
      <w:r w:rsidR="004A7346" w:rsidRPr="00620C55">
        <w:rPr>
          <w:rFonts w:ascii="Montserrat Light" w:eastAsiaTheme="minorHAnsi" w:hAnsi="Montserrat Light" w:cs="Arial"/>
          <w:lang w:eastAsia="en-US"/>
        </w:rPr>
        <w:t>un aforo direccional a afecto de determinar el volumen y composición vehicular para cada una de las gazas que integran la Glorieta FONATUR.</w:t>
      </w:r>
    </w:p>
    <w:p w14:paraId="52727B5A" w14:textId="77777777" w:rsidR="009136DA" w:rsidRPr="00620C55" w:rsidRDefault="009136DA" w:rsidP="00F92B95">
      <w:pPr>
        <w:pStyle w:val="Sangradetextonormal"/>
        <w:tabs>
          <w:tab w:val="left" w:pos="0"/>
        </w:tabs>
        <w:spacing w:after="0" w:line="240" w:lineRule="auto"/>
        <w:ind w:left="0"/>
        <w:jc w:val="both"/>
        <w:rPr>
          <w:rFonts w:ascii="Montserrat Light" w:hAnsi="Montserrat Light" w:cs="Arial"/>
        </w:rPr>
      </w:pPr>
    </w:p>
    <w:p w14:paraId="6EDE47C3" w14:textId="77777777" w:rsidR="004F789A" w:rsidRPr="00620C55" w:rsidRDefault="004F789A" w:rsidP="004F789A">
      <w:pPr>
        <w:pStyle w:val="Sinespaciado"/>
        <w:spacing w:line="288" w:lineRule="auto"/>
        <w:jc w:val="both"/>
        <w:rPr>
          <w:rFonts w:ascii="Montserrat Light" w:hAnsi="Montserrat Light"/>
          <w:b/>
          <w:bCs/>
          <w:lang w:eastAsia="es-ES"/>
        </w:rPr>
      </w:pPr>
    </w:p>
    <w:p w14:paraId="4262B9B8" w14:textId="188F657B" w:rsidR="00F92B95" w:rsidRPr="00620C55" w:rsidRDefault="00F92B95" w:rsidP="00F92B95">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Anteproyecto geométrico.</w:t>
      </w:r>
    </w:p>
    <w:p w14:paraId="6073FBA6" w14:textId="7AB3E529"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4768F625" w14:textId="006F60EE" w:rsidR="008F1750" w:rsidRPr="00620C55" w:rsidRDefault="00687587" w:rsidP="008F1750">
      <w:pPr>
        <w:spacing w:line="276" w:lineRule="auto"/>
        <w:jc w:val="both"/>
        <w:rPr>
          <w:rFonts w:ascii="Montserrat Light" w:hAnsi="Montserrat Light" w:cs="Arial"/>
        </w:rPr>
      </w:pPr>
      <w:r w:rsidRPr="00620C55">
        <w:rPr>
          <w:rFonts w:ascii="Montserrat Light" w:hAnsi="Montserrat Light" w:cs="Arial"/>
        </w:rPr>
        <w:t xml:space="preserve">Utilizando el levantamiento topográfico preliminar y el análisis del estudio de tránsito se elaborará y presentará, </w:t>
      </w:r>
      <w:r w:rsidR="008F1750" w:rsidRPr="00620C55">
        <w:rPr>
          <w:rFonts w:ascii="Montserrat Light" w:hAnsi="Montserrat Light" w:cs="Arial"/>
        </w:rPr>
        <w:t xml:space="preserve">ANTEPROYECTOS CONCEPTUALES escala 1:2,000 que solucionen satisfactoriamente </w:t>
      </w:r>
      <w:r w:rsidR="00D21DA9" w:rsidRPr="00620C55">
        <w:rPr>
          <w:rFonts w:ascii="Montserrat Light" w:hAnsi="Montserrat Light" w:cs="Arial"/>
        </w:rPr>
        <w:t>los</w:t>
      </w:r>
      <w:r w:rsidR="008F1750" w:rsidRPr="00620C55">
        <w:rPr>
          <w:rFonts w:ascii="Montserrat Light" w:hAnsi="Montserrat Light" w:cs="Arial"/>
        </w:rPr>
        <w:t xml:space="preserve"> entronque</w:t>
      </w:r>
      <w:r w:rsidR="00D21DA9" w:rsidRPr="00620C55">
        <w:rPr>
          <w:rFonts w:ascii="Montserrat Light" w:hAnsi="Montserrat Light" w:cs="Arial"/>
        </w:rPr>
        <w:t>s</w:t>
      </w:r>
      <w:r w:rsidR="008F1750" w:rsidRPr="00620C55">
        <w:rPr>
          <w:rFonts w:ascii="Montserrat Light" w:hAnsi="Montserrat Light" w:cs="Arial"/>
        </w:rPr>
        <w:t xml:space="preserve"> contratado</w:t>
      </w:r>
      <w:r w:rsidR="00D21DA9" w:rsidRPr="00620C55">
        <w:rPr>
          <w:rFonts w:ascii="Montserrat Light" w:hAnsi="Montserrat Light" w:cs="Arial"/>
        </w:rPr>
        <w:t>s</w:t>
      </w:r>
      <w:r w:rsidR="008F1750" w:rsidRPr="00620C55">
        <w:rPr>
          <w:rFonts w:ascii="Montserrat Light" w:hAnsi="Montserrat Light" w:cs="Arial"/>
        </w:rPr>
        <w:t xml:space="preserve">, de acuerdo al volumen de tránsito, afectaciones, grado de curvatura, velocidad de proyecto, etapas a futuro, siempre procurando la seguridad y comodidad deseados. </w:t>
      </w:r>
    </w:p>
    <w:p w14:paraId="20B7BC9D" w14:textId="22BCF5BC" w:rsidR="008F1750" w:rsidRPr="00620C55" w:rsidRDefault="008F1750" w:rsidP="008F1750">
      <w:pPr>
        <w:spacing w:line="276" w:lineRule="auto"/>
        <w:jc w:val="both"/>
        <w:rPr>
          <w:rFonts w:ascii="Montserrat Light" w:hAnsi="Montserrat Light" w:cs="Arial"/>
        </w:rPr>
      </w:pPr>
      <w:r w:rsidRPr="00620C55">
        <w:rPr>
          <w:rFonts w:ascii="Montserrat Light" w:hAnsi="Montserrat Light" w:cs="Arial"/>
        </w:rPr>
        <w:t>Cada anteproyecto se presentará en una planta sobrepuesta a una imagen de vuelo fotográfico o una imagen de satélite disponibles en la Web de la zona del entronque actual o donde se va a generar el mismo, conteniendo  toda la información de la planta topográfica (planimetría y toponimia), diagrama de movimientos con aforos vehiculares expresados en TDPA (año base y horizonte de proyecto), proyectar curvas espirales (si se requiere), anchos de calzada determinados por los grados de curvatura de los ejes, secciones tipo de cada rama, croquis de localización, destinos, posible área de afectación, debiendo mostrar además en cada una de las ramas los movimientos direccionales</w:t>
      </w:r>
      <w:r w:rsidR="00D21DA9" w:rsidRPr="00620C55">
        <w:rPr>
          <w:rFonts w:ascii="Montserrat Light" w:hAnsi="Montserrat Light" w:cs="Arial"/>
        </w:rPr>
        <w:t xml:space="preserve"> y</w:t>
      </w:r>
      <w:r w:rsidRPr="00620C55">
        <w:rPr>
          <w:rFonts w:ascii="Montserrat Light" w:hAnsi="Montserrat Light" w:cs="Arial"/>
        </w:rPr>
        <w:t xml:space="preserve"> volúmenes parciales</w:t>
      </w:r>
      <w:r w:rsidR="00D21DA9" w:rsidRPr="00620C55">
        <w:rPr>
          <w:rFonts w:ascii="Montserrat Light" w:hAnsi="Montserrat Light" w:cs="Arial"/>
        </w:rPr>
        <w:t>.</w:t>
      </w:r>
    </w:p>
    <w:p w14:paraId="626B3F51" w14:textId="77777777" w:rsidR="008F1750" w:rsidRPr="00620C55" w:rsidRDefault="008F1750" w:rsidP="004F789A">
      <w:pPr>
        <w:pStyle w:val="Sinespaciado"/>
        <w:spacing w:line="288" w:lineRule="auto"/>
        <w:jc w:val="both"/>
        <w:rPr>
          <w:rFonts w:ascii="Montserrat Light" w:hAnsi="Montserrat Light"/>
          <w:b/>
          <w:bCs/>
          <w:lang w:eastAsia="es-ES"/>
        </w:rPr>
      </w:pPr>
    </w:p>
    <w:p w14:paraId="39B292EF" w14:textId="52709DA5" w:rsidR="00F92B95" w:rsidRPr="00620C55" w:rsidRDefault="00F92B95" w:rsidP="004F789A">
      <w:pPr>
        <w:pStyle w:val="Sinespaciado"/>
        <w:spacing w:line="288" w:lineRule="auto"/>
        <w:jc w:val="both"/>
        <w:rPr>
          <w:rFonts w:ascii="Montserrat Light" w:hAnsi="Montserrat Light"/>
          <w:b/>
          <w:bCs/>
          <w:lang w:eastAsia="es-ES"/>
        </w:rPr>
      </w:pPr>
    </w:p>
    <w:p w14:paraId="455CA180" w14:textId="0DAC8E2F" w:rsidR="007555FD" w:rsidRPr="00620C55" w:rsidRDefault="007555FD" w:rsidP="004F789A">
      <w:pPr>
        <w:pStyle w:val="Sinespaciado"/>
        <w:spacing w:line="288" w:lineRule="auto"/>
        <w:jc w:val="both"/>
        <w:rPr>
          <w:rFonts w:ascii="Montserrat Light" w:hAnsi="Montserrat Light"/>
          <w:b/>
          <w:bCs/>
          <w:lang w:eastAsia="es-ES"/>
        </w:rPr>
      </w:pPr>
    </w:p>
    <w:p w14:paraId="2FD75D05" w14:textId="74184847" w:rsidR="007555FD" w:rsidRPr="00620C55" w:rsidRDefault="007555FD" w:rsidP="004F789A">
      <w:pPr>
        <w:pStyle w:val="Sinespaciado"/>
        <w:spacing w:line="288" w:lineRule="auto"/>
        <w:jc w:val="both"/>
        <w:rPr>
          <w:rFonts w:ascii="Montserrat Light" w:hAnsi="Montserrat Light"/>
          <w:b/>
          <w:bCs/>
          <w:lang w:eastAsia="es-ES"/>
        </w:rPr>
      </w:pPr>
    </w:p>
    <w:p w14:paraId="6299C639" w14:textId="4056716B" w:rsidR="007555FD" w:rsidRPr="00620C55" w:rsidRDefault="007555FD" w:rsidP="004F789A">
      <w:pPr>
        <w:pStyle w:val="Sinespaciado"/>
        <w:spacing w:line="288" w:lineRule="auto"/>
        <w:jc w:val="both"/>
        <w:rPr>
          <w:rFonts w:ascii="Montserrat Light" w:hAnsi="Montserrat Light"/>
          <w:b/>
          <w:bCs/>
          <w:lang w:eastAsia="es-ES"/>
        </w:rPr>
      </w:pPr>
    </w:p>
    <w:p w14:paraId="4F49E140" w14:textId="605323BF" w:rsidR="007555FD" w:rsidRPr="00620C55" w:rsidRDefault="007555FD" w:rsidP="004F789A">
      <w:pPr>
        <w:pStyle w:val="Sinespaciado"/>
        <w:spacing w:line="288" w:lineRule="auto"/>
        <w:jc w:val="both"/>
        <w:rPr>
          <w:rFonts w:ascii="Montserrat Light" w:hAnsi="Montserrat Light"/>
          <w:b/>
          <w:bCs/>
          <w:lang w:eastAsia="es-ES"/>
        </w:rPr>
      </w:pPr>
    </w:p>
    <w:p w14:paraId="708F4BDF" w14:textId="445EA305" w:rsidR="007555FD" w:rsidRPr="00620C55" w:rsidRDefault="007555FD" w:rsidP="004F789A">
      <w:pPr>
        <w:pStyle w:val="Sinespaciado"/>
        <w:spacing w:line="288" w:lineRule="auto"/>
        <w:jc w:val="both"/>
        <w:rPr>
          <w:rFonts w:ascii="Montserrat Light" w:hAnsi="Montserrat Light"/>
          <w:b/>
          <w:bCs/>
          <w:lang w:eastAsia="es-ES"/>
        </w:rPr>
      </w:pPr>
    </w:p>
    <w:p w14:paraId="22C98C3A" w14:textId="29155A19" w:rsidR="007555FD" w:rsidRPr="00620C55" w:rsidRDefault="007555FD" w:rsidP="004F789A">
      <w:pPr>
        <w:pStyle w:val="Sinespaciado"/>
        <w:spacing w:line="288" w:lineRule="auto"/>
        <w:jc w:val="both"/>
        <w:rPr>
          <w:rFonts w:ascii="Montserrat Light" w:hAnsi="Montserrat Light"/>
          <w:b/>
          <w:bCs/>
          <w:lang w:eastAsia="es-ES"/>
        </w:rPr>
      </w:pPr>
    </w:p>
    <w:p w14:paraId="5CCEA5B5" w14:textId="77777777" w:rsidR="007555FD" w:rsidRPr="00620C55" w:rsidRDefault="007555FD" w:rsidP="004F789A">
      <w:pPr>
        <w:pStyle w:val="Sinespaciado"/>
        <w:spacing w:line="288" w:lineRule="auto"/>
        <w:jc w:val="both"/>
        <w:rPr>
          <w:rFonts w:ascii="Montserrat Light" w:hAnsi="Montserrat Light"/>
          <w:b/>
          <w:bCs/>
          <w:lang w:eastAsia="es-ES"/>
        </w:rPr>
      </w:pPr>
    </w:p>
    <w:p w14:paraId="175DC7CC" w14:textId="77777777" w:rsidR="004A7346" w:rsidRPr="00620C55" w:rsidRDefault="004A7346" w:rsidP="004F789A">
      <w:pPr>
        <w:pStyle w:val="Sinespaciado"/>
        <w:spacing w:line="288" w:lineRule="auto"/>
        <w:jc w:val="both"/>
        <w:rPr>
          <w:rFonts w:ascii="Montserrat Light" w:hAnsi="Montserrat Light"/>
          <w:b/>
          <w:bCs/>
          <w:lang w:eastAsia="es-ES"/>
        </w:rPr>
      </w:pPr>
    </w:p>
    <w:p w14:paraId="732721DA" w14:textId="77777777" w:rsidR="004A7346" w:rsidRPr="00620C55" w:rsidRDefault="004A7346" w:rsidP="004F789A">
      <w:pPr>
        <w:pStyle w:val="Sinespaciado"/>
        <w:spacing w:line="288" w:lineRule="auto"/>
        <w:jc w:val="both"/>
        <w:rPr>
          <w:rFonts w:ascii="Montserrat Light" w:hAnsi="Montserrat Light"/>
          <w:b/>
          <w:bCs/>
          <w:lang w:eastAsia="es-ES"/>
        </w:rPr>
      </w:pPr>
    </w:p>
    <w:p w14:paraId="4BC17C3A" w14:textId="77777777" w:rsidR="001C1328" w:rsidRPr="00620C55" w:rsidRDefault="001C1328" w:rsidP="004F789A">
      <w:pPr>
        <w:pStyle w:val="Sinespaciado"/>
        <w:spacing w:line="288" w:lineRule="auto"/>
        <w:jc w:val="both"/>
        <w:rPr>
          <w:rFonts w:ascii="Montserrat Light" w:hAnsi="Montserrat Light"/>
          <w:b/>
          <w:bCs/>
          <w:lang w:eastAsia="es-ES"/>
        </w:rPr>
      </w:pPr>
    </w:p>
    <w:p w14:paraId="709797C4" w14:textId="53B70B5F" w:rsidR="00E63E35" w:rsidRPr="00620C55" w:rsidRDefault="004F789A" w:rsidP="00E63E35">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Replanteo en campo del anteproyecto.</w:t>
      </w:r>
    </w:p>
    <w:p w14:paraId="4FE43318" w14:textId="77777777" w:rsidR="00E63E35" w:rsidRPr="00620C55" w:rsidRDefault="00E63E35" w:rsidP="00E63E35">
      <w:pPr>
        <w:pStyle w:val="Sinespaciado"/>
        <w:spacing w:line="288" w:lineRule="auto"/>
        <w:ind w:left="720"/>
        <w:jc w:val="both"/>
        <w:rPr>
          <w:rFonts w:ascii="Montserrat Light" w:hAnsi="Montserrat Light"/>
          <w:b/>
          <w:bCs/>
          <w:sz w:val="10"/>
          <w:szCs w:val="10"/>
          <w:lang w:eastAsia="es-ES"/>
        </w:rPr>
      </w:pPr>
    </w:p>
    <w:p w14:paraId="61761BFC" w14:textId="77777777" w:rsidR="00E63E35" w:rsidRPr="00620C55" w:rsidRDefault="00E63E35" w:rsidP="00E63E35">
      <w:pPr>
        <w:pStyle w:val="Sinespaciado"/>
        <w:numPr>
          <w:ilvl w:val="2"/>
          <w:numId w:val="1"/>
        </w:numPr>
        <w:spacing w:line="288" w:lineRule="auto"/>
        <w:jc w:val="both"/>
        <w:rPr>
          <w:rFonts w:ascii="Montserrat Light" w:hAnsi="Montserrat Light"/>
          <w:b/>
          <w:bCs/>
          <w:lang w:eastAsia="es-ES"/>
        </w:rPr>
      </w:pPr>
      <w:r w:rsidRPr="00620C55">
        <w:rPr>
          <w:rFonts w:ascii="Montserrat Light" w:hAnsi="Montserrat Light"/>
          <w:b/>
          <w:bCs/>
          <w:lang w:eastAsia="es-ES"/>
        </w:rPr>
        <w:t>Trazo del eje del proyecto.</w:t>
      </w:r>
    </w:p>
    <w:p w14:paraId="41CA5C37" w14:textId="77777777" w:rsidR="00E63E35" w:rsidRPr="00620C55" w:rsidRDefault="00E63E35" w:rsidP="00E63E35">
      <w:pPr>
        <w:pStyle w:val="Sinespaciado"/>
        <w:spacing w:line="288" w:lineRule="auto"/>
        <w:jc w:val="both"/>
        <w:rPr>
          <w:rFonts w:ascii="Montserrat Light" w:hAnsi="Montserrat Light" w:cs="Arial"/>
          <w:sz w:val="10"/>
          <w:szCs w:val="10"/>
          <w:lang w:eastAsia="en-US"/>
        </w:rPr>
      </w:pPr>
    </w:p>
    <w:p w14:paraId="0B407D3B" w14:textId="77777777"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Definido el trazo de proyecto con todos los datos calculados por el proyectista, éstos se enviarán al topógrafo responsable de la configuración del tramo en estudio para que lleve a cabo el replanteo en campo de dicho eje.</w:t>
      </w:r>
    </w:p>
    <w:p w14:paraId="4410EC57" w14:textId="77777777" w:rsidR="00E63E35" w:rsidRPr="00620C55" w:rsidRDefault="00E63E35" w:rsidP="00E63E35">
      <w:pPr>
        <w:pStyle w:val="Sinespaciado"/>
        <w:spacing w:line="288" w:lineRule="auto"/>
        <w:jc w:val="both"/>
        <w:rPr>
          <w:rFonts w:ascii="Montserrat Light" w:hAnsi="Montserrat Light" w:cs="Arial"/>
          <w:lang w:eastAsia="en-US"/>
        </w:rPr>
      </w:pPr>
    </w:p>
    <w:p w14:paraId="5847B061" w14:textId="77777777"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lastRenderedPageBreak/>
        <w:t>El topógrafo con base en la poligonal de apoyo localizará los puntos principales del trazo como los puntos de inflexión (PI), de principio de espiral (TE), de principio de curva circular (PC o EC), de término de curva circular (PT o Ce) y de termino de espiral (ET), como también los puntos sobre tangente (PST), considerando un estancamiento a cada 20 metros y todo lo que se requiera de acuerdo a la Normativa Vigente N-PRY.CAR.1.01.002/07.</w:t>
      </w:r>
    </w:p>
    <w:p w14:paraId="51464CDC" w14:textId="77777777" w:rsidR="00E63E35" w:rsidRPr="00620C55" w:rsidRDefault="00E63E35" w:rsidP="00E63E35">
      <w:pPr>
        <w:pStyle w:val="Sinespaciado"/>
        <w:spacing w:line="288" w:lineRule="auto"/>
        <w:jc w:val="both"/>
        <w:rPr>
          <w:rFonts w:ascii="Montserrat Light" w:hAnsi="Montserrat Light" w:cs="Arial"/>
          <w:lang w:eastAsia="en-US"/>
        </w:rPr>
      </w:pPr>
    </w:p>
    <w:p w14:paraId="10FF62AD" w14:textId="77777777"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En el caso de que hubiera algún posible cambio en la propuesta de la geometría del eje, se tendría que elaborar un reporte con el objeto de realizar los ajustes necesarios en gabinete. Los datos enviados a campo se entregarán en archivo digital y en el formato establecido para dicho fin y deberán estar contenidos en los planos planta-perfil-km.</w:t>
      </w:r>
    </w:p>
    <w:p w14:paraId="307936A7" w14:textId="77777777" w:rsidR="00E63E35" w:rsidRPr="00620C55" w:rsidRDefault="00E63E35" w:rsidP="00E63E35">
      <w:pPr>
        <w:pStyle w:val="Sinespaciado"/>
        <w:spacing w:line="288" w:lineRule="auto"/>
        <w:jc w:val="both"/>
        <w:rPr>
          <w:rFonts w:ascii="Montserrat Light" w:hAnsi="Montserrat Light"/>
          <w:b/>
          <w:bCs/>
          <w:lang w:eastAsia="es-ES"/>
        </w:rPr>
      </w:pPr>
    </w:p>
    <w:p w14:paraId="35327A2A" w14:textId="77777777" w:rsidR="00E63E35" w:rsidRPr="00620C55" w:rsidRDefault="00E63E35" w:rsidP="00E63E35">
      <w:pPr>
        <w:pStyle w:val="Sinespaciado"/>
        <w:numPr>
          <w:ilvl w:val="2"/>
          <w:numId w:val="1"/>
        </w:numPr>
        <w:spacing w:line="288" w:lineRule="auto"/>
        <w:jc w:val="both"/>
        <w:rPr>
          <w:rFonts w:ascii="Montserrat Light" w:hAnsi="Montserrat Light"/>
          <w:b/>
          <w:bCs/>
          <w:lang w:eastAsia="es-ES"/>
        </w:rPr>
      </w:pPr>
      <w:r w:rsidRPr="00620C55">
        <w:rPr>
          <w:rFonts w:ascii="Montserrat Light" w:hAnsi="Montserrat Light"/>
          <w:b/>
          <w:bCs/>
          <w:lang w:eastAsia="es-ES"/>
        </w:rPr>
        <w:t>Referencias del trazo.</w:t>
      </w:r>
    </w:p>
    <w:p w14:paraId="6C855A66" w14:textId="77777777" w:rsidR="00E63E35" w:rsidRPr="00620C55" w:rsidRDefault="00E63E35" w:rsidP="00E63E35">
      <w:pPr>
        <w:pStyle w:val="Sinespaciado"/>
        <w:spacing w:line="288" w:lineRule="auto"/>
        <w:jc w:val="both"/>
        <w:rPr>
          <w:rFonts w:ascii="Montserrat Light" w:hAnsi="Montserrat Light"/>
          <w:b/>
          <w:bCs/>
          <w:sz w:val="10"/>
          <w:szCs w:val="10"/>
          <w:lang w:eastAsia="es-ES"/>
        </w:rPr>
      </w:pPr>
    </w:p>
    <w:p w14:paraId="52E9DD49" w14:textId="77777777"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Los vértices de la poligonal de apoyo a todo lo largo del trazo del camino en estudio, serán establecidos como puntos de referencia que al momento de iniciar la construcción de la carretera permitirán reponer el trazo, facilitando el proceso de replanteo para localizar todos los puntos característicos del eje, sin dejar de considerar que sigue siendo un trazo definitivo.</w:t>
      </w:r>
    </w:p>
    <w:p w14:paraId="70DB1873" w14:textId="77777777" w:rsidR="00E63E35" w:rsidRPr="00620C55" w:rsidRDefault="00E63E35" w:rsidP="00E63E35">
      <w:pPr>
        <w:pStyle w:val="Sinespaciado"/>
        <w:spacing w:line="288" w:lineRule="auto"/>
        <w:jc w:val="both"/>
        <w:rPr>
          <w:rFonts w:ascii="Montserrat Light" w:hAnsi="Montserrat Light" w:cs="Arial"/>
          <w:lang w:eastAsia="en-US"/>
        </w:rPr>
      </w:pPr>
    </w:p>
    <w:p w14:paraId="2045F94D" w14:textId="77777777"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Se establecerán dos puntos de referencia intervisibles, ya sea a partir de la poligonal de apoyo o bien a partir de los puntos referenciados, para cada uno de los puntos de principio y final de curva (PC y PT) o de los puntos de principio y final de espiral (TE y ET), así como también de los puntos de inflexión (PI), los puntos sobre tangentes (PST) que deben ser visibles y distantes entre sí 300.0 metros, como máximo, ubicándolos, de ser posible, fuera del probable derecho de vía.</w:t>
      </w:r>
    </w:p>
    <w:p w14:paraId="3779CCD3" w14:textId="77777777" w:rsidR="00E63E35" w:rsidRPr="00620C55" w:rsidRDefault="00E63E35" w:rsidP="00E63E35">
      <w:pPr>
        <w:pStyle w:val="Sinespaciado"/>
        <w:spacing w:line="288" w:lineRule="auto"/>
        <w:jc w:val="both"/>
        <w:rPr>
          <w:rFonts w:ascii="Montserrat Light" w:hAnsi="Montserrat Light" w:cs="Arial"/>
          <w:lang w:eastAsia="en-US"/>
        </w:rPr>
      </w:pPr>
    </w:p>
    <w:p w14:paraId="56B389ED" w14:textId="77777777"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 xml:space="preserve">Las referencias del trazo en la poligonal de apoyo deberán quedar fijas en tornillos de cruz ahogados en mojoneras de concreto de 20 cm de diámetro y 40 cm de profundidad; las referencias se ubicarán con distanciómetro y miras de </w:t>
      </w:r>
      <w:proofErr w:type="spellStart"/>
      <w:r w:rsidRPr="00620C55">
        <w:rPr>
          <w:rFonts w:ascii="Montserrat Light" w:hAnsi="Montserrat Light" w:cs="Arial"/>
          <w:lang w:eastAsia="en-US"/>
        </w:rPr>
        <w:t>poligonación</w:t>
      </w:r>
      <w:proofErr w:type="spellEnd"/>
      <w:r w:rsidRPr="00620C55">
        <w:rPr>
          <w:rFonts w:ascii="Montserrat Light" w:hAnsi="Montserrat Light" w:cs="Arial"/>
          <w:lang w:eastAsia="en-US"/>
        </w:rPr>
        <w:t xml:space="preserve"> para darles coordenadas (</w:t>
      </w:r>
      <w:proofErr w:type="gramStart"/>
      <w:r w:rsidRPr="00620C55">
        <w:rPr>
          <w:rFonts w:ascii="Montserrat Light" w:hAnsi="Montserrat Light" w:cs="Arial"/>
          <w:lang w:eastAsia="en-US"/>
        </w:rPr>
        <w:t>X,Y</w:t>
      </w:r>
      <w:proofErr w:type="gramEnd"/>
      <w:r w:rsidRPr="00620C55">
        <w:rPr>
          <w:rFonts w:ascii="Montserrat Light" w:hAnsi="Montserrat Light" w:cs="Arial"/>
          <w:lang w:eastAsia="en-US"/>
        </w:rPr>
        <w:t>) con la misma precisión del trazo a partir de los puntos referenciados, los cuales deberán contar con coordenadas (X,Y) verificadas en el sistema de coordenadas del proyecto.</w:t>
      </w:r>
    </w:p>
    <w:p w14:paraId="40BF29AE" w14:textId="77777777" w:rsidR="00E63E35" w:rsidRPr="00620C55" w:rsidRDefault="00E63E35" w:rsidP="00E63E35">
      <w:pPr>
        <w:pStyle w:val="Sinespaciado"/>
        <w:spacing w:line="288" w:lineRule="auto"/>
        <w:jc w:val="both"/>
        <w:rPr>
          <w:rFonts w:ascii="Montserrat Light" w:hAnsi="Montserrat Light" w:cs="Arial"/>
          <w:lang w:eastAsia="en-US"/>
        </w:rPr>
      </w:pPr>
    </w:p>
    <w:p w14:paraId="00AED739" w14:textId="5619013E"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 xml:space="preserve">De la misma manera, con base en la poligonal de apoyo, o en los puntos conocidos de arranque, se localizarán fuera del derecho de vía, como mínimo, </w:t>
      </w:r>
      <w:r w:rsidR="005534CA" w:rsidRPr="00620C55">
        <w:rPr>
          <w:rFonts w:ascii="Montserrat Light" w:hAnsi="Montserrat Light" w:cs="Arial"/>
          <w:lang w:eastAsia="en-US"/>
        </w:rPr>
        <w:t>un</w:t>
      </w:r>
      <w:r w:rsidRPr="00620C55">
        <w:rPr>
          <w:rFonts w:ascii="Montserrat Light" w:hAnsi="Montserrat Light" w:cs="Arial"/>
          <w:lang w:eastAsia="en-US"/>
        </w:rPr>
        <w:t xml:space="preserve"> banco</w:t>
      </w:r>
      <w:r w:rsidR="005534CA" w:rsidRPr="00620C55">
        <w:rPr>
          <w:rFonts w:ascii="Montserrat Light" w:hAnsi="Montserrat Light" w:cs="Arial"/>
          <w:lang w:eastAsia="en-US"/>
        </w:rPr>
        <w:t xml:space="preserve"> </w:t>
      </w:r>
      <w:r w:rsidRPr="00620C55">
        <w:rPr>
          <w:rFonts w:ascii="Montserrat Light" w:hAnsi="Montserrat Light" w:cs="Arial"/>
          <w:lang w:eastAsia="en-US"/>
        </w:rPr>
        <w:t xml:space="preserve">de nivel por cada </w:t>
      </w:r>
      <w:r w:rsidR="005534CA" w:rsidRPr="00620C55">
        <w:rPr>
          <w:rFonts w:ascii="Montserrat Light" w:hAnsi="Montserrat Light" w:cs="Arial"/>
          <w:lang w:eastAsia="en-US"/>
        </w:rPr>
        <w:t>500 metros</w:t>
      </w:r>
      <w:r w:rsidRPr="00620C55">
        <w:rPr>
          <w:rFonts w:ascii="Montserrat Light" w:hAnsi="Montserrat Light" w:cs="Arial"/>
          <w:lang w:eastAsia="en-US"/>
        </w:rPr>
        <w:t xml:space="preserve"> de trazo, sobre objetos fijos que prácticamente sean inamovibles, que no cambien su elevación, o en su caso, sobre mojoneras de concreto con varillas de acero fuera del área afectada.</w:t>
      </w:r>
    </w:p>
    <w:p w14:paraId="4E836578" w14:textId="77777777" w:rsidR="00E63E35" w:rsidRPr="00620C55" w:rsidRDefault="00E63E35" w:rsidP="00E63E35">
      <w:pPr>
        <w:pStyle w:val="Sinespaciado"/>
        <w:spacing w:line="288" w:lineRule="auto"/>
        <w:jc w:val="both"/>
        <w:rPr>
          <w:rFonts w:ascii="Montserrat Light" w:hAnsi="Montserrat Light" w:cs="Arial"/>
          <w:lang w:eastAsia="en-US"/>
        </w:rPr>
      </w:pPr>
    </w:p>
    <w:p w14:paraId="21D89C8A" w14:textId="2E13EC0E"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lastRenderedPageBreak/>
        <w:t>La elevación del banco de nivel de arranque se determinará a partir de la elevación del vértice en donde esté posicionada la estación total, previamente calculada con el nivel fijo o con el nivel electrónico o también a partir de los puntos conocidos de arranque, y las elevaciones de los bancos de nivel subsecuentes, a partir de</w:t>
      </w:r>
      <w:r w:rsidR="005534CA" w:rsidRPr="00620C55">
        <w:rPr>
          <w:rFonts w:ascii="Montserrat Light" w:hAnsi="Montserrat Light" w:cs="Arial"/>
          <w:lang w:eastAsia="en-US"/>
        </w:rPr>
        <w:t xml:space="preserve">l </w:t>
      </w:r>
      <w:r w:rsidRPr="00620C55">
        <w:rPr>
          <w:rFonts w:ascii="Montserrat Light" w:hAnsi="Montserrat Light" w:cs="Arial"/>
          <w:lang w:eastAsia="en-US"/>
        </w:rPr>
        <w:t>banco de nivel establecido en el kilómetro inmediato anterior.</w:t>
      </w:r>
    </w:p>
    <w:p w14:paraId="0DFA2750" w14:textId="77777777" w:rsidR="00E63E35" w:rsidRPr="00620C55" w:rsidRDefault="00E63E35" w:rsidP="00E63E35">
      <w:pPr>
        <w:pStyle w:val="Sinespaciado"/>
        <w:spacing w:line="288" w:lineRule="auto"/>
        <w:jc w:val="both"/>
        <w:rPr>
          <w:rFonts w:ascii="Montserrat Light" w:hAnsi="Montserrat Light" w:cs="Arial"/>
          <w:lang w:eastAsia="en-US"/>
        </w:rPr>
      </w:pPr>
    </w:p>
    <w:p w14:paraId="50C2DEFC" w14:textId="77777777"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Cada banco se señalará con dos números precedidos por las siglas “BN”, el primero corresponderá al km cerrado inmediato posterior a donde se ubique el banco y el segundo, al número de orden que le corresponda al banco en ese km. Además, cada banco de nivel estará referido, ya sea radial o normalmente, al eje trazo definitivo, indicando el lado en que se encuentra y su distancia a dicho eje, así como el tipo de objeto sobre el que se ubicó el banco.</w:t>
      </w:r>
    </w:p>
    <w:p w14:paraId="5EF148DB" w14:textId="77777777" w:rsidR="00E63E35" w:rsidRPr="00620C55" w:rsidRDefault="00E63E35" w:rsidP="00E63E35">
      <w:pPr>
        <w:pStyle w:val="Sinespaciado"/>
        <w:spacing w:line="288" w:lineRule="auto"/>
        <w:jc w:val="both"/>
        <w:rPr>
          <w:rFonts w:ascii="Montserrat Light" w:hAnsi="Montserrat Light" w:cs="Arial"/>
          <w:lang w:eastAsia="en-US"/>
        </w:rPr>
      </w:pPr>
    </w:p>
    <w:p w14:paraId="6984D532" w14:textId="77777777"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Los resultados obtenidos de la localización de referencias y bancos de nivel con sus elevaciones se entregarán en archivo digital y en el formato establecido para tal fin. Estos datos se presentarán en los planos planta-perfil-km.</w:t>
      </w:r>
    </w:p>
    <w:p w14:paraId="27F3BEA0" w14:textId="77777777" w:rsidR="00E63E35" w:rsidRPr="00620C55" w:rsidRDefault="00E63E35" w:rsidP="00E63E35">
      <w:pPr>
        <w:pStyle w:val="Sinespaciado"/>
        <w:spacing w:line="288" w:lineRule="auto"/>
        <w:jc w:val="both"/>
        <w:rPr>
          <w:rFonts w:ascii="Montserrat Light" w:hAnsi="Montserrat Light" w:cs="Arial"/>
          <w:lang w:eastAsia="en-US"/>
        </w:rPr>
      </w:pPr>
    </w:p>
    <w:p w14:paraId="4CE4C356" w14:textId="58847FC3"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Durante la entrega física en campo, “</w:t>
      </w:r>
      <w:r w:rsidR="001C1328" w:rsidRPr="00620C55">
        <w:rPr>
          <w:rFonts w:ascii="Montserrat Light" w:hAnsi="Montserrat Light" w:cs="Arial"/>
          <w:lang w:eastAsia="en-US"/>
        </w:rPr>
        <w:t>La Dependencia</w:t>
      </w:r>
      <w:r w:rsidRPr="00620C55">
        <w:rPr>
          <w:rFonts w:ascii="Montserrat Light" w:hAnsi="Montserrat Light" w:cs="Arial"/>
          <w:lang w:eastAsia="en-US"/>
        </w:rPr>
        <w:t>” podrá solicitar al topógrafo responsable del levantamiento una verificación de la nivelación de los bancos de nivel o entre puntos del trazo, para asegurarse de la veracidad de los trabajos de campo.</w:t>
      </w:r>
    </w:p>
    <w:p w14:paraId="7F269175" w14:textId="77777777" w:rsidR="00E63E35" w:rsidRPr="00620C55" w:rsidRDefault="00E63E35" w:rsidP="00E63E35">
      <w:pPr>
        <w:pStyle w:val="Sinespaciado"/>
        <w:spacing w:line="288" w:lineRule="auto"/>
        <w:jc w:val="both"/>
        <w:rPr>
          <w:rFonts w:ascii="Montserrat Light" w:hAnsi="Montserrat Light" w:cs="Arial"/>
          <w:lang w:eastAsia="en-US"/>
        </w:rPr>
      </w:pPr>
    </w:p>
    <w:p w14:paraId="777CD843" w14:textId="4D0B2D2E"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La entrega se validará mediante una minuta, en la cual, también quedará asentado el ancho de calzada que requiera “</w:t>
      </w:r>
      <w:r w:rsidR="001C1328" w:rsidRPr="00620C55">
        <w:rPr>
          <w:rFonts w:ascii="Montserrat Light" w:hAnsi="Montserrat Light" w:cs="Arial"/>
          <w:lang w:eastAsia="en-US"/>
        </w:rPr>
        <w:t>La Dependencia</w:t>
      </w:r>
      <w:r w:rsidRPr="00620C55">
        <w:rPr>
          <w:rFonts w:ascii="Montserrat Light" w:hAnsi="Montserrat Light" w:cs="Arial"/>
          <w:lang w:eastAsia="en-US"/>
        </w:rPr>
        <w:t>” considerando lo que establece la normatividad vigente.</w:t>
      </w:r>
    </w:p>
    <w:p w14:paraId="2C8775AF" w14:textId="77777777" w:rsidR="004A7346" w:rsidRPr="00620C55" w:rsidRDefault="004A7346" w:rsidP="00E63E35">
      <w:pPr>
        <w:pStyle w:val="Sinespaciado"/>
        <w:spacing w:line="288" w:lineRule="auto"/>
        <w:jc w:val="both"/>
        <w:rPr>
          <w:rFonts w:ascii="Montserrat Light" w:hAnsi="Montserrat Light" w:cs="Arial"/>
          <w:lang w:eastAsia="en-US"/>
        </w:rPr>
      </w:pPr>
    </w:p>
    <w:p w14:paraId="0B8170CA" w14:textId="3338EE99"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Esta minuta será firmada tanto por el topógrafo responsable del levantamiento (“El Contratista”), como por el supervisor del proyecto (“</w:t>
      </w:r>
      <w:r w:rsidR="001C1328" w:rsidRPr="00620C55">
        <w:rPr>
          <w:rFonts w:ascii="Montserrat Light" w:hAnsi="Montserrat Light" w:cs="Arial"/>
          <w:lang w:eastAsia="en-US"/>
        </w:rPr>
        <w:t>La Dependencia</w:t>
      </w:r>
      <w:r w:rsidRPr="00620C55">
        <w:rPr>
          <w:rFonts w:ascii="Montserrat Light" w:hAnsi="Montserrat Light" w:cs="Arial"/>
          <w:lang w:eastAsia="en-US"/>
        </w:rPr>
        <w:t>”).</w:t>
      </w:r>
    </w:p>
    <w:p w14:paraId="7FD09EF7" w14:textId="77777777" w:rsidR="00E63E35" w:rsidRPr="00620C55" w:rsidRDefault="00E63E35" w:rsidP="00E63E35">
      <w:pPr>
        <w:pStyle w:val="Sinespaciado"/>
        <w:spacing w:line="288" w:lineRule="auto"/>
        <w:jc w:val="both"/>
        <w:rPr>
          <w:rFonts w:ascii="Montserrat Light" w:hAnsi="Montserrat Light" w:cs="Arial"/>
          <w:lang w:eastAsia="en-US"/>
        </w:rPr>
      </w:pPr>
    </w:p>
    <w:p w14:paraId="016F62AB" w14:textId="1803AA6D"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Con todos los elementos anteriores ya definidos y la minuta firmada, se podrá desarrollar un plano de la planta conteniendo las curvas de nivel, el trazo definitivo y el ancho de corona convenido con “</w:t>
      </w:r>
      <w:r w:rsidR="001C1328" w:rsidRPr="00620C55">
        <w:rPr>
          <w:rFonts w:ascii="Montserrat Light" w:hAnsi="Montserrat Light" w:cs="Arial"/>
          <w:lang w:eastAsia="en-US"/>
        </w:rPr>
        <w:t>La Dependencia</w:t>
      </w:r>
      <w:r w:rsidRPr="00620C55">
        <w:rPr>
          <w:rFonts w:ascii="Montserrat Light" w:hAnsi="Montserrat Light" w:cs="Arial"/>
          <w:lang w:eastAsia="en-US"/>
        </w:rPr>
        <w:t>” o el que establece la norma de acuerdo al tipo de camino. Siendo éste un plano preliminar de la planta general escala 1:2000.</w:t>
      </w:r>
    </w:p>
    <w:p w14:paraId="2928F431" w14:textId="77777777" w:rsidR="00E63E35" w:rsidRPr="00620C55" w:rsidRDefault="00E63E35" w:rsidP="00E63E35">
      <w:pPr>
        <w:pStyle w:val="Sinespaciado"/>
        <w:spacing w:line="288" w:lineRule="auto"/>
        <w:jc w:val="both"/>
        <w:rPr>
          <w:rFonts w:ascii="Montserrat Light" w:hAnsi="Montserrat Light" w:cs="Arial"/>
          <w:lang w:eastAsia="en-US"/>
        </w:rPr>
      </w:pPr>
    </w:p>
    <w:p w14:paraId="232CCCE0" w14:textId="522F7BF5" w:rsidR="00E63E35" w:rsidRPr="00620C55" w:rsidRDefault="00E63E35" w:rsidP="00E63E35">
      <w:pPr>
        <w:pStyle w:val="Sinespaciado"/>
        <w:spacing w:line="288" w:lineRule="auto"/>
        <w:jc w:val="both"/>
        <w:rPr>
          <w:rFonts w:ascii="Montserrat Light" w:hAnsi="Montserrat Light" w:cs="Arial"/>
          <w:lang w:eastAsia="en-US"/>
        </w:rPr>
      </w:pPr>
      <w:r w:rsidRPr="00620C55">
        <w:rPr>
          <w:rFonts w:ascii="Montserrat Light" w:hAnsi="Montserrat Light" w:cs="Arial"/>
          <w:lang w:eastAsia="en-US"/>
        </w:rPr>
        <w:t>Se realizará un reporte fotográfico de todos los trabajos ejecutados el cual será entregado en archivo digital.</w:t>
      </w:r>
    </w:p>
    <w:p w14:paraId="0AA28E92" w14:textId="77777777" w:rsidR="00E63E35" w:rsidRPr="00620C55" w:rsidRDefault="00E63E35" w:rsidP="00E63E35">
      <w:pPr>
        <w:pStyle w:val="Sinespaciado"/>
        <w:spacing w:line="288" w:lineRule="auto"/>
        <w:jc w:val="both"/>
        <w:rPr>
          <w:rFonts w:ascii="Montserrat Light" w:hAnsi="Montserrat Light" w:cs="Arial"/>
          <w:lang w:eastAsia="en-US"/>
        </w:rPr>
      </w:pPr>
    </w:p>
    <w:p w14:paraId="42A93595" w14:textId="79C02431" w:rsidR="00E63E35" w:rsidRPr="00620C55" w:rsidRDefault="00E63E35" w:rsidP="00E63E35">
      <w:pPr>
        <w:pStyle w:val="Sinespaciado"/>
        <w:numPr>
          <w:ilvl w:val="2"/>
          <w:numId w:val="1"/>
        </w:numPr>
        <w:spacing w:line="288" w:lineRule="auto"/>
        <w:jc w:val="both"/>
        <w:rPr>
          <w:rFonts w:ascii="Montserrat Light" w:hAnsi="Montserrat Light"/>
          <w:b/>
          <w:bCs/>
          <w:lang w:eastAsia="es-ES"/>
        </w:rPr>
      </w:pPr>
      <w:r w:rsidRPr="00620C55">
        <w:rPr>
          <w:rFonts w:ascii="Montserrat Light" w:hAnsi="Montserrat Light"/>
          <w:b/>
          <w:bCs/>
          <w:lang w:eastAsia="es-ES"/>
        </w:rPr>
        <w:t>Nivelación diferencial.</w:t>
      </w:r>
    </w:p>
    <w:p w14:paraId="70795E4B" w14:textId="77777777" w:rsidR="00E63E35" w:rsidRPr="00620C55" w:rsidRDefault="00E63E35" w:rsidP="00E63E35">
      <w:pPr>
        <w:pStyle w:val="Sinespaciado"/>
        <w:spacing w:line="288" w:lineRule="auto"/>
        <w:jc w:val="both"/>
        <w:rPr>
          <w:rFonts w:ascii="Montserrat Light" w:hAnsi="Montserrat Light"/>
          <w:b/>
          <w:bCs/>
          <w:sz w:val="10"/>
          <w:szCs w:val="10"/>
          <w:lang w:eastAsia="es-ES"/>
        </w:rPr>
      </w:pPr>
    </w:p>
    <w:p w14:paraId="7B235E93" w14:textId="2BBB8DE6" w:rsidR="00E63E35" w:rsidRPr="00620C55" w:rsidRDefault="00E63E35" w:rsidP="00E63E35">
      <w:pPr>
        <w:spacing w:line="276" w:lineRule="auto"/>
        <w:jc w:val="both"/>
        <w:rPr>
          <w:rFonts w:ascii="Montserrat Light" w:hAnsi="Montserrat Light" w:cs="Arial"/>
        </w:rPr>
      </w:pPr>
      <w:r w:rsidRPr="00620C55">
        <w:rPr>
          <w:rFonts w:ascii="Montserrat Light" w:hAnsi="Montserrat Light" w:cs="Arial"/>
        </w:rPr>
        <w:lastRenderedPageBreak/>
        <w:t>Se iniciará a partir de dos puntos conocidos con sus coordenadas y elevaciones. En caso de no tener esa información, se pueden establecer puntos arbitrarios, previa autorización de “</w:t>
      </w:r>
      <w:r w:rsidR="001C1328" w:rsidRPr="00620C55">
        <w:rPr>
          <w:rFonts w:ascii="Montserrat Light" w:hAnsi="Montserrat Light" w:cs="Arial"/>
        </w:rPr>
        <w:t>La Dependencia</w:t>
      </w:r>
      <w:r w:rsidRPr="00620C55">
        <w:rPr>
          <w:rFonts w:ascii="Montserrat Light" w:hAnsi="Montserrat Light" w:cs="Arial"/>
        </w:rPr>
        <w:t>”.</w:t>
      </w:r>
    </w:p>
    <w:p w14:paraId="16F02D02" w14:textId="65C1344F" w:rsidR="00E63E35" w:rsidRPr="00620C55" w:rsidRDefault="00E63E35" w:rsidP="00E63E35">
      <w:pPr>
        <w:spacing w:line="276" w:lineRule="auto"/>
        <w:jc w:val="both"/>
        <w:rPr>
          <w:rFonts w:ascii="Montserrat Light" w:hAnsi="Montserrat Light" w:cs="Arial"/>
        </w:rPr>
      </w:pPr>
      <w:r w:rsidRPr="00620C55">
        <w:rPr>
          <w:rFonts w:ascii="Montserrat Light" w:hAnsi="Montserrat Light" w:cs="Arial"/>
        </w:rPr>
        <w:t>Ya definido el arranque, se empezará con el trazo de una poligonal de apoyo en toda la longitud del tramo en estudio utilizando un equipo de topografía de estación total</w:t>
      </w:r>
      <w:r w:rsidR="005534CA" w:rsidRPr="00620C55">
        <w:rPr>
          <w:rFonts w:ascii="Montserrat Light" w:hAnsi="Montserrat Light" w:cs="Arial"/>
        </w:rPr>
        <w:t>.</w:t>
      </w:r>
    </w:p>
    <w:p w14:paraId="16FB6618" w14:textId="77777777" w:rsidR="00E63E35" w:rsidRPr="00620C55" w:rsidRDefault="00E63E35" w:rsidP="00E63E35">
      <w:pPr>
        <w:spacing w:line="276" w:lineRule="auto"/>
        <w:jc w:val="both"/>
        <w:rPr>
          <w:rFonts w:ascii="Montserrat Light" w:hAnsi="Montserrat Light" w:cs="Arial"/>
        </w:rPr>
      </w:pPr>
      <w:r w:rsidRPr="00620C55">
        <w:rPr>
          <w:rFonts w:ascii="Montserrat Light" w:hAnsi="Montserrat Light" w:cs="Arial"/>
        </w:rPr>
        <w:t>Posteriormente, el trazo de la poligonal de apoyo se nivelará con nivel fijo o electrónico aplicando lecturas de ida y vuelta y/o con doble altura para tener un cierre adecuado. Estos datos serán cargados en una estación total y utilizados para iniciar la configuración de la franja de terreno necesaria para el estudio del camino, partiendo de la poligonal de apoyo para levantar secciones a cada 20 metros, en los cambios bruscos de pendiente del terreno, cambios de dirección del trazo y en los elementos del terreno natural que presenten alguna característica especial. La longitud mínima de las secciones será el ancho probable del derecho de vía definida por el trazo del proyecto.</w:t>
      </w:r>
    </w:p>
    <w:p w14:paraId="45885B52" w14:textId="77777777" w:rsidR="00E63E35" w:rsidRPr="00620C55" w:rsidRDefault="00E63E35" w:rsidP="00E63E35">
      <w:pPr>
        <w:spacing w:line="276" w:lineRule="auto"/>
        <w:jc w:val="both"/>
        <w:rPr>
          <w:rFonts w:ascii="Montserrat Light" w:hAnsi="Montserrat Light" w:cs="Arial"/>
        </w:rPr>
      </w:pPr>
      <w:r w:rsidRPr="00620C55">
        <w:rPr>
          <w:rFonts w:ascii="Montserrat Light" w:hAnsi="Montserrat Light" w:cs="Arial"/>
        </w:rPr>
        <w:t xml:space="preserve">De cualquier manera se cuidará que el levantamiento topográfico contemple todos los detalles a lo largo de la franja de terreno en estudio, tales como construcciones, postes, cableados, ductos superficiales y subterráneos, árboles, alcantarillas, carreteras, barrancas, cauces importantes, puentes, instalaciones de energía eléctrica, teléfonos, alumbrado, cercas, y obras diversas que interfieran en la ejecución del proyecto; así mismo se registrará el N.A.M.E. observado en ríos, arroyos, canales, etc. En las poblaciones existentes el levantamiento topográfico abarcará el área necesaria para poder presentar en caso necesario libramientos carreteros de dichas poblaciones. </w:t>
      </w:r>
    </w:p>
    <w:p w14:paraId="7CB97ADC" w14:textId="00E7EC8D" w:rsidR="00F3047D" w:rsidRDefault="00E63E35" w:rsidP="00E63E35">
      <w:pPr>
        <w:spacing w:line="276" w:lineRule="auto"/>
        <w:jc w:val="both"/>
        <w:rPr>
          <w:rFonts w:ascii="Montserrat Light" w:hAnsi="Montserrat Light" w:cs="Arial"/>
        </w:rPr>
      </w:pPr>
      <w:r w:rsidRPr="00620C55">
        <w:rPr>
          <w:rFonts w:ascii="Montserrat Light" w:hAnsi="Montserrat Light" w:cs="Arial"/>
        </w:rPr>
        <w:t>Toda la información anterior será entregada en archivo electrónico de los puntos levantados con sus coordenadas “X”, “Y”, “Z” y su descripción particular</w:t>
      </w:r>
      <w:r w:rsidR="005534CA" w:rsidRPr="00620C55">
        <w:rPr>
          <w:rFonts w:ascii="Montserrat Light" w:hAnsi="Montserrat Light" w:cs="Arial"/>
        </w:rPr>
        <w:t>.</w:t>
      </w:r>
    </w:p>
    <w:p w14:paraId="5C6A81DD" w14:textId="77777777" w:rsidR="00620C55" w:rsidRPr="00620C55" w:rsidRDefault="00620C55" w:rsidP="00E63E35">
      <w:pPr>
        <w:spacing w:line="276" w:lineRule="auto"/>
        <w:jc w:val="both"/>
        <w:rPr>
          <w:rFonts w:ascii="Montserrat Light" w:hAnsi="Montserrat Light" w:cs="Arial"/>
        </w:rPr>
      </w:pPr>
    </w:p>
    <w:p w14:paraId="0BB924D7" w14:textId="4BFB10CB" w:rsidR="00E63E35" w:rsidRPr="00620C55" w:rsidRDefault="00E63E35" w:rsidP="00E63E35">
      <w:pPr>
        <w:pStyle w:val="Sinespaciado"/>
        <w:numPr>
          <w:ilvl w:val="2"/>
          <w:numId w:val="1"/>
        </w:numPr>
        <w:spacing w:line="288" w:lineRule="auto"/>
        <w:jc w:val="both"/>
        <w:rPr>
          <w:rFonts w:ascii="Montserrat Light" w:hAnsi="Montserrat Light"/>
          <w:b/>
          <w:bCs/>
          <w:lang w:eastAsia="es-ES"/>
        </w:rPr>
      </w:pPr>
      <w:r w:rsidRPr="00620C55">
        <w:rPr>
          <w:rFonts w:ascii="Montserrat Light" w:hAnsi="Montserrat Light"/>
          <w:b/>
          <w:bCs/>
          <w:lang w:eastAsia="es-ES"/>
        </w:rPr>
        <w:t>Seccion</w:t>
      </w:r>
      <w:r w:rsidR="00167932" w:rsidRPr="00620C55">
        <w:rPr>
          <w:rFonts w:ascii="Montserrat Light" w:hAnsi="Montserrat Light"/>
          <w:b/>
          <w:bCs/>
          <w:lang w:eastAsia="es-ES"/>
        </w:rPr>
        <w:t>es</w:t>
      </w:r>
      <w:r w:rsidRPr="00620C55">
        <w:rPr>
          <w:rFonts w:ascii="Montserrat Light" w:hAnsi="Montserrat Light"/>
          <w:b/>
          <w:bCs/>
          <w:lang w:eastAsia="es-ES"/>
        </w:rPr>
        <w:t xml:space="preserve"> transversal</w:t>
      </w:r>
      <w:r w:rsidR="00167932" w:rsidRPr="00620C55">
        <w:rPr>
          <w:rFonts w:ascii="Montserrat Light" w:hAnsi="Montserrat Light"/>
          <w:b/>
          <w:bCs/>
          <w:lang w:eastAsia="es-ES"/>
        </w:rPr>
        <w:t>es</w:t>
      </w:r>
      <w:r w:rsidRPr="00620C55">
        <w:rPr>
          <w:rFonts w:ascii="Montserrat Light" w:hAnsi="Montserrat Light"/>
          <w:b/>
          <w:bCs/>
          <w:lang w:eastAsia="es-ES"/>
        </w:rPr>
        <w:t>.</w:t>
      </w:r>
    </w:p>
    <w:p w14:paraId="58C70A38" w14:textId="77777777" w:rsidR="00E63E35" w:rsidRPr="00620C55" w:rsidRDefault="00E63E35" w:rsidP="00E63E35">
      <w:pPr>
        <w:pStyle w:val="Sinespaciado"/>
        <w:spacing w:line="288" w:lineRule="auto"/>
        <w:jc w:val="both"/>
        <w:rPr>
          <w:rFonts w:ascii="Montserrat Light" w:hAnsi="Montserrat Light"/>
          <w:b/>
          <w:bCs/>
          <w:sz w:val="10"/>
          <w:szCs w:val="10"/>
          <w:lang w:eastAsia="es-ES"/>
        </w:rPr>
      </w:pPr>
    </w:p>
    <w:p w14:paraId="66DFF66F" w14:textId="77777777" w:rsidR="00E63E35" w:rsidRPr="00620C55" w:rsidRDefault="00E63E35" w:rsidP="00E63E35">
      <w:pPr>
        <w:jc w:val="both"/>
        <w:rPr>
          <w:rFonts w:ascii="Montserrat Light" w:hAnsi="Montserrat Light" w:cs="Arial"/>
        </w:rPr>
      </w:pPr>
      <w:r w:rsidRPr="00620C55">
        <w:rPr>
          <w:rFonts w:ascii="Montserrat Light" w:hAnsi="Montserrat Light" w:cs="Arial"/>
        </w:rPr>
        <w:t>Considerando que se tienen definidos tanto la superficie de terreno como el trazo definitivo del camino en estudio, se podrá realizar el proceso electrónico del seccionamiento transversal del terreno, de acuerdo a la Normativa Vigente N-PRY.CAR.1.01.003/07, las secciones transversales del terreno se levantarán a cada 20 metros, y en todos los puntos principales e intermedios del trazo, como lo son al inicio y al termino de las curvas circulares simples y las circulares con espiral, y en los cambios bruscos de la pendiente del terreno, con una longitud mínima de 20 metros a cada lado del eje, y/o al derecho de vía correspondiente.</w:t>
      </w:r>
    </w:p>
    <w:p w14:paraId="38FDF656" w14:textId="77777777" w:rsidR="00E63E35" w:rsidRPr="00620C55" w:rsidRDefault="00E63E35" w:rsidP="00E63E35">
      <w:pPr>
        <w:jc w:val="both"/>
        <w:rPr>
          <w:rFonts w:ascii="Montserrat Light" w:hAnsi="Montserrat Light" w:cs="Arial"/>
        </w:rPr>
      </w:pPr>
      <w:r w:rsidRPr="00620C55">
        <w:rPr>
          <w:rFonts w:ascii="Montserrat Light" w:hAnsi="Montserrat Light" w:cs="Arial"/>
        </w:rPr>
        <w:t xml:space="preserve">Cuando el seccionamiento transversal del terreno abarque una carretera o camino existente, se deberá seccionar utilizando nivel montado, levantando cada </w:t>
      </w:r>
      <w:r w:rsidRPr="00620C55">
        <w:rPr>
          <w:rFonts w:ascii="Montserrat Light" w:hAnsi="Montserrat Light" w:cs="Arial"/>
        </w:rPr>
        <w:lastRenderedPageBreak/>
        <w:t>detalle, con nombre, distancia y desnivel, respecto al terreno en el eje, o mediante distancia y elevación, los puntos correspondientes u orilla de carpeta (</w:t>
      </w:r>
      <w:proofErr w:type="spellStart"/>
      <w:r w:rsidRPr="00620C55">
        <w:rPr>
          <w:rFonts w:ascii="Montserrat Light" w:hAnsi="Montserrat Light" w:cs="Arial"/>
        </w:rPr>
        <w:t>o.c</w:t>
      </w:r>
      <w:proofErr w:type="spellEnd"/>
      <w:r w:rsidRPr="00620C55">
        <w:rPr>
          <w:rFonts w:ascii="Montserrat Light" w:hAnsi="Montserrat Light" w:cs="Arial"/>
        </w:rPr>
        <w:t>.), hombros de terracerías (h), centros de camino (c.c.), hongos en vías férreas, fondos de cunetas o canales, cercas, bardas, derecho de vía existente, etc., determinados mediante nivelación geométrica. Esto principalmente en las zonas urbanas donde invariablemente deberá determinarse la ubicación y elevación de las entradas de las casas, paramentos, guarniciones y banquetas.</w:t>
      </w:r>
    </w:p>
    <w:p w14:paraId="01E01E4F" w14:textId="77777777" w:rsidR="00E63E35" w:rsidRPr="00620C55" w:rsidRDefault="00E63E35" w:rsidP="00E63E35">
      <w:pPr>
        <w:jc w:val="both"/>
        <w:rPr>
          <w:rFonts w:ascii="Montserrat Light" w:hAnsi="Montserrat Light" w:cs="Arial"/>
        </w:rPr>
      </w:pPr>
      <w:r w:rsidRPr="00620C55">
        <w:rPr>
          <w:rFonts w:ascii="Montserrat Light" w:hAnsi="Montserrat Light" w:cs="Arial"/>
        </w:rPr>
        <w:t>El registro de las secciones transversales se entregará en archivo electrónico.</w:t>
      </w:r>
    </w:p>
    <w:p w14:paraId="0DF760BE" w14:textId="77777777" w:rsidR="00E63E35" w:rsidRPr="00620C55" w:rsidRDefault="00E63E35" w:rsidP="00E63E35">
      <w:pPr>
        <w:jc w:val="both"/>
        <w:rPr>
          <w:rFonts w:ascii="Montserrat Light" w:hAnsi="Montserrat Light" w:cs="Arial"/>
        </w:rPr>
      </w:pPr>
      <w:r w:rsidRPr="00620C55">
        <w:rPr>
          <w:rFonts w:ascii="Montserrat Light" w:hAnsi="Montserrat Light" w:cs="Arial"/>
        </w:rPr>
        <w:t>Tomando las mismas consideraciones se estará en posibilidades de realizar el proceso electrónico del perfil de terreno sobre el eje de trazo definitivo, escalas 1:2000 horizontal y 1:200 vertical.</w:t>
      </w:r>
    </w:p>
    <w:p w14:paraId="66471AA9" w14:textId="77777777" w:rsidR="00E63E35" w:rsidRPr="00620C55" w:rsidRDefault="00E63E35" w:rsidP="00E63E35">
      <w:pPr>
        <w:jc w:val="both"/>
        <w:rPr>
          <w:rFonts w:ascii="Montserrat Light" w:hAnsi="Montserrat Light" w:cs="Arial"/>
        </w:rPr>
      </w:pPr>
      <w:r w:rsidRPr="00620C55">
        <w:rPr>
          <w:rFonts w:ascii="Montserrat Light" w:hAnsi="Montserrat Light" w:cs="Arial"/>
        </w:rPr>
        <w:t>Sobre el perfil del terreno, resultado del proceso electrónico, se hará la propuesta de anteproyecto de sub-rasante, tomando en cuenta todos los elementos y accidentes del terreno que afecten al proyecto de subrasante, y si fuera el caso, las zonas urbanas que se localicen a lo largo del camino en estudio para no alterar de manera importante las elevaciones de las entradas de las construcciones, así como de otros elementos que pudieran verse afectados. Pero con la finalidad de que el alineamiento vertical cumpla con todas las normas establecidas al respecto, a todo lo largo del proyecto del camino.</w:t>
      </w:r>
    </w:p>
    <w:p w14:paraId="125F5A38" w14:textId="77777777" w:rsidR="00E63E35" w:rsidRPr="00620C55" w:rsidRDefault="00E63E35" w:rsidP="00E63E35">
      <w:pPr>
        <w:pStyle w:val="Sinespaciado"/>
        <w:spacing w:line="288" w:lineRule="auto"/>
        <w:jc w:val="both"/>
        <w:rPr>
          <w:rFonts w:ascii="Montserrat Light" w:hAnsi="Montserrat Light"/>
          <w:b/>
          <w:bCs/>
          <w:lang w:eastAsia="es-ES"/>
        </w:rPr>
      </w:pPr>
    </w:p>
    <w:p w14:paraId="6F14CDCA" w14:textId="77777777" w:rsidR="00E63E35" w:rsidRPr="00620C55" w:rsidRDefault="00E63E35" w:rsidP="00E63E35">
      <w:pPr>
        <w:pStyle w:val="Sinespaciado"/>
        <w:numPr>
          <w:ilvl w:val="2"/>
          <w:numId w:val="1"/>
        </w:numPr>
        <w:spacing w:line="288" w:lineRule="auto"/>
        <w:jc w:val="both"/>
        <w:rPr>
          <w:rFonts w:ascii="Montserrat Light" w:hAnsi="Montserrat Light"/>
          <w:b/>
          <w:bCs/>
          <w:lang w:eastAsia="es-ES"/>
        </w:rPr>
      </w:pPr>
      <w:r w:rsidRPr="00620C55">
        <w:rPr>
          <w:rFonts w:ascii="Montserrat Light" w:hAnsi="Montserrat Light"/>
          <w:b/>
          <w:bCs/>
          <w:lang w:eastAsia="es-ES"/>
        </w:rPr>
        <w:t>Obras de drenaje menor.</w:t>
      </w:r>
    </w:p>
    <w:p w14:paraId="0C27A81C" w14:textId="77777777" w:rsidR="00E63E35" w:rsidRPr="00620C55" w:rsidRDefault="00E63E35" w:rsidP="00E63E35">
      <w:pPr>
        <w:pStyle w:val="Sinespaciado"/>
        <w:spacing w:line="288" w:lineRule="auto"/>
        <w:jc w:val="both"/>
        <w:rPr>
          <w:rFonts w:ascii="Montserrat Light" w:hAnsi="Montserrat Light"/>
          <w:b/>
          <w:bCs/>
          <w:sz w:val="10"/>
          <w:szCs w:val="10"/>
          <w:lang w:eastAsia="es-ES"/>
        </w:rPr>
      </w:pPr>
    </w:p>
    <w:p w14:paraId="6868F909" w14:textId="77777777" w:rsidR="00E63E35" w:rsidRPr="00620C55" w:rsidRDefault="00E63E35" w:rsidP="00E63E35">
      <w:pPr>
        <w:jc w:val="both"/>
        <w:rPr>
          <w:rFonts w:ascii="Montserrat Light" w:hAnsi="Montserrat Light" w:cs="Arial"/>
        </w:rPr>
      </w:pPr>
      <w:r w:rsidRPr="00620C55">
        <w:rPr>
          <w:rFonts w:ascii="Montserrat Light" w:hAnsi="Montserrat Light" w:cs="Arial"/>
        </w:rPr>
        <w:t xml:space="preserve">Se deberá entender como obra de drenaje menor a todas aquellas obras transversales cuyo gálibo horizontal, de acuerdo al área hidráulica necesaria, sea menor o igual a 6 m2. (losas, cajones, bóvedas de concreto armado, tubos de concreto, tubos de lámina). </w:t>
      </w:r>
    </w:p>
    <w:p w14:paraId="1E26B752" w14:textId="77777777" w:rsidR="00E63E35" w:rsidRPr="00620C55" w:rsidRDefault="00E63E35" w:rsidP="00E63E35">
      <w:pPr>
        <w:spacing w:line="276" w:lineRule="auto"/>
        <w:jc w:val="both"/>
        <w:rPr>
          <w:rFonts w:ascii="Montserrat Light" w:hAnsi="Montserrat Light" w:cs="Arial"/>
        </w:rPr>
      </w:pPr>
      <w:r w:rsidRPr="00620C55">
        <w:rPr>
          <w:rFonts w:ascii="Montserrat Light" w:hAnsi="Montserrat Light" w:cs="Arial"/>
        </w:rPr>
        <w:t>Se realizará el trazo, nivelación y seccionamiento transversal del eje de proyecto de las obras de drenaje menor y las canalizaciones que se requieran, con bancos de nivel y eje de trazo auxiliar. Levantando el esviaje, niveles y pendientes existentes.</w:t>
      </w:r>
    </w:p>
    <w:p w14:paraId="098E8D49" w14:textId="77777777" w:rsidR="005534CA" w:rsidRPr="00620C55" w:rsidRDefault="005534CA" w:rsidP="008F1750">
      <w:pPr>
        <w:spacing w:line="276" w:lineRule="auto"/>
        <w:jc w:val="both"/>
        <w:rPr>
          <w:rFonts w:ascii="Montserrat Light" w:hAnsi="Montserrat Light" w:cs="Arial"/>
        </w:rPr>
      </w:pPr>
    </w:p>
    <w:p w14:paraId="7BFD8B64" w14:textId="6FD0CCD1" w:rsidR="00395882" w:rsidRPr="00620C55" w:rsidRDefault="00312438" w:rsidP="00395882">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Estudio geotécnico para terracerías.</w:t>
      </w:r>
    </w:p>
    <w:p w14:paraId="019FCC66" w14:textId="77777777" w:rsidR="00312438" w:rsidRPr="00620C55" w:rsidRDefault="00312438" w:rsidP="00312438">
      <w:pPr>
        <w:pStyle w:val="Sinespaciado"/>
        <w:spacing w:line="288" w:lineRule="auto"/>
        <w:jc w:val="both"/>
        <w:rPr>
          <w:rFonts w:ascii="Montserrat Light" w:hAnsi="Montserrat Light"/>
          <w:b/>
          <w:bCs/>
          <w:sz w:val="6"/>
          <w:szCs w:val="6"/>
          <w:lang w:val="es-ES" w:eastAsia="es-ES"/>
        </w:rPr>
      </w:pPr>
    </w:p>
    <w:p w14:paraId="6A71130F" w14:textId="77777777" w:rsidR="00312438" w:rsidRPr="00620C55" w:rsidRDefault="00312438" w:rsidP="00312438">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Pozos a cielo abierto del terreno natural.</w:t>
      </w:r>
    </w:p>
    <w:p w14:paraId="0EF51486" w14:textId="77777777" w:rsidR="00312438" w:rsidRPr="00620C55" w:rsidRDefault="00312438" w:rsidP="00312438">
      <w:pPr>
        <w:pStyle w:val="Sinespaciado"/>
        <w:spacing w:line="288" w:lineRule="auto"/>
        <w:jc w:val="both"/>
        <w:rPr>
          <w:rFonts w:ascii="Montserrat Light" w:hAnsi="Montserrat Light"/>
          <w:b/>
          <w:bCs/>
          <w:sz w:val="10"/>
          <w:szCs w:val="10"/>
          <w:lang w:eastAsia="es-ES"/>
        </w:rPr>
      </w:pPr>
    </w:p>
    <w:p w14:paraId="6B211119" w14:textId="5B183FDD" w:rsidR="00312438" w:rsidRPr="00620C55" w:rsidRDefault="00312438" w:rsidP="00312438">
      <w:pPr>
        <w:pStyle w:val="Sinespaciado"/>
        <w:jc w:val="both"/>
        <w:rPr>
          <w:rFonts w:ascii="Montserrat Light" w:hAnsi="Montserrat Light" w:cs="Arial"/>
          <w:bCs/>
          <w:lang w:val="es-ES" w:eastAsia="es-ES"/>
        </w:rPr>
      </w:pPr>
      <w:r w:rsidRPr="00620C55">
        <w:rPr>
          <w:rFonts w:ascii="Montserrat Light" w:hAnsi="Montserrat Light" w:cs="Arial"/>
          <w:bCs/>
          <w:lang w:val="es-ES" w:eastAsia="es-ES"/>
        </w:rPr>
        <w:t xml:space="preserve">Dependiendo de la topografía en la cual se localiza el entronque y tomando en cuenta la información y conclusiones obtenidas en el reconocimiento geológico-geotécnico, se llevarán a cabo los trabajos de exploración consistentes en excavaciones del tipo Pozos a Cielo Abierto (PCA) con una profundidad mínima de </w:t>
      </w:r>
      <w:r w:rsidR="005534CA" w:rsidRPr="00620C55">
        <w:rPr>
          <w:rFonts w:ascii="Montserrat Light" w:hAnsi="Montserrat Light" w:cs="Arial"/>
          <w:bCs/>
          <w:lang w:val="es-ES" w:eastAsia="es-ES"/>
        </w:rPr>
        <w:t>2.5</w:t>
      </w:r>
      <w:r w:rsidRPr="00620C55">
        <w:rPr>
          <w:rFonts w:ascii="Montserrat Light" w:hAnsi="Montserrat Light" w:cs="Arial"/>
          <w:bCs/>
          <w:lang w:val="es-ES" w:eastAsia="es-ES"/>
        </w:rPr>
        <w:t xml:space="preserve"> m, o limitadas por el nivel freático o por la presencia de roca, obteniéndose muestras alteradas y representativas de cada estrato, con el fin de determinar entre otras cosas, los pesos volumétricos de los materiales en los diversos estratos, </w:t>
      </w:r>
      <w:r w:rsidRPr="00620C55">
        <w:rPr>
          <w:rFonts w:ascii="Montserrat Light" w:hAnsi="Montserrat Light" w:cs="Arial"/>
          <w:bCs/>
          <w:lang w:val="es-ES" w:eastAsia="es-ES"/>
        </w:rPr>
        <w:lastRenderedPageBreak/>
        <w:t>en caso que el informe elaborado en la etapa de reconocimiento geológico-geotécnico.</w:t>
      </w:r>
    </w:p>
    <w:p w14:paraId="6E99E3AA" w14:textId="77777777" w:rsidR="00312438" w:rsidRPr="00620C55" w:rsidRDefault="00312438" w:rsidP="00312438">
      <w:pPr>
        <w:pStyle w:val="Sinespaciado"/>
        <w:jc w:val="both"/>
        <w:rPr>
          <w:rFonts w:ascii="Montserrat Light" w:hAnsi="Montserrat Light" w:cs="Arial"/>
          <w:bCs/>
          <w:lang w:val="es-ES" w:eastAsia="es-ES"/>
        </w:rPr>
      </w:pPr>
    </w:p>
    <w:p w14:paraId="20BFED11" w14:textId="77777777" w:rsidR="00312438" w:rsidRPr="00620C55" w:rsidRDefault="00312438" w:rsidP="00312438">
      <w:pPr>
        <w:pStyle w:val="Sinespaciado"/>
        <w:jc w:val="both"/>
        <w:rPr>
          <w:rFonts w:ascii="Montserrat Light" w:hAnsi="Montserrat Light" w:cs="Arial"/>
          <w:bCs/>
          <w:lang w:val="es-ES" w:eastAsia="es-ES"/>
        </w:rPr>
      </w:pPr>
      <w:r w:rsidRPr="00620C55">
        <w:rPr>
          <w:rFonts w:ascii="Montserrat Light" w:hAnsi="Montserrat Light" w:cs="Arial"/>
          <w:bCs/>
          <w:lang w:val="es-ES" w:eastAsia="es-ES"/>
        </w:rPr>
        <w:t xml:space="preserve">Para determinar la localización más adecuada de los PCA se empleará un criterio ingenieril tomando en cuenta el número de </w:t>
      </w:r>
      <w:proofErr w:type="gramStart"/>
      <w:r w:rsidRPr="00620C55">
        <w:rPr>
          <w:rFonts w:ascii="Montserrat Light" w:hAnsi="Montserrat Light" w:cs="Arial"/>
          <w:bCs/>
          <w:lang w:val="es-ES" w:eastAsia="es-ES"/>
        </w:rPr>
        <w:t>ramas</w:t>
      </w:r>
      <w:proofErr w:type="gramEnd"/>
      <w:r w:rsidRPr="00620C55">
        <w:rPr>
          <w:rFonts w:ascii="Montserrat Light" w:hAnsi="Montserrat Light" w:cs="Arial"/>
          <w:bCs/>
          <w:lang w:val="es-ES" w:eastAsia="es-ES"/>
        </w:rPr>
        <w:t xml:space="preserve"> así como el desarrollo de cada entronque de acuerdo a la geometría del mismo, ubicándolos donde se requerirán para la exploración del terreno de cimentación, también se considerará que para determinar el número de PCA que se realizaran dentro del entronque, se tomaran en cuenta los siguientes puntos:</w:t>
      </w:r>
    </w:p>
    <w:p w14:paraId="7DF665D6" w14:textId="77777777" w:rsidR="00312438" w:rsidRPr="00620C55" w:rsidRDefault="00312438" w:rsidP="00312438">
      <w:pPr>
        <w:pStyle w:val="Sinespaciado"/>
        <w:jc w:val="both"/>
        <w:rPr>
          <w:rFonts w:ascii="Montserrat Light" w:hAnsi="Montserrat Light" w:cs="Arial"/>
          <w:bCs/>
          <w:lang w:val="es-ES" w:eastAsia="es-ES"/>
        </w:rPr>
      </w:pPr>
    </w:p>
    <w:p w14:paraId="70ADB993" w14:textId="7528522D" w:rsidR="00312438" w:rsidRPr="00620C55" w:rsidRDefault="00312438" w:rsidP="007155E2">
      <w:pPr>
        <w:pStyle w:val="Sinespaciado"/>
        <w:numPr>
          <w:ilvl w:val="0"/>
          <w:numId w:val="2"/>
        </w:numPr>
        <w:jc w:val="both"/>
        <w:rPr>
          <w:rFonts w:ascii="Montserrat Light" w:hAnsi="Montserrat Light" w:cs="Arial"/>
          <w:lang w:val="es-ES" w:eastAsia="es-ES"/>
        </w:rPr>
      </w:pPr>
      <w:r w:rsidRPr="00620C55">
        <w:rPr>
          <w:rFonts w:ascii="Montserrat Light" w:hAnsi="Montserrat Light" w:cs="Arial"/>
          <w:lang w:val="es-ES" w:eastAsia="es-ES"/>
        </w:rPr>
        <w:t xml:space="preserve">Para este caso se deberán realizar al menos </w:t>
      </w:r>
      <w:r w:rsidR="00602792" w:rsidRPr="00620C55">
        <w:rPr>
          <w:rFonts w:ascii="Montserrat Light" w:hAnsi="Montserrat Light" w:cs="Arial"/>
          <w:lang w:val="es-ES" w:eastAsia="es-ES"/>
        </w:rPr>
        <w:t>tres</w:t>
      </w:r>
      <w:r w:rsidR="00657247" w:rsidRPr="00620C55">
        <w:rPr>
          <w:rFonts w:ascii="Montserrat Light" w:hAnsi="Montserrat Light" w:cs="Arial"/>
          <w:lang w:val="es-ES" w:eastAsia="es-ES"/>
        </w:rPr>
        <w:t xml:space="preserve"> (</w:t>
      </w:r>
      <w:r w:rsidR="00602792" w:rsidRPr="00620C55">
        <w:rPr>
          <w:rFonts w:ascii="Montserrat Light" w:hAnsi="Montserrat Light" w:cs="Arial"/>
          <w:lang w:val="es-ES" w:eastAsia="es-ES"/>
        </w:rPr>
        <w:t>3</w:t>
      </w:r>
      <w:r w:rsidR="00657247" w:rsidRPr="00620C55">
        <w:rPr>
          <w:rFonts w:ascii="Montserrat Light" w:hAnsi="Montserrat Light" w:cs="Arial"/>
          <w:lang w:val="es-ES" w:eastAsia="es-ES"/>
        </w:rPr>
        <w:t>)</w:t>
      </w:r>
      <w:r w:rsidRPr="00620C55">
        <w:rPr>
          <w:rFonts w:ascii="Montserrat Light" w:hAnsi="Montserrat Light" w:cs="Arial"/>
          <w:lang w:val="es-ES" w:eastAsia="es-ES"/>
        </w:rPr>
        <w:t xml:space="preserve"> </w:t>
      </w:r>
      <w:proofErr w:type="spellStart"/>
      <w:r w:rsidRPr="00620C55">
        <w:rPr>
          <w:rFonts w:ascii="Montserrat Light" w:hAnsi="Montserrat Light" w:cs="Arial"/>
          <w:lang w:val="es-ES" w:eastAsia="es-ES"/>
        </w:rPr>
        <w:t>PCA’s</w:t>
      </w:r>
      <w:proofErr w:type="spellEnd"/>
      <w:r w:rsidR="004A7346" w:rsidRPr="00620C55">
        <w:rPr>
          <w:rFonts w:ascii="Montserrat Light" w:hAnsi="Montserrat Light" w:cs="Arial"/>
          <w:lang w:val="es-ES" w:eastAsia="es-ES"/>
        </w:rPr>
        <w:t>.</w:t>
      </w:r>
    </w:p>
    <w:p w14:paraId="53B53FE7" w14:textId="77777777" w:rsidR="00312438" w:rsidRPr="00620C55" w:rsidRDefault="00312438" w:rsidP="00312438">
      <w:pPr>
        <w:pStyle w:val="Sinespaciado"/>
        <w:ind w:left="360"/>
        <w:jc w:val="both"/>
        <w:rPr>
          <w:rFonts w:ascii="Montserrat Light" w:hAnsi="Montserrat Light" w:cs="Arial"/>
          <w:lang w:val="es-ES" w:eastAsia="es-ES"/>
        </w:rPr>
      </w:pPr>
    </w:p>
    <w:p w14:paraId="6B61525D" w14:textId="77777777" w:rsidR="00312438" w:rsidRPr="00620C55" w:rsidRDefault="00312438" w:rsidP="007155E2">
      <w:pPr>
        <w:pStyle w:val="Sinespaciado"/>
        <w:numPr>
          <w:ilvl w:val="0"/>
          <w:numId w:val="3"/>
        </w:numPr>
        <w:ind w:left="360"/>
        <w:jc w:val="both"/>
        <w:rPr>
          <w:rFonts w:ascii="Montserrat Light" w:hAnsi="Montserrat Light" w:cs="Arial"/>
          <w:bCs/>
          <w:lang w:val="es-ES" w:eastAsia="es-ES"/>
        </w:rPr>
      </w:pPr>
      <w:r w:rsidRPr="00620C55">
        <w:rPr>
          <w:rFonts w:ascii="Montserrat Light" w:hAnsi="Montserrat Light" w:cs="Arial"/>
          <w:bCs/>
          <w:lang w:val="es-ES" w:eastAsia="es-ES"/>
        </w:rPr>
        <w:t>Se elaborarán perfiles estratigráficos del terreno natural, los cuales deberán contener los diferentes estratos detectados, en caso de la presencia del NAF se deberá reportar la profundidad a la que fue encontrando e indicar la estación del año en que se ejecutaron los PCA’s.</w:t>
      </w:r>
    </w:p>
    <w:p w14:paraId="0FA1A4A3" w14:textId="77777777" w:rsidR="00312438" w:rsidRPr="00620C55" w:rsidRDefault="00312438" w:rsidP="00312438">
      <w:pPr>
        <w:pStyle w:val="Sinespaciado"/>
        <w:jc w:val="both"/>
        <w:rPr>
          <w:rFonts w:ascii="Montserrat Light" w:hAnsi="Montserrat Light" w:cs="Arial"/>
          <w:bCs/>
          <w:lang w:val="es-ES" w:eastAsia="es-ES"/>
        </w:rPr>
      </w:pPr>
    </w:p>
    <w:p w14:paraId="4735B597" w14:textId="78CF1365" w:rsidR="00312438" w:rsidRPr="00620C55" w:rsidRDefault="00312438" w:rsidP="007155E2">
      <w:pPr>
        <w:pStyle w:val="Sinespaciado"/>
        <w:numPr>
          <w:ilvl w:val="0"/>
          <w:numId w:val="3"/>
        </w:numPr>
        <w:ind w:left="360"/>
        <w:jc w:val="both"/>
        <w:rPr>
          <w:rFonts w:ascii="Montserrat Light" w:hAnsi="Montserrat Light" w:cs="Arial"/>
          <w:bCs/>
          <w:lang w:val="es-ES" w:eastAsia="es-ES"/>
        </w:rPr>
      </w:pPr>
      <w:r w:rsidRPr="00620C55">
        <w:rPr>
          <w:rFonts w:ascii="Montserrat Light" w:eastAsia="Calibri" w:hAnsi="Montserrat Light" w:cs="Arial"/>
          <w:bCs/>
        </w:rPr>
        <w:t xml:space="preserve">De cada uno de los PCA se complementará con un reporte fotográfico respectivo, el cual </w:t>
      </w:r>
      <w:r w:rsidR="001943B1" w:rsidRPr="00620C55">
        <w:rPr>
          <w:rFonts w:ascii="Montserrat Light" w:eastAsia="Calibri" w:hAnsi="Montserrat Light" w:cs="Arial"/>
          <w:bCs/>
        </w:rPr>
        <w:t>contendrá</w:t>
      </w:r>
      <w:r w:rsidRPr="00620C55">
        <w:rPr>
          <w:rFonts w:ascii="Montserrat Light" w:eastAsia="Calibri" w:hAnsi="Montserrat Light" w:cs="Arial"/>
          <w:bCs/>
        </w:rPr>
        <w:t xml:space="preserve"> imágenes cuya nitidez permita apreciar aspectos generales y particulares de lo que se está observando (diferenciar estratos) durante la realización de los PCA, debiendo incluir como pie de foto una descripción de lo que se pretende ilustrar. El informe fotográfico se realizará con cámara fotográfica digital que cuente con posicionamiento georreferenciado, con fecha y hora de cada imagen.</w:t>
      </w:r>
    </w:p>
    <w:p w14:paraId="72843A6B" w14:textId="77777777" w:rsidR="00312438" w:rsidRPr="00620C55" w:rsidRDefault="00312438" w:rsidP="00312438">
      <w:pPr>
        <w:pStyle w:val="Sinespaciado"/>
        <w:ind w:left="360"/>
        <w:jc w:val="both"/>
        <w:rPr>
          <w:rFonts w:ascii="Montserrat Light" w:hAnsi="Montserrat Light" w:cs="Arial"/>
          <w:bCs/>
          <w:lang w:val="es-ES" w:eastAsia="es-ES"/>
        </w:rPr>
      </w:pPr>
    </w:p>
    <w:p w14:paraId="55C20F89" w14:textId="14BB5BCD" w:rsidR="00312438" w:rsidRPr="00620C55" w:rsidRDefault="00312438" w:rsidP="007155E2">
      <w:pPr>
        <w:pStyle w:val="Sinespaciado"/>
        <w:numPr>
          <w:ilvl w:val="0"/>
          <w:numId w:val="3"/>
        </w:numPr>
        <w:ind w:left="360"/>
        <w:jc w:val="both"/>
        <w:rPr>
          <w:rFonts w:ascii="Montserrat Light" w:eastAsia="Calibri" w:hAnsi="Montserrat Light" w:cs="Arial"/>
          <w:bCs/>
        </w:rPr>
      </w:pPr>
      <w:r w:rsidRPr="00620C55">
        <w:rPr>
          <w:rFonts w:ascii="Montserrat Light" w:eastAsia="Calibri" w:hAnsi="Montserrat Light" w:cs="Arial"/>
          <w:bCs/>
        </w:rPr>
        <w:t xml:space="preserve">Se </w:t>
      </w:r>
      <w:r w:rsidR="00657247" w:rsidRPr="00620C55">
        <w:rPr>
          <w:rFonts w:ascii="Montserrat Light" w:eastAsia="Calibri" w:hAnsi="Montserrat Light" w:cs="Arial"/>
          <w:bCs/>
        </w:rPr>
        <w:t>incluirá</w:t>
      </w:r>
      <w:r w:rsidRPr="00620C55">
        <w:rPr>
          <w:rFonts w:ascii="Montserrat Light" w:eastAsia="Calibri" w:hAnsi="Montserrat Light" w:cs="Arial"/>
          <w:bCs/>
        </w:rPr>
        <w:t xml:space="preserve"> un video que refuerce la información descrita en el párrafo anterior, para lo cual se realizarán al menos dos tomas por cada sitio en el que corresponda la excavación de un PCA. </w:t>
      </w:r>
    </w:p>
    <w:p w14:paraId="10DACD92" w14:textId="77777777" w:rsidR="00312438" w:rsidRPr="00620C55" w:rsidRDefault="00312438" w:rsidP="00312438">
      <w:pPr>
        <w:pStyle w:val="Sinespaciado"/>
        <w:ind w:left="360"/>
        <w:jc w:val="both"/>
        <w:rPr>
          <w:rFonts w:ascii="Montserrat Light" w:eastAsia="Calibri" w:hAnsi="Montserrat Light" w:cs="Arial"/>
          <w:bCs/>
        </w:rPr>
      </w:pPr>
    </w:p>
    <w:p w14:paraId="350D0280" w14:textId="3B281462" w:rsidR="00312438" w:rsidRPr="00620C55" w:rsidRDefault="00312438" w:rsidP="007155E2">
      <w:pPr>
        <w:pStyle w:val="Sinespaciado"/>
        <w:numPr>
          <w:ilvl w:val="0"/>
          <w:numId w:val="3"/>
        </w:numPr>
        <w:ind w:left="360"/>
        <w:jc w:val="both"/>
        <w:rPr>
          <w:rFonts w:ascii="Montserrat Light" w:eastAsia="Calibri" w:hAnsi="Montserrat Light" w:cs="Arial"/>
          <w:bCs/>
        </w:rPr>
      </w:pPr>
      <w:r w:rsidRPr="00620C55">
        <w:rPr>
          <w:rFonts w:ascii="Montserrat Light" w:eastAsia="Calibri" w:hAnsi="Montserrat Light" w:cs="Arial"/>
          <w:bCs/>
        </w:rPr>
        <w:t xml:space="preserve">Para poder identificar cada uno de los Pozos a Cielo Abierto, estos deberán contar con un rótulo en el que aparezcan los datos de referencia del proyecto (carretera en la que se localiza el entronque, tramo, subtramo y origen, así como la rama en la que se ubica el PCA), el cadenamiento y la fecha de realización. </w:t>
      </w:r>
    </w:p>
    <w:p w14:paraId="123A45B8" w14:textId="77777777" w:rsidR="001943B1" w:rsidRPr="00620C55" w:rsidRDefault="001943B1" w:rsidP="00312438">
      <w:pPr>
        <w:pStyle w:val="Sinespaciado"/>
        <w:spacing w:line="288" w:lineRule="auto"/>
        <w:jc w:val="both"/>
        <w:rPr>
          <w:rFonts w:ascii="Montserrat Light" w:hAnsi="Montserrat Light"/>
          <w:b/>
          <w:bCs/>
          <w:lang w:eastAsia="es-ES"/>
        </w:rPr>
      </w:pPr>
    </w:p>
    <w:p w14:paraId="00F79160" w14:textId="77777777" w:rsidR="00312438" w:rsidRPr="00620C55" w:rsidRDefault="00312438" w:rsidP="00312438">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Exploración de bancos de materiales para terracerías.</w:t>
      </w:r>
    </w:p>
    <w:p w14:paraId="3490C84C" w14:textId="77777777" w:rsidR="00312438" w:rsidRPr="00620C55" w:rsidRDefault="00312438" w:rsidP="00312438">
      <w:pPr>
        <w:pStyle w:val="Sinespaciado"/>
        <w:spacing w:line="288" w:lineRule="auto"/>
        <w:jc w:val="both"/>
        <w:rPr>
          <w:rFonts w:ascii="Montserrat Light" w:hAnsi="Montserrat Light"/>
          <w:b/>
          <w:bCs/>
          <w:sz w:val="10"/>
          <w:szCs w:val="10"/>
          <w:lang w:eastAsia="es-ES"/>
        </w:rPr>
      </w:pPr>
    </w:p>
    <w:p w14:paraId="3160DCD6" w14:textId="133FFC7E" w:rsidR="00312438" w:rsidRPr="00620C55" w:rsidRDefault="00312438" w:rsidP="00312438">
      <w:pPr>
        <w:pStyle w:val="Sinespaciado"/>
        <w:jc w:val="both"/>
        <w:rPr>
          <w:rFonts w:ascii="Montserrat Light" w:eastAsia="Calibri" w:hAnsi="Montserrat Light" w:cs="Arial"/>
          <w:bCs/>
        </w:rPr>
      </w:pPr>
      <w:r w:rsidRPr="00620C55">
        <w:rPr>
          <w:rFonts w:ascii="Montserrat Light" w:eastAsia="Calibri" w:hAnsi="Montserrat Light" w:cs="Arial"/>
          <w:bCs/>
        </w:rPr>
        <w:t>Se localizarán y estudiarán los bancos de materiales para terracerías, verificando su ubicación y distancias de acarreo respecto al eje de proyecto, determinando su volumen de acuerdo a las necesidades del proyecto. Se estudiará un banco para la construcción de terracerías, cuidando especialmente que dichos bancos cumplan con la calidad requerida de acuerdo a la normativ</w:t>
      </w:r>
      <w:r w:rsidR="001943B1" w:rsidRPr="00620C55">
        <w:rPr>
          <w:rFonts w:ascii="Montserrat Light" w:eastAsia="Calibri" w:hAnsi="Montserrat Light" w:cs="Arial"/>
          <w:bCs/>
        </w:rPr>
        <w:t>idad vigente</w:t>
      </w:r>
      <w:r w:rsidRPr="00620C55">
        <w:rPr>
          <w:rFonts w:ascii="Montserrat Light" w:eastAsia="Calibri" w:hAnsi="Montserrat Light" w:cs="Arial"/>
          <w:bCs/>
        </w:rPr>
        <w:t xml:space="preserve">. </w:t>
      </w:r>
      <w:r w:rsidR="00657247" w:rsidRPr="00620C55">
        <w:rPr>
          <w:rFonts w:ascii="Montserrat Light" w:eastAsia="Calibri" w:hAnsi="Montserrat Light" w:cs="Arial"/>
          <w:bCs/>
        </w:rPr>
        <w:t xml:space="preserve">La exploración de cada banco se realizará mediante excavaciones tipo pozos a cielo abierto, para la obtención de muestras alteradas con una profundidad mínima de </w:t>
      </w:r>
      <w:r w:rsidR="00B66221" w:rsidRPr="00620C55">
        <w:rPr>
          <w:rFonts w:ascii="Montserrat Light" w:eastAsia="Calibri" w:hAnsi="Montserrat Light" w:cs="Arial"/>
          <w:bCs/>
        </w:rPr>
        <w:t>2.5</w:t>
      </w:r>
      <w:r w:rsidR="00657247" w:rsidRPr="00620C55">
        <w:rPr>
          <w:rFonts w:ascii="Montserrat Light" w:eastAsia="Calibri" w:hAnsi="Montserrat Light" w:cs="Arial"/>
          <w:bCs/>
        </w:rPr>
        <w:t xml:space="preserve"> m</w:t>
      </w:r>
      <w:r w:rsidR="001943B1" w:rsidRPr="00620C55">
        <w:rPr>
          <w:rFonts w:ascii="Montserrat Light" w:eastAsia="Calibri" w:hAnsi="Montserrat Light" w:cs="Arial"/>
          <w:bCs/>
        </w:rPr>
        <w:t>etros</w:t>
      </w:r>
      <w:r w:rsidR="00657247" w:rsidRPr="00620C55">
        <w:rPr>
          <w:rFonts w:ascii="Montserrat Light" w:eastAsia="Calibri" w:hAnsi="Montserrat Light" w:cs="Arial"/>
          <w:bCs/>
        </w:rPr>
        <w:t xml:space="preserve"> o la profundidad que se pretende proponer para su explotación.</w:t>
      </w:r>
    </w:p>
    <w:p w14:paraId="2B00C480" w14:textId="77777777" w:rsidR="0094786D" w:rsidRPr="00620C55" w:rsidRDefault="0094786D" w:rsidP="00312438">
      <w:pPr>
        <w:pStyle w:val="Sinespaciado"/>
        <w:spacing w:line="288" w:lineRule="auto"/>
        <w:jc w:val="both"/>
        <w:rPr>
          <w:rFonts w:ascii="Montserrat Light" w:hAnsi="Montserrat Light"/>
          <w:b/>
          <w:bCs/>
          <w:lang w:eastAsia="es-ES"/>
        </w:rPr>
      </w:pPr>
    </w:p>
    <w:p w14:paraId="260D05C9" w14:textId="77777777" w:rsidR="00312438" w:rsidRPr="00620C55" w:rsidRDefault="00312438" w:rsidP="00312438">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Ensayes de laboratorio de PCA´s y bancos.</w:t>
      </w:r>
    </w:p>
    <w:p w14:paraId="5CA3AE35" w14:textId="77777777" w:rsidR="00312438" w:rsidRPr="00620C55" w:rsidRDefault="00312438" w:rsidP="00312438">
      <w:pPr>
        <w:pStyle w:val="Sinespaciado"/>
        <w:spacing w:line="288" w:lineRule="auto"/>
        <w:jc w:val="both"/>
        <w:rPr>
          <w:rFonts w:ascii="Montserrat Light" w:hAnsi="Montserrat Light"/>
          <w:b/>
          <w:bCs/>
          <w:sz w:val="10"/>
          <w:szCs w:val="10"/>
          <w:lang w:eastAsia="es-ES"/>
        </w:rPr>
      </w:pPr>
    </w:p>
    <w:p w14:paraId="0E5F1E51" w14:textId="77777777" w:rsidR="00312438" w:rsidRPr="00620C55" w:rsidRDefault="00312438" w:rsidP="00312438">
      <w:pPr>
        <w:pStyle w:val="Sinespaciado"/>
        <w:jc w:val="both"/>
        <w:rPr>
          <w:rFonts w:ascii="Montserrat Light" w:eastAsia="Calibri" w:hAnsi="Montserrat Light" w:cs="Arial"/>
          <w:bCs/>
        </w:rPr>
      </w:pPr>
      <w:r w:rsidRPr="00620C55">
        <w:rPr>
          <w:rFonts w:ascii="Montserrat Light" w:eastAsia="Calibri" w:hAnsi="Montserrat Light" w:cs="Arial"/>
          <w:bCs/>
        </w:rPr>
        <w:lastRenderedPageBreak/>
        <w:t xml:space="preserve">Las muestras obtenidas de los PCA sobre el terreno natural y durante la exploración de Bancos de Materiales para Terracerías se les determinarán: </w:t>
      </w:r>
    </w:p>
    <w:p w14:paraId="721AD4F3" w14:textId="77777777" w:rsidR="00312438" w:rsidRPr="00620C55" w:rsidRDefault="00312438" w:rsidP="00312438">
      <w:pPr>
        <w:pStyle w:val="Sinespaciado"/>
        <w:jc w:val="both"/>
        <w:rPr>
          <w:rFonts w:ascii="Montserrat Light" w:eastAsia="Calibri" w:hAnsi="Montserrat Light" w:cs="Arial"/>
          <w:bCs/>
        </w:rPr>
      </w:pPr>
    </w:p>
    <w:p w14:paraId="0A687214"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Límites de consistencia (Limite Líquido, Límite Plástico)</w:t>
      </w:r>
    </w:p>
    <w:p w14:paraId="63ED3039"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Granulometría (retenido en malla de 3’’, % que pasa malla No. 4, % que pasa malla No. 40 y % que pasa malla No. 200).</w:t>
      </w:r>
    </w:p>
    <w:p w14:paraId="1D5FD513"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Peso Volumétrico Seco Suelto</w:t>
      </w:r>
    </w:p>
    <w:p w14:paraId="007DEFA1"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Peso Volumétrico Seco del Lugar obtenida mediante compactación AASHTO Estándar, según la variante que le corresponda.</w:t>
      </w:r>
    </w:p>
    <w:p w14:paraId="7A5EB007"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Peso Volumétrico Seco Máximo, obtenida mediante compactación AASHTO Estándar, según la variante que le corresponda.</w:t>
      </w:r>
    </w:p>
    <w:p w14:paraId="1D93F3C2"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Valor Relativo de Soporte Estándar Saturado (V.R.S. o C.B.R.), en el caso del V.R.S. la compactación de los especímenes deberá ser dinámica, y V.R.S. Modificado al 90%, 95% y 100% de su P.V.S.M. AASHTO Estándar para material de bancos</w:t>
      </w:r>
    </w:p>
    <w:p w14:paraId="4FFB1831"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 de expansión lineal.</w:t>
      </w:r>
    </w:p>
    <w:p w14:paraId="6EDBEAE9"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 de contracción lineal.</w:t>
      </w:r>
    </w:p>
    <w:p w14:paraId="05CFE80E" w14:textId="77777777" w:rsidR="00312438" w:rsidRPr="00620C55" w:rsidRDefault="00312438" w:rsidP="007155E2">
      <w:pPr>
        <w:pStyle w:val="Sinespaciado"/>
        <w:numPr>
          <w:ilvl w:val="0"/>
          <w:numId w:val="4"/>
        </w:numPr>
        <w:jc w:val="both"/>
        <w:rPr>
          <w:rFonts w:ascii="Montserrat Light" w:eastAsia="Calibri" w:hAnsi="Montserrat Light" w:cs="Arial"/>
          <w:bCs/>
        </w:rPr>
      </w:pPr>
      <w:r w:rsidRPr="00620C55">
        <w:rPr>
          <w:rFonts w:ascii="Montserrat Light" w:eastAsia="Calibri" w:hAnsi="Montserrat Light" w:cs="Arial"/>
          <w:bCs/>
        </w:rPr>
        <w:t>Contenido de agua natural.</w:t>
      </w:r>
    </w:p>
    <w:p w14:paraId="14061ADC" w14:textId="77777777" w:rsidR="00312438" w:rsidRPr="00620C55" w:rsidRDefault="00312438" w:rsidP="00312438">
      <w:pPr>
        <w:pStyle w:val="Sinespaciado"/>
        <w:jc w:val="both"/>
        <w:rPr>
          <w:rFonts w:ascii="Montserrat Light" w:eastAsia="Calibri" w:hAnsi="Montserrat Light" w:cs="Arial"/>
          <w:bCs/>
        </w:rPr>
      </w:pPr>
    </w:p>
    <w:p w14:paraId="2039DC92" w14:textId="5B3973F2" w:rsidR="0025634C" w:rsidRPr="00620C55" w:rsidRDefault="00312438" w:rsidP="00657247">
      <w:pPr>
        <w:pStyle w:val="Sinespaciado"/>
        <w:jc w:val="both"/>
        <w:rPr>
          <w:rFonts w:ascii="Montserrat Light" w:eastAsia="Calibri" w:hAnsi="Montserrat Light" w:cs="Arial"/>
          <w:bCs/>
        </w:rPr>
      </w:pPr>
      <w:r w:rsidRPr="00620C55">
        <w:rPr>
          <w:rFonts w:ascii="Montserrat Light" w:eastAsia="Calibri" w:hAnsi="Montserrat Light" w:cs="Arial"/>
          <w:bCs/>
        </w:rPr>
        <w:t>Se considerarán las calidades establecidas en las Normas de 1986 Libro 4 Parte 01 Título 01 “Materiales para Terracerías”.</w:t>
      </w:r>
    </w:p>
    <w:p w14:paraId="4621E667" w14:textId="77777777" w:rsidR="00167932" w:rsidRPr="00620C55" w:rsidRDefault="00167932" w:rsidP="00657247">
      <w:pPr>
        <w:pStyle w:val="Sinespaciado"/>
        <w:jc w:val="both"/>
        <w:rPr>
          <w:rFonts w:ascii="Montserrat Light" w:eastAsia="Calibri" w:hAnsi="Montserrat Light" w:cs="Arial"/>
          <w:bCs/>
        </w:rPr>
      </w:pPr>
    </w:p>
    <w:p w14:paraId="42167372" w14:textId="77777777" w:rsidR="00312438" w:rsidRPr="00620C55" w:rsidRDefault="00312438" w:rsidP="00312438">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Tabla de datos para el cálculo de curva masa.</w:t>
      </w:r>
    </w:p>
    <w:p w14:paraId="7257B341" w14:textId="77777777" w:rsidR="00312438" w:rsidRPr="00620C55" w:rsidRDefault="00312438" w:rsidP="00312438">
      <w:pPr>
        <w:pStyle w:val="Sinespaciado"/>
        <w:spacing w:line="288" w:lineRule="auto"/>
        <w:jc w:val="both"/>
        <w:rPr>
          <w:rFonts w:ascii="Montserrat Light" w:hAnsi="Montserrat Light"/>
          <w:b/>
          <w:bCs/>
          <w:sz w:val="10"/>
          <w:szCs w:val="10"/>
          <w:lang w:eastAsia="es-ES"/>
        </w:rPr>
      </w:pPr>
    </w:p>
    <w:p w14:paraId="2984B276" w14:textId="77777777" w:rsidR="00312438" w:rsidRPr="00620C55" w:rsidRDefault="00312438" w:rsidP="00312438">
      <w:pPr>
        <w:pStyle w:val="Sinespaciado"/>
        <w:jc w:val="both"/>
        <w:rPr>
          <w:rFonts w:ascii="Montserrat Light" w:eastAsia="Calibri" w:hAnsi="Montserrat Light" w:cs="Arial"/>
          <w:bCs/>
        </w:rPr>
      </w:pPr>
      <w:r w:rsidRPr="00620C55">
        <w:rPr>
          <w:rFonts w:ascii="Montserrat Light" w:eastAsia="Calibri" w:hAnsi="Montserrat Light" w:cs="Arial"/>
          <w:bCs/>
        </w:rPr>
        <w:t>Al realizar la inspección de campo y la obtención de muestras de suelo y rocas para su manejo, traslado y programación de ensayes en laboratorio, se procesará la información resultante que será fundamental para el llenado de las tablas denominadas “Informe de Estudio Geotécnico” o “Tabla de Datos Para el Cálculo de la Curva Masa”, donde se emiten recomendaciones para el proyecto de terracerías.</w:t>
      </w:r>
    </w:p>
    <w:p w14:paraId="62BF176E" w14:textId="77777777" w:rsidR="00312438" w:rsidRPr="00620C55" w:rsidRDefault="00312438" w:rsidP="00312438">
      <w:pPr>
        <w:pStyle w:val="Sinespaciado"/>
        <w:jc w:val="both"/>
        <w:rPr>
          <w:rFonts w:ascii="Montserrat Light" w:eastAsia="Calibri" w:hAnsi="Montserrat Light" w:cs="Arial"/>
          <w:bCs/>
        </w:rPr>
      </w:pPr>
    </w:p>
    <w:p w14:paraId="57F2CA80" w14:textId="77777777" w:rsidR="00312438" w:rsidRPr="00620C55" w:rsidRDefault="00312438" w:rsidP="00312438">
      <w:pPr>
        <w:pStyle w:val="Sinespaciado"/>
        <w:jc w:val="both"/>
        <w:rPr>
          <w:rFonts w:ascii="Montserrat Light" w:eastAsia="Calibri" w:hAnsi="Montserrat Light" w:cs="Arial"/>
          <w:bCs/>
        </w:rPr>
      </w:pPr>
      <w:r w:rsidRPr="00620C55">
        <w:rPr>
          <w:rFonts w:ascii="Montserrat Light" w:eastAsia="Calibri" w:hAnsi="Montserrat Light" w:cs="Arial"/>
        </w:rPr>
        <w:t xml:space="preserve">Se entregará un informe de Estudio Geotécnico (Tabla de Datos para el Cálculo de la Curva Masa) </w:t>
      </w:r>
      <w:r w:rsidRPr="00620C55">
        <w:rPr>
          <w:rFonts w:ascii="Montserrat Light" w:eastAsia="Calibri" w:hAnsi="Montserrat Light" w:cs="Arial"/>
          <w:bCs/>
        </w:rPr>
        <w:t>proporcionando en forma de tabla la siguiente información:</w:t>
      </w:r>
    </w:p>
    <w:p w14:paraId="184F6DCA" w14:textId="77777777" w:rsidR="00312438" w:rsidRPr="00620C55" w:rsidRDefault="00312438" w:rsidP="00312438">
      <w:pPr>
        <w:pStyle w:val="Sinespaciado"/>
        <w:jc w:val="both"/>
        <w:rPr>
          <w:rFonts w:ascii="Montserrat Light" w:eastAsia="Calibri" w:hAnsi="Montserrat Light" w:cs="Arial"/>
        </w:rPr>
      </w:pPr>
    </w:p>
    <w:p w14:paraId="3A339754" w14:textId="77777777" w:rsidR="00312438" w:rsidRPr="00620C55" w:rsidRDefault="00312438" w:rsidP="007155E2">
      <w:pPr>
        <w:pStyle w:val="Sinespaciado"/>
        <w:numPr>
          <w:ilvl w:val="0"/>
          <w:numId w:val="5"/>
        </w:numPr>
        <w:jc w:val="both"/>
        <w:rPr>
          <w:rFonts w:ascii="Montserrat Light" w:hAnsi="Montserrat Light" w:cs="Arial"/>
          <w:bCs/>
          <w:lang w:val="es-ES" w:eastAsia="es-ES"/>
        </w:rPr>
      </w:pPr>
      <w:r w:rsidRPr="00620C55">
        <w:rPr>
          <w:rFonts w:ascii="Montserrat Light" w:hAnsi="Montserrat Light" w:cs="Arial"/>
          <w:bCs/>
          <w:lang w:val="es-ES" w:eastAsia="es-ES"/>
        </w:rPr>
        <w:t>Espesores de los estratos encontrados a lo largo de la línea.</w:t>
      </w:r>
    </w:p>
    <w:p w14:paraId="68414D27" w14:textId="77777777" w:rsidR="00312438" w:rsidRPr="00620C55" w:rsidRDefault="00312438" w:rsidP="007155E2">
      <w:pPr>
        <w:pStyle w:val="Sinespaciado"/>
        <w:numPr>
          <w:ilvl w:val="0"/>
          <w:numId w:val="5"/>
        </w:numPr>
        <w:jc w:val="both"/>
        <w:rPr>
          <w:rFonts w:ascii="Montserrat Light" w:hAnsi="Montserrat Light" w:cs="Arial"/>
          <w:bCs/>
          <w:lang w:val="es-ES" w:eastAsia="es-ES"/>
        </w:rPr>
      </w:pPr>
      <w:r w:rsidRPr="00620C55">
        <w:rPr>
          <w:rFonts w:ascii="Montserrat Light" w:hAnsi="Montserrat Light" w:cs="Arial"/>
          <w:bCs/>
          <w:lang w:val="es-ES" w:eastAsia="es-ES"/>
        </w:rPr>
        <w:t>Descripción de los materiales, indicando para suelos: nombre, color, consistencia o compacidad, grado de plasticidad, porcentaje de contenido de grava y/o fragmentos de roca, grado de humedad, etc.; para rocas: nombre y origen geológico, estado de intemperización, grado de alteración y fracturamiento, rumbo y echado de los estratos, materiales que se obtendrán al ser explotados, etc.</w:t>
      </w:r>
    </w:p>
    <w:p w14:paraId="2C39B0A1" w14:textId="77777777" w:rsidR="00312438" w:rsidRPr="00620C55" w:rsidRDefault="00312438" w:rsidP="007155E2">
      <w:pPr>
        <w:pStyle w:val="Sinespaciado"/>
        <w:numPr>
          <w:ilvl w:val="0"/>
          <w:numId w:val="5"/>
        </w:numPr>
        <w:jc w:val="both"/>
        <w:rPr>
          <w:rFonts w:ascii="Montserrat Light" w:eastAsia="Calibri" w:hAnsi="Montserrat Light" w:cs="Arial"/>
        </w:rPr>
      </w:pPr>
      <w:r w:rsidRPr="00620C55">
        <w:rPr>
          <w:rFonts w:ascii="Montserrat Light" w:eastAsia="Calibri" w:hAnsi="Montserrat Light" w:cs="Arial"/>
        </w:rPr>
        <w:t>Clasificación (SUCS – SCT).</w:t>
      </w:r>
    </w:p>
    <w:p w14:paraId="3C39D3B3" w14:textId="77777777" w:rsidR="00312438" w:rsidRPr="00620C55" w:rsidRDefault="00312438" w:rsidP="007155E2">
      <w:pPr>
        <w:pStyle w:val="Sinespaciado"/>
        <w:numPr>
          <w:ilvl w:val="0"/>
          <w:numId w:val="5"/>
        </w:numPr>
        <w:jc w:val="both"/>
        <w:rPr>
          <w:rFonts w:ascii="Montserrat Light" w:eastAsia="Calibri" w:hAnsi="Montserrat Light" w:cs="Arial"/>
        </w:rPr>
      </w:pPr>
      <w:r w:rsidRPr="00620C55">
        <w:rPr>
          <w:rFonts w:ascii="Montserrat Light" w:eastAsia="Calibri" w:hAnsi="Montserrat Light" w:cs="Arial"/>
        </w:rPr>
        <w:t xml:space="preserve">Utilización probable. </w:t>
      </w:r>
      <w:r w:rsidRPr="00620C55">
        <w:rPr>
          <w:rFonts w:ascii="Montserrat Light" w:eastAsia="Calibri" w:hAnsi="Montserrat Light" w:cs="Arial"/>
          <w:bCs/>
        </w:rPr>
        <w:t>Se deberán considerar las calidades establecidas en las Normas de 1986 Libro 4 Parte 01 Título 01 “Materiales para Terracerías”.</w:t>
      </w:r>
    </w:p>
    <w:p w14:paraId="117B513F" w14:textId="77777777" w:rsidR="00312438" w:rsidRPr="00620C55" w:rsidRDefault="00312438" w:rsidP="007155E2">
      <w:pPr>
        <w:pStyle w:val="Sinespaciado"/>
        <w:numPr>
          <w:ilvl w:val="0"/>
          <w:numId w:val="5"/>
        </w:numPr>
        <w:jc w:val="both"/>
        <w:rPr>
          <w:rFonts w:ascii="Montserrat Light" w:eastAsia="Calibri" w:hAnsi="Montserrat Light" w:cs="Arial"/>
        </w:rPr>
      </w:pPr>
      <w:r w:rsidRPr="00620C55">
        <w:rPr>
          <w:rFonts w:ascii="Montserrat Light" w:eastAsia="Calibri" w:hAnsi="Montserrat Light" w:cs="Arial"/>
        </w:rPr>
        <w:t>Tratamiento requerido (compactado, bandeado, desperdicio, despalme, etc.)</w:t>
      </w:r>
    </w:p>
    <w:p w14:paraId="42E8A1D9" w14:textId="77777777" w:rsidR="00312438" w:rsidRPr="00620C55" w:rsidRDefault="00312438" w:rsidP="007155E2">
      <w:pPr>
        <w:pStyle w:val="Sinespaciado"/>
        <w:numPr>
          <w:ilvl w:val="0"/>
          <w:numId w:val="5"/>
        </w:numPr>
        <w:jc w:val="both"/>
        <w:rPr>
          <w:rFonts w:ascii="Montserrat Light" w:eastAsia="Calibri" w:hAnsi="Montserrat Light" w:cs="Arial"/>
        </w:rPr>
      </w:pPr>
      <w:r w:rsidRPr="00620C55">
        <w:rPr>
          <w:rFonts w:ascii="Montserrat Light" w:eastAsia="Calibri" w:hAnsi="Montserrat Light" w:cs="Arial"/>
        </w:rPr>
        <w:t>Coeficiente de variación volumétrica para materiales compactables (al 90, 95, y 100 % de compactación con respecto al PVSM de la prueba AASHTO estándar) y coeficiente de bandeo para materiales no compactables.</w:t>
      </w:r>
    </w:p>
    <w:p w14:paraId="7195D201" w14:textId="77777777" w:rsidR="00312438" w:rsidRPr="00620C55" w:rsidRDefault="00312438" w:rsidP="007155E2">
      <w:pPr>
        <w:pStyle w:val="Sinespaciado"/>
        <w:numPr>
          <w:ilvl w:val="0"/>
          <w:numId w:val="5"/>
        </w:numPr>
        <w:jc w:val="both"/>
        <w:rPr>
          <w:rFonts w:ascii="Montserrat Light" w:eastAsia="Calibri" w:hAnsi="Montserrat Light" w:cs="Arial"/>
        </w:rPr>
      </w:pPr>
      <w:r w:rsidRPr="00620C55">
        <w:rPr>
          <w:rFonts w:ascii="Montserrat Light" w:eastAsia="Calibri" w:hAnsi="Montserrat Light" w:cs="Arial"/>
        </w:rPr>
        <w:lastRenderedPageBreak/>
        <w:t>Clasificación para presupuesto.</w:t>
      </w:r>
    </w:p>
    <w:p w14:paraId="1BA657D8" w14:textId="77777777" w:rsidR="00312438" w:rsidRPr="00620C55" w:rsidRDefault="00312438" w:rsidP="007155E2">
      <w:pPr>
        <w:pStyle w:val="Sinespaciado"/>
        <w:numPr>
          <w:ilvl w:val="0"/>
          <w:numId w:val="5"/>
        </w:numPr>
        <w:jc w:val="both"/>
        <w:rPr>
          <w:rFonts w:ascii="Montserrat Light" w:eastAsia="Calibri" w:hAnsi="Montserrat Light" w:cs="Arial"/>
        </w:rPr>
      </w:pPr>
      <w:r w:rsidRPr="00620C55">
        <w:rPr>
          <w:rFonts w:ascii="Montserrat Light" w:eastAsia="Calibri" w:hAnsi="Montserrat Light" w:cs="Arial"/>
        </w:rPr>
        <w:t>Taludes recomendables en cortes y terraplenes, así como precauciones que deben tomarse para la excavación de los cortes (sistemas de corte en taludes, pre-corte o post-corte, según aplique).</w:t>
      </w:r>
    </w:p>
    <w:p w14:paraId="5784A719" w14:textId="77777777" w:rsidR="00312438" w:rsidRPr="00620C55" w:rsidRDefault="00312438" w:rsidP="007155E2">
      <w:pPr>
        <w:pStyle w:val="Sinespaciado"/>
        <w:numPr>
          <w:ilvl w:val="0"/>
          <w:numId w:val="5"/>
        </w:numPr>
        <w:jc w:val="both"/>
        <w:rPr>
          <w:rFonts w:ascii="Montserrat Light" w:eastAsia="Calibri" w:hAnsi="Montserrat Light" w:cs="Arial"/>
        </w:rPr>
      </w:pPr>
      <w:r w:rsidRPr="00620C55">
        <w:rPr>
          <w:rFonts w:ascii="Montserrat Light" w:eastAsia="Calibri" w:hAnsi="Montserrat Light" w:cs="Arial"/>
        </w:rPr>
        <w:t>Indicaciones sobre despalme y otras preparaciones requeridas en las áreas de desplante de los terraplenes (mejoramientos físicos o químicos, con sus respectivas pruebas de laboratorio).</w:t>
      </w:r>
    </w:p>
    <w:p w14:paraId="170B5BAD" w14:textId="77777777" w:rsidR="00312438" w:rsidRPr="00620C55" w:rsidRDefault="00312438" w:rsidP="00312438">
      <w:pPr>
        <w:pStyle w:val="Sinespaciado"/>
        <w:jc w:val="both"/>
        <w:rPr>
          <w:rFonts w:ascii="Montserrat Light" w:eastAsia="Calibri" w:hAnsi="Montserrat Light" w:cs="Arial"/>
        </w:rPr>
      </w:pPr>
    </w:p>
    <w:p w14:paraId="29C8BD69" w14:textId="77777777" w:rsidR="00312438" w:rsidRPr="00620C55" w:rsidRDefault="00312438" w:rsidP="00312438">
      <w:pPr>
        <w:pStyle w:val="Sinespaciado"/>
        <w:jc w:val="both"/>
        <w:rPr>
          <w:rFonts w:ascii="Montserrat Light" w:eastAsia="Calibri" w:hAnsi="Montserrat Light" w:cs="Arial"/>
        </w:rPr>
      </w:pPr>
      <w:r w:rsidRPr="00620C55">
        <w:rPr>
          <w:rFonts w:ascii="Montserrat Light" w:eastAsia="Calibri" w:hAnsi="Montserrat Light" w:cs="Arial"/>
        </w:rPr>
        <w:t>Durante la realización del estudio geotécnico, se cuidarán todos aquellos aspectos que puedan generar peligros potenciales desde el punto de vista geológico, geofísico y geotécnico, a fin de evitar problemas durante la construcción de la obra, manifestando dicha problemática y sugiriendo posibles soluciones a la misma, sobre todo cuando se lleve a cabo la construcción de las terracerías pudiendo encontrarse situaciones de inestabilidad de taludes, problemas de subdrenaje, terracerías sobre suelos blandos, suelos inestables, etc. En caso de presentarse una situación de riesgo geológico, se propondrá un estudio especial o complementario para prevenir problemas geotécnicos a futuro.</w:t>
      </w:r>
    </w:p>
    <w:p w14:paraId="15173C84" w14:textId="77777777" w:rsidR="00312438" w:rsidRPr="00620C55" w:rsidRDefault="00312438" w:rsidP="00312438">
      <w:pPr>
        <w:pStyle w:val="Sinespaciado"/>
        <w:jc w:val="both"/>
        <w:rPr>
          <w:rFonts w:ascii="Montserrat Light" w:eastAsia="Calibri" w:hAnsi="Montserrat Light" w:cs="Arial"/>
        </w:rPr>
      </w:pPr>
    </w:p>
    <w:p w14:paraId="37793F7D" w14:textId="77777777" w:rsidR="00312438" w:rsidRPr="00620C55" w:rsidRDefault="00312438" w:rsidP="00312438">
      <w:pPr>
        <w:pStyle w:val="Sinespaciado"/>
        <w:jc w:val="both"/>
        <w:rPr>
          <w:rFonts w:ascii="Montserrat Light" w:eastAsia="Calibri" w:hAnsi="Montserrat Light" w:cs="Arial"/>
        </w:rPr>
      </w:pPr>
      <w:r w:rsidRPr="00620C55">
        <w:rPr>
          <w:rFonts w:ascii="Montserrat Light" w:eastAsia="Calibri" w:hAnsi="Montserrat Light" w:cs="Arial"/>
        </w:rPr>
        <w:t>Asimismo, se incluirán procedimientos de construcción para la formación de las distintas capas que integran la sección estructural de las terracerías, indicándolas en croquis de la sección transversal.</w:t>
      </w:r>
    </w:p>
    <w:p w14:paraId="04720A2D" w14:textId="3B9D5545" w:rsidR="007555FD" w:rsidRDefault="007555FD" w:rsidP="00C05F9F">
      <w:pPr>
        <w:pStyle w:val="Sinespaciado"/>
        <w:spacing w:line="288" w:lineRule="auto"/>
        <w:jc w:val="both"/>
        <w:rPr>
          <w:rFonts w:ascii="Montserrat Light" w:hAnsi="Montserrat Light"/>
          <w:b/>
          <w:bCs/>
          <w:lang w:eastAsia="es-ES"/>
        </w:rPr>
      </w:pPr>
    </w:p>
    <w:p w14:paraId="1DDD0074" w14:textId="77777777" w:rsidR="00620C55" w:rsidRPr="00620C55" w:rsidRDefault="00620C55" w:rsidP="00C05F9F">
      <w:pPr>
        <w:pStyle w:val="Sinespaciado"/>
        <w:spacing w:line="288" w:lineRule="auto"/>
        <w:jc w:val="both"/>
        <w:rPr>
          <w:rFonts w:ascii="Montserrat Light" w:hAnsi="Montserrat Light"/>
          <w:b/>
          <w:bCs/>
          <w:lang w:eastAsia="es-ES"/>
        </w:rPr>
      </w:pPr>
    </w:p>
    <w:p w14:paraId="0F748230" w14:textId="77777777" w:rsidR="00C05F9F" w:rsidRPr="00620C55" w:rsidRDefault="00C05F9F" w:rsidP="00C05F9F">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Estudio geotécnico para pavimento.</w:t>
      </w:r>
    </w:p>
    <w:p w14:paraId="03B32390" w14:textId="77777777" w:rsidR="00C05F9F" w:rsidRPr="00620C55" w:rsidRDefault="00C05F9F" w:rsidP="00C05F9F">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Exploración de bancos de materiales para pavimento.</w:t>
      </w:r>
    </w:p>
    <w:p w14:paraId="0A6800AA" w14:textId="77777777" w:rsidR="00C05F9F" w:rsidRPr="00620C55" w:rsidRDefault="00C05F9F" w:rsidP="00C05F9F">
      <w:pPr>
        <w:pStyle w:val="Sinespaciado"/>
        <w:spacing w:line="288" w:lineRule="auto"/>
        <w:jc w:val="both"/>
        <w:rPr>
          <w:rFonts w:ascii="Montserrat Light" w:hAnsi="Montserrat Light"/>
          <w:b/>
          <w:bCs/>
          <w:sz w:val="10"/>
          <w:szCs w:val="10"/>
          <w:lang w:eastAsia="es-ES"/>
        </w:rPr>
      </w:pPr>
    </w:p>
    <w:p w14:paraId="52EE39D2" w14:textId="318738AB" w:rsidR="00C05F9F" w:rsidRPr="00620C55" w:rsidRDefault="00C05F9F" w:rsidP="00C05F9F">
      <w:pPr>
        <w:pStyle w:val="Sinespaciado"/>
        <w:jc w:val="both"/>
        <w:rPr>
          <w:rFonts w:ascii="Montserrat Light" w:eastAsia="Calibri" w:hAnsi="Montserrat Light" w:cs="Arial"/>
        </w:rPr>
      </w:pPr>
      <w:r w:rsidRPr="00620C55">
        <w:rPr>
          <w:rFonts w:ascii="Montserrat Light" w:eastAsia="Calibri" w:hAnsi="Montserrat Light" w:cs="Arial"/>
        </w:rPr>
        <w:t>Se realizará primeramente un reconocimiento geotécnico en la región donde se pretende localizar el entronque, para definir las posibles áreas de abastecimiento de material</w:t>
      </w:r>
      <w:r w:rsidR="00B66221" w:rsidRPr="00620C55">
        <w:rPr>
          <w:rFonts w:ascii="Montserrat Light" w:eastAsia="Calibri" w:hAnsi="Montserrat Light" w:cs="Arial"/>
        </w:rPr>
        <w:t xml:space="preserve">. </w:t>
      </w:r>
      <w:r w:rsidRPr="00620C55">
        <w:rPr>
          <w:rFonts w:ascii="Montserrat Light" w:eastAsia="Calibri" w:hAnsi="Montserrat Light" w:cs="Arial"/>
        </w:rPr>
        <w:t>Este reconocimiento se efectuará con la ayuda del larguillo que contenga la ruta del eje del proyecto.</w:t>
      </w:r>
    </w:p>
    <w:p w14:paraId="182D12BF" w14:textId="77777777" w:rsidR="00C05F9F" w:rsidRPr="00620C55" w:rsidRDefault="00C05F9F" w:rsidP="00C05F9F">
      <w:pPr>
        <w:pStyle w:val="Sinespaciado"/>
        <w:jc w:val="both"/>
        <w:rPr>
          <w:rFonts w:ascii="Montserrat Light" w:eastAsia="Calibri" w:hAnsi="Montserrat Light" w:cs="Arial"/>
        </w:rPr>
      </w:pPr>
    </w:p>
    <w:p w14:paraId="1434DA9E" w14:textId="77777777" w:rsidR="00C05F9F" w:rsidRPr="00620C55" w:rsidRDefault="00C05F9F" w:rsidP="00C05F9F">
      <w:pPr>
        <w:pStyle w:val="Sinespaciado"/>
        <w:jc w:val="both"/>
        <w:rPr>
          <w:rFonts w:ascii="Montserrat Light" w:eastAsia="Calibri" w:hAnsi="Montserrat Light" w:cs="Arial"/>
        </w:rPr>
      </w:pPr>
      <w:r w:rsidRPr="00620C55">
        <w:rPr>
          <w:rFonts w:ascii="Montserrat Light" w:eastAsia="Calibri" w:hAnsi="Montserrat Light" w:cs="Arial"/>
        </w:rPr>
        <w:t>Se localizarán los bancos de materiales necesarios para la construcción de las capas que constituirán el pavimento, base hidráulica, capas asfálticas o de concreto hidráulico; comprenderá el muestreo de sus frentes y/o afloramientos con exploración de pozos a cielo abierto (PCA) en suelos.</w:t>
      </w:r>
    </w:p>
    <w:p w14:paraId="4AB39FD6" w14:textId="77777777" w:rsidR="00C05F9F" w:rsidRPr="00620C55" w:rsidRDefault="00C05F9F" w:rsidP="00C05F9F">
      <w:pPr>
        <w:pStyle w:val="Sinespaciado"/>
        <w:jc w:val="both"/>
        <w:rPr>
          <w:rFonts w:ascii="Montserrat Light" w:eastAsia="Calibri" w:hAnsi="Montserrat Light" w:cs="Arial"/>
        </w:rPr>
      </w:pPr>
    </w:p>
    <w:p w14:paraId="6807B6AC" w14:textId="77777777" w:rsidR="00C05F9F" w:rsidRPr="00620C55" w:rsidRDefault="00C05F9F" w:rsidP="00C05F9F">
      <w:pPr>
        <w:pStyle w:val="Sinespaciado"/>
        <w:jc w:val="both"/>
        <w:rPr>
          <w:rFonts w:ascii="Montserrat Light" w:eastAsia="Calibri" w:hAnsi="Montserrat Light" w:cs="Arial"/>
        </w:rPr>
      </w:pPr>
      <w:r w:rsidRPr="00620C55">
        <w:rPr>
          <w:rFonts w:ascii="Montserrat Light" w:eastAsia="Calibri" w:hAnsi="Montserrat Light" w:cs="Arial"/>
        </w:rPr>
        <w:t>Para determinar las condiciones naturales de los materiales y obtener muestras representativas de todos los estratos, se realizará un PCA por cada sitio que se pretenda utilizar como banco de materiales para pavimento con un mínimo de 3.0 m de profundidad, limitados por el nivel freático. En los sitios donde se detecte la existencia de roca se extraerán muestras para su estudio preliminar y se programarán estudios de mayor detalle con apoyo de geofísica y/o exploración mecánica, si se considera necesario.</w:t>
      </w:r>
    </w:p>
    <w:p w14:paraId="0AF7CDD6" w14:textId="77777777" w:rsidR="00C05F9F" w:rsidRPr="00620C55" w:rsidRDefault="00C05F9F" w:rsidP="00C05F9F">
      <w:pPr>
        <w:pStyle w:val="Sinespaciado"/>
        <w:jc w:val="both"/>
        <w:rPr>
          <w:rFonts w:ascii="Montserrat Light" w:eastAsia="Calibri" w:hAnsi="Montserrat Light" w:cs="Arial"/>
        </w:rPr>
      </w:pPr>
    </w:p>
    <w:p w14:paraId="5FA04D0D" w14:textId="77777777" w:rsidR="00C05F9F" w:rsidRPr="00620C55" w:rsidRDefault="00C05F9F" w:rsidP="00C05F9F">
      <w:pPr>
        <w:pStyle w:val="Sinespaciado"/>
        <w:jc w:val="both"/>
        <w:rPr>
          <w:rFonts w:ascii="Montserrat Light" w:eastAsia="Calibri" w:hAnsi="Montserrat Light" w:cs="Arial"/>
        </w:rPr>
      </w:pPr>
      <w:r w:rsidRPr="00620C55">
        <w:rPr>
          <w:rFonts w:ascii="Montserrat Light" w:eastAsia="Calibri" w:hAnsi="Montserrat Light" w:cs="Arial"/>
        </w:rPr>
        <w:t>Se realizarán exploraciones de campo geotécnicas para selección de muestras, manejo y envío a laboratorio para ensayes.</w:t>
      </w:r>
    </w:p>
    <w:p w14:paraId="23B8E269" w14:textId="77777777" w:rsidR="00C05F9F" w:rsidRPr="00620C55" w:rsidRDefault="00C05F9F" w:rsidP="00C05F9F">
      <w:pPr>
        <w:pStyle w:val="Sinespaciado"/>
        <w:jc w:val="both"/>
        <w:rPr>
          <w:rFonts w:ascii="Montserrat Light" w:eastAsia="Calibri" w:hAnsi="Montserrat Light" w:cs="Arial"/>
        </w:rPr>
      </w:pPr>
    </w:p>
    <w:p w14:paraId="06D2A533" w14:textId="77777777" w:rsidR="00C05F9F" w:rsidRPr="00620C55" w:rsidRDefault="00C05F9F" w:rsidP="00C05F9F">
      <w:pPr>
        <w:pStyle w:val="Sinespaciado"/>
        <w:jc w:val="both"/>
        <w:rPr>
          <w:rFonts w:ascii="Montserrat Light" w:eastAsia="Calibri" w:hAnsi="Montserrat Light" w:cs="Arial"/>
        </w:rPr>
      </w:pPr>
      <w:r w:rsidRPr="00620C55">
        <w:rPr>
          <w:rFonts w:ascii="Montserrat Light" w:eastAsia="Calibri" w:hAnsi="Montserrat Light" w:cs="Arial"/>
        </w:rPr>
        <w:lastRenderedPageBreak/>
        <w:t>El espaciamiento de los sondeos y el número de muestras de materiales deben estar de acuerdo con lo indicado en el libro 6 de las Normas para Muestreo y Pruebas de Materiales, Equipos y Sistemas de SCT, en sus incisos 6.01.01.002-B y 6.01.03.012-B, según se trate de materiales de/o para construir las capas de base, carpeta o concreto hidráulico, respectivamente.</w:t>
      </w:r>
    </w:p>
    <w:p w14:paraId="5A183AD7" w14:textId="77777777" w:rsidR="00C05F9F" w:rsidRPr="00620C55" w:rsidRDefault="00C05F9F" w:rsidP="00C05F9F">
      <w:pPr>
        <w:pStyle w:val="Sinespaciado"/>
        <w:jc w:val="both"/>
        <w:rPr>
          <w:rFonts w:ascii="Montserrat Light" w:eastAsia="Calibri" w:hAnsi="Montserrat Light" w:cs="Arial"/>
        </w:rPr>
      </w:pPr>
    </w:p>
    <w:p w14:paraId="6E96357A" w14:textId="77777777" w:rsidR="00C05F9F" w:rsidRPr="00620C55" w:rsidRDefault="00C05F9F" w:rsidP="00C05F9F">
      <w:pPr>
        <w:pStyle w:val="Sinespaciado"/>
        <w:jc w:val="both"/>
        <w:rPr>
          <w:rFonts w:ascii="Montserrat Light" w:eastAsia="Calibri" w:hAnsi="Montserrat Light" w:cs="Arial"/>
        </w:rPr>
      </w:pPr>
      <w:r w:rsidRPr="00620C55">
        <w:rPr>
          <w:rFonts w:ascii="Montserrat Light" w:eastAsia="Calibri" w:hAnsi="Montserrat Light" w:cs="Arial"/>
        </w:rPr>
        <w:t>Todas las muestras serán sometidas a ensayes de laboratorio para su identificación, clasificación, calidad y resistencia para definir el diseño de pavimento.</w:t>
      </w:r>
    </w:p>
    <w:p w14:paraId="5A2B3A4C" w14:textId="21AC2456" w:rsidR="00C05F9F" w:rsidRDefault="00C05F9F" w:rsidP="00C05F9F">
      <w:pPr>
        <w:pStyle w:val="Sinespaciado"/>
        <w:spacing w:line="288" w:lineRule="auto"/>
        <w:jc w:val="both"/>
        <w:rPr>
          <w:rFonts w:ascii="Montserrat Light" w:hAnsi="Montserrat Light"/>
          <w:b/>
          <w:bCs/>
          <w:lang w:eastAsia="es-ES"/>
        </w:rPr>
      </w:pPr>
    </w:p>
    <w:p w14:paraId="63FAB222" w14:textId="77777777" w:rsidR="00620C55" w:rsidRPr="00620C55" w:rsidRDefault="00620C55" w:rsidP="00C05F9F">
      <w:pPr>
        <w:pStyle w:val="Sinespaciado"/>
        <w:spacing w:line="288" w:lineRule="auto"/>
        <w:jc w:val="both"/>
        <w:rPr>
          <w:rFonts w:ascii="Montserrat Light" w:hAnsi="Montserrat Light"/>
          <w:b/>
          <w:bCs/>
          <w:lang w:eastAsia="es-ES"/>
        </w:rPr>
      </w:pPr>
    </w:p>
    <w:p w14:paraId="47684EC6" w14:textId="77777777" w:rsidR="00C05F9F" w:rsidRPr="00620C55" w:rsidRDefault="00C05F9F" w:rsidP="00C05F9F">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Ensayes de laboratorio del banco.</w:t>
      </w:r>
    </w:p>
    <w:p w14:paraId="07A2E19E" w14:textId="77777777" w:rsidR="00C05F9F" w:rsidRPr="00620C55" w:rsidRDefault="00C05F9F" w:rsidP="00C05F9F">
      <w:pPr>
        <w:pStyle w:val="Sinespaciado"/>
        <w:spacing w:line="288" w:lineRule="auto"/>
        <w:jc w:val="both"/>
        <w:rPr>
          <w:rFonts w:ascii="Montserrat Light" w:hAnsi="Montserrat Light"/>
          <w:b/>
          <w:bCs/>
          <w:sz w:val="6"/>
          <w:szCs w:val="6"/>
          <w:lang w:eastAsia="es-ES"/>
        </w:rPr>
      </w:pPr>
    </w:p>
    <w:p w14:paraId="0EB61C27" w14:textId="77777777" w:rsidR="00C05F9F" w:rsidRPr="00620C55" w:rsidRDefault="00C05F9F" w:rsidP="00C05F9F">
      <w:pPr>
        <w:pStyle w:val="Sinespaciado"/>
        <w:jc w:val="both"/>
        <w:rPr>
          <w:rFonts w:ascii="Montserrat Light" w:eastAsia="Calibri" w:hAnsi="Montserrat Light" w:cs="Arial"/>
        </w:rPr>
      </w:pPr>
      <w:r w:rsidRPr="00620C55">
        <w:rPr>
          <w:rFonts w:ascii="Montserrat Light" w:eastAsia="Calibri" w:hAnsi="Montserrat Light" w:cs="Arial"/>
        </w:rPr>
        <w:t xml:space="preserve">Los ensayes necesarios para determinar la calidad de los materiales se indican en las Normas N-CMT-4-02-001/11 Materiales para Subbases, N-CMT-4-02-002/11 Materiales para Bases Hidráulicas, N-CMT-4-02-003/04 Materiales para Bases Tratadas, N-CMT-4-04/08 Materiales Pétreos para Mezclas Asfálticas, del Libro CMT Características de los Materiales de la SCT, y se efectuarán en cada muestra obtenida. </w:t>
      </w:r>
    </w:p>
    <w:p w14:paraId="29E4873C" w14:textId="2390B9B7" w:rsidR="00B66221" w:rsidRDefault="00B66221" w:rsidP="00C05F9F">
      <w:pPr>
        <w:pStyle w:val="Sinespaciado"/>
        <w:spacing w:line="288" w:lineRule="auto"/>
        <w:jc w:val="both"/>
        <w:rPr>
          <w:rFonts w:ascii="Montserrat Light" w:hAnsi="Montserrat Light"/>
          <w:b/>
          <w:bCs/>
          <w:lang w:val="es-ES" w:eastAsia="es-ES"/>
        </w:rPr>
      </w:pPr>
    </w:p>
    <w:p w14:paraId="02316286" w14:textId="77777777" w:rsidR="00620C55" w:rsidRPr="00620C55" w:rsidRDefault="00620C55" w:rsidP="00C05F9F">
      <w:pPr>
        <w:pStyle w:val="Sinespaciado"/>
        <w:spacing w:line="288" w:lineRule="auto"/>
        <w:jc w:val="both"/>
        <w:rPr>
          <w:rFonts w:ascii="Montserrat Light" w:hAnsi="Montserrat Light"/>
          <w:b/>
          <w:bCs/>
          <w:lang w:val="es-ES" w:eastAsia="es-ES"/>
        </w:rPr>
      </w:pPr>
    </w:p>
    <w:p w14:paraId="3AD79C76" w14:textId="77777777" w:rsidR="00C05F9F" w:rsidRPr="00620C55" w:rsidRDefault="00C05F9F" w:rsidP="00C05F9F">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Diseño de pavimento.</w:t>
      </w:r>
    </w:p>
    <w:p w14:paraId="7C9A38D3" w14:textId="77777777" w:rsidR="00C05F9F" w:rsidRPr="00620C55" w:rsidRDefault="00C05F9F" w:rsidP="00C05F9F">
      <w:pPr>
        <w:pStyle w:val="Sinespaciado"/>
        <w:spacing w:line="288" w:lineRule="auto"/>
        <w:jc w:val="both"/>
        <w:rPr>
          <w:rFonts w:ascii="Montserrat Light" w:hAnsi="Montserrat Light"/>
          <w:b/>
          <w:bCs/>
          <w:sz w:val="10"/>
          <w:szCs w:val="10"/>
          <w:lang w:eastAsia="es-ES"/>
        </w:rPr>
      </w:pPr>
    </w:p>
    <w:p w14:paraId="4382EE50" w14:textId="0E8035C5" w:rsidR="00C05F9F" w:rsidRPr="00620C55" w:rsidRDefault="00C05F9F" w:rsidP="00C05F9F">
      <w:pPr>
        <w:tabs>
          <w:tab w:val="left" w:pos="-1134"/>
          <w:tab w:val="left" w:pos="-720"/>
        </w:tabs>
        <w:suppressAutoHyphens/>
        <w:jc w:val="both"/>
        <w:rPr>
          <w:rFonts w:ascii="Montserrat Light" w:hAnsi="Montserrat Light" w:cs="Arial"/>
        </w:rPr>
      </w:pPr>
      <w:r w:rsidRPr="00620C55">
        <w:rPr>
          <w:rFonts w:ascii="Montserrat Light" w:hAnsi="Montserrat Light" w:cs="Arial"/>
        </w:rPr>
        <w:t>Con base en la revisión y autorización de la sección o secciones tipo de la carretera y al estudio geotécnico definitivo, se elaborará el diseño de pavimento considerando: para pavimento flexible (método del Instituto de Ingeniería de la UNAM, método de la AASHTO y otro método a elección de “E</w:t>
      </w:r>
      <w:r w:rsidR="00210D19" w:rsidRPr="00620C55">
        <w:rPr>
          <w:rFonts w:ascii="Montserrat Light" w:hAnsi="Montserrat Light" w:cs="Arial"/>
        </w:rPr>
        <w:t>l Contratista</w:t>
      </w:r>
      <w:r w:rsidRPr="00620C55">
        <w:rPr>
          <w:rFonts w:ascii="Montserrat Light" w:hAnsi="Montserrat Light" w:cs="Arial"/>
        </w:rPr>
        <w:t xml:space="preserve">”) y para pavimento rígido (método de la AASHTO y método Portland </w:t>
      </w:r>
      <w:proofErr w:type="spellStart"/>
      <w:r w:rsidRPr="00620C55">
        <w:rPr>
          <w:rFonts w:ascii="Montserrat Light" w:hAnsi="Montserrat Light" w:cs="Arial"/>
        </w:rPr>
        <w:t>Cement</w:t>
      </w:r>
      <w:proofErr w:type="spellEnd"/>
      <w:r w:rsidRPr="00620C55">
        <w:rPr>
          <w:rFonts w:ascii="Montserrat Light" w:hAnsi="Montserrat Light" w:cs="Arial"/>
        </w:rPr>
        <w:t xml:space="preserve"> </w:t>
      </w:r>
      <w:proofErr w:type="spellStart"/>
      <w:r w:rsidRPr="00620C55">
        <w:rPr>
          <w:rFonts w:ascii="Montserrat Light" w:hAnsi="Montserrat Light" w:cs="Arial"/>
        </w:rPr>
        <w:t>Association</w:t>
      </w:r>
      <w:proofErr w:type="spellEnd"/>
      <w:r w:rsidRPr="00620C55">
        <w:rPr>
          <w:rFonts w:ascii="Montserrat Light" w:hAnsi="Montserrat Light" w:cs="Arial"/>
        </w:rPr>
        <w:t>).</w:t>
      </w:r>
    </w:p>
    <w:p w14:paraId="7AC5C21D" w14:textId="77777777" w:rsidR="007555FD" w:rsidRPr="00620C55" w:rsidRDefault="007555FD" w:rsidP="008F1750">
      <w:pPr>
        <w:spacing w:line="276" w:lineRule="auto"/>
        <w:jc w:val="both"/>
        <w:rPr>
          <w:rFonts w:ascii="Montserrat Light" w:hAnsi="Montserrat Light" w:cs="Arial"/>
        </w:rPr>
      </w:pPr>
    </w:p>
    <w:p w14:paraId="621FBBFE" w14:textId="77777777" w:rsidR="00B14163" w:rsidRPr="00620C55" w:rsidRDefault="00B14163" w:rsidP="00B14163">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Proyecto de pavimento.</w:t>
      </w:r>
    </w:p>
    <w:p w14:paraId="767BF6EE" w14:textId="77777777" w:rsidR="00B14163" w:rsidRPr="00620C55" w:rsidRDefault="00B14163" w:rsidP="00B14163">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Proyecto constructivo de pavimento.</w:t>
      </w:r>
    </w:p>
    <w:p w14:paraId="0CBD0BBD" w14:textId="77777777" w:rsidR="00B14163" w:rsidRPr="00620C55" w:rsidRDefault="00B14163" w:rsidP="00B14163">
      <w:pPr>
        <w:pStyle w:val="Sinespaciado"/>
        <w:spacing w:line="288" w:lineRule="auto"/>
        <w:jc w:val="both"/>
        <w:rPr>
          <w:rFonts w:ascii="Montserrat Light" w:hAnsi="Montserrat Light"/>
          <w:b/>
          <w:bCs/>
          <w:sz w:val="6"/>
          <w:szCs w:val="6"/>
          <w:lang w:eastAsia="es-ES"/>
        </w:rPr>
      </w:pPr>
    </w:p>
    <w:p w14:paraId="7AE5DA7D" w14:textId="77777777" w:rsidR="00AF65CB" w:rsidRPr="00620C55" w:rsidRDefault="00AF65CB" w:rsidP="00AF65CB">
      <w:pPr>
        <w:tabs>
          <w:tab w:val="left" w:pos="-1134"/>
          <w:tab w:val="left" w:pos="-720"/>
        </w:tabs>
        <w:suppressAutoHyphens/>
        <w:jc w:val="both"/>
        <w:rPr>
          <w:rFonts w:ascii="Montserrat Light" w:hAnsi="Montserrat Light" w:cs="Arial"/>
        </w:rPr>
      </w:pPr>
      <w:r w:rsidRPr="00620C55">
        <w:rPr>
          <w:rFonts w:ascii="Montserrat Light" w:hAnsi="Montserrat Light" w:cs="Arial"/>
        </w:rPr>
        <w:t>Se entregarán los aspectos que conforman el Proyecto de Pavimento: generalidades, secciones estructurales tipo, cantidades de obra para pavimentación y acarreos, cantidades de obras complementarias (incluye secciones tipo de ellas), procedimientos de construcción y cuadros de bancos para pavimento.</w:t>
      </w:r>
    </w:p>
    <w:p w14:paraId="320C37D2" w14:textId="19C6383A" w:rsidR="007555FD" w:rsidRPr="00620C55" w:rsidRDefault="007555FD" w:rsidP="004F789A">
      <w:pPr>
        <w:pStyle w:val="Sinespaciado"/>
        <w:spacing w:line="288" w:lineRule="auto"/>
        <w:ind w:left="720"/>
        <w:jc w:val="both"/>
        <w:rPr>
          <w:rFonts w:ascii="Montserrat Light" w:hAnsi="Montserrat Light"/>
          <w:b/>
          <w:bCs/>
          <w:lang w:eastAsia="es-ES"/>
        </w:rPr>
      </w:pPr>
    </w:p>
    <w:p w14:paraId="6467C0BD" w14:textId="77777777" w:rsidR="007555FD" w:rsidRPr="00620C55" w:rsidRDefault="007555FD" w:rsidP="004F789A">
      <w:pPr>
        <w:pStyle w:val="Sinespaciado"/>
        <w:spacing w:line="288" w:lineRule="auto"/>
        <w:ind w:left="720"/>
        <w:jc w:val="both"/>
        <w:rPr>
          <w:rFonts w:ascii="Montserrat Light" w:hAnsi="Montserrat Light"/>
          <w:b/>
          <w:bCs/>
          <w:lang w:eastAsia="es-ES"/>
        </w:rPr>
      </w:pPr>
    </w:p>
    <w:p w14:paraId="092CC553" w14:textId="77777777" w:rsidR="004F789A" w:rsidRPr="00620C55" w:rsidRDefault="004F789A" w:rsidP="004F789A">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Proyecto constructivo de terracerías.</w:t>
      </w:r>
    </w:p>
    <w:p w14:paraId="159AB1EF"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Proyecto geométrico.</w:t>
      </w:r>
    </w:p>
    <w:p w14:paraId="6AA8DAD0"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6ADF5838" w14:textId="01AD165E"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 xml:space="preserve">Para la etapa del proyecto geométrico del alineamiento vertical (propuesta de subrasante definitiva) se </w:t>
      </w:r>
      <w:r w:rsidR="00ED7B01" w:rsidRPr="00620C55">
        <w:rPr>
          <w:rFonts w:ascii="Montserrat Light" w:hAnsi="Montserrat Light" w:cs="Arial"/>
        </w:rPr>
        <w:t>presentará</w:t>
      </w:r>
      <w:r w:rsidRPr="00620C55">
        <w:rPr>
          <w:rFonts w:ascii="Montserrat Light" w:hAnsi="Montserrat Light" w:cs="Arial"/>
        </w:rPr>
        <w:t xml:space="preserve"> a</w:t>
      </w:r>
      <w:r w:rsidR="00ED7B01" w:rsidRPr="00620C55">
        <w:rPr>
          <w:rFonts w:ascii="Montserrat Light" w:hAnsi="Montserrat Light" w:cs="Arial"/>
        </w:rPr>
        <w:t xml:space="preserve"> “</w:t>
      </w:r>
      <w:r w:rsidR="001C1328" w:rsidRPr="00620C55">
        <w:rPr>
          <w:rFonts w:ascii="Montserrat Light" w:hAnsi="Montserrat Light" w:cs="Arial"/>
        </w:rPr>
        <w:t>La Dependencia</w:t>
      </w:r>
      <w:r w:rsidR="00ED7B01" w:rsidRPr="00620C55">
        <w:rPr>
          <w:rFonts w:ascii="Montserrat Light" w:hAnsi="Montserrat Light" w:cs="Arial"/>
        </w:rPr>
        <w:t xml:space="preserve">” </w:t>
      </w:r>
      <w:r w:rsidRPr="00620C55">
        <w:rPr>
          <w:rFonts w:ascii="Montserrat Light" w:hAnsi="Montserrat Light" w:cs="Arial"/>
        </w:rPr>
        <w:t xml:space="preserve">un perfil de trabajo que contenga los siguientes datos: elementos principales del alineamiento horizontal </w:t>
      </w:r>
      <w:r w:rsidRPr="00620C55">
        <w:rPr>
          <w:rFonts w:ascii="Montserrat Light" w:hAnsi="Montserrat Light" w:cs="Arial"/>
        </w:rPr>
        <w:lastRenderedPageBreak/>
        <w:t xml:space="preserve">(PST, PC, PT, TE, EC, CE y ET), </w:t>
      </w:r>
      <w:proofErr w:type="spellStart"/>
      <w:r w:rsidRPr="00620C55">
        <w:rPr>
          <w:rFonts w:ascii="Montserrat Light" w:hAnsi="Montserrat Light" w:cs="Arial"/>
        </w:rPr>
        <w:t>azimutes</w:t>
      </w:r>
      <w:proofErr w:type="spellEnd"/>
      <w:r w:rsidRPr="00620C55">
        <w:rPr>
          <w:rFonts w:ascii="Montserrat Light" w:hAnsi="Montserrat Light" w:cs="Arial"/>
        </w:rPr>
        <w:t xml:space="preserve"> y longitud de tangentes libres; perfil del terreno, escalas 1:2,000 horizontal y 1:200 vertical, con la propuesta de la subrasante definitiva; ubicación, tipo y rasante mínima por estructuras y drenaje menor; y datos geotécnicos.</w:t>
      </w:r>
    </w:p>
    <w:p w14:paraId="1978B784" w14:textId="7D4409A7" w:rsidR="00F41665" w:rsidRPr="00620C55" w:rsidRDefault="00F41665"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El proyecto geométrico incluirá el análisis de gálibos verticales en la zona de cruces vehiculares con la finalidad de cumplir con los gálibos mínimos verticales solicitados por la normativa.</w:t>
      </w:r>
    </w:p>
    <w:p w14:paraId="7248016C" w14:textId="77777777" w:rsidR="004F789A" w:rsidRPr="00620C55" w:rsidRDefault="004F789A" w:rsidP="004F789A">
      <w:pPr>
        <w:pStyle w:val="Sinespaciado"/>
        <w:spacing w:line="288" w:lineRule="auto"/>
        <w:jc w:val="both"/>
        <w:rPr>
          <w:rFonts w:ascii="Montserrat Light" w:hAnsi="Montserrat Light"/>
          <w:b/>
          <w:bCs/>
          <w:lang w:eastAsia="es-ES"/>
        </w:rPr>
      </w:pPr>
    </w:p>
    <w:p w14:paraId="4F6B7668"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Procesos electrónicos.</w:t>
      </w:r>
    </w:p>
    <w:p w14:paraId="68AA5C74"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6AA9C4D3" w14:textId="71C8D793"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 xml:space="preserve">Una vez que </w:t>
      </w:r>
      <w:r w:rsidR="00ED7B01" w:rsidRPr="00620C55">
        <w:rPr>
          <w:rFonts w:ascii="Montserrat Light" w:hAnsi="Montserrat Light" w:cs="Arial"/>
        </w:rPr>
        <w:t>“</w:t>
      </w:r>
      <w:r w:rsidR="001C1328" w:rsidRPr="00620C55">
        <w:rPr>
          <w:rFonts w:ascii="Montserrat Light" w:hAnsi="Montserrat Light" w:cs="Arial"/>
        </w:rPr>
        <w:t>La Dependencia</w:t>
      </w:r>
      <w:r w:rsidR="00ED7B01" w:rsidRPr="00620C55">
        <w:rPr>
          <w:rFonts w:ascii="Montserrat Light" w:hAnsi="Montserrat Light" w:cs="Arial"/>
        </w:rPr>
        <w:t xml:space="preserve">” </w:t>
      </w:r>
      <w:r w:rsidRPr="00620C55">
        <w:rPr>
          <w:rFonts w:ascii="Montserrat Light" w:hAnsi="Montserrat Light" w:cs="Arial"/>
        </w:rPr>
        <w:t>ha revisado y autorizado el alineamiento vertical propuesto por “El Contratista”, se estará en posibilidad de procesar, mediante el programa de cómputo</w:t>
      </w:r>
      <w:r w:rsidR="007871ED" w:rsidRPr="00620C55">
        <w:rPr>
          <w:rFonts w:ascii="Montserrat Light" w:hAnsi="Montserrat Light" w:cs="Arial"/>
        </w:rPr>
        <w:t>,</w:t>
      </w:r>
      <w:r w:rsidRPr="00620C55">
        <w:rPr>
          <w:rFonts w:ascii="Montserrat Light" w:hAnsi="Montserrat Light" w:cs="Arial"/>
        </w:rPr>
        <w:t xml:space="preserve"> el proyecto de terracerías.</w:t>
      </w:r>
    </w:p>
    <w:p w14:paraId="58D50D55" w14:textId="77777777" w:rsidR="004A7346" w:rsidRPr="00620C55" w:rsidRDefault="004A7346" w:rsidP="004F789A">
      <w:pPr>
        <w:pStyle w:val="Sinespaciado"/>
        <w:spacing w:line="288" w:lineRule="auto"/>
        <w:jc w:val="both"/>
        <w:rPr>
          <w:rFonts w:ascii="Montserrat Light" w:hAnsi="Montserrat Light"/>
          <w:b/>
          <w:bCs/>
          <w:lang w:eastAsia="es-ES"/>
        </w:rPr>
      </w:pPr>
    </w:p>
    <w:p w14:paraId="7D24F12D" w14:textId="77777777" w:rsidR="004A7346" w:rsidRPr="00620C55" w:rsidRDefault="004A7346" w:rsidP="004F789A">
      <w:pPr>
        <w:pStyle w:val="Sinespaciado"/>
        <w:spacing w:line="288" w:lineRule="auto"/>
        <w:jc w:val="both"/>
        <w:rPr>
          <w:rFonts w:ascii="Montserrat Light" w:hAnsi="Montserrat Light"/>
          <w:b/>
          <w:bCs/>
          <w:lang w:eastAsia="es-ES"/>
        </w:rPr>
      </w:pPr>
    </w:p>
    <w:p w14:paraId="6937FFDA"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Movimiento de terracerías y cantidades de obra.</w:t>
      </w:r>
    </w:p>
    <w:p w14:paraId="245F3992"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743054AD" w14:textId="77777777"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En el perfil de trabajo deberá dibujarse, a una escala adecuada, la ORDENADA DE CURVA-MASA para que, en base a los bancos de préstamo de materiales y los movimientos de terracerías, se ubique la compensadora económica. Una vez determinada la compensadora se calcularán los movimientos de terracerías conforme a las normas actuales de pago de acarreos (N-CTR-CAR-1-01-013/00).</w:t>
      </w:r>
    </w:p>
    <w:p w14:paraId="7D2D6B5A" w14:textId="42671817" w:rsidR="004F789A" w:rsidRDefault="004F789A" w:rsidP="004F789A">
      <w:pPr>
        <w:pStyle w:val="Sinespaciado"/>
        <w:spacing w:line="288" w:lineRule="auto"/>
        <w:jc w:val="both"/>
        <w:rPr>
          <w:rFonts w:ascii="Montserrat Light" w:hAnsi="Montserrat Light"/>
          <w:b/>
          <w:bCs/>
          <w:lang w:eastAsia="es-ES"/>
        </w:rPr>
      </w:pPr>
    </w:p>
    <w:p w14:paraId="0813FBCE" w14:textId="77777777" w:rsidR="00620C55" w:rsidRPr="00620C55" w:rsidRDefault="00620C55" w:rsidP="004F789A">
      <w:pPr>
        <w:pStyle w:val="Sinespaciado"/>
        <w:spacing w:line="288" w:lineRule="auto"/>
        <w:jc w:val="both"/>
        <w:rPr>
          <w:rFonts w:ascii="Montserrat Light" w:hAnsi="Montserrat Light"/>
          <w:b/>
          <w:bCs/>
          <w:lang w:eastAsia="es-ES"/>
        </w:rPr>
      </w:pPr>
    </w:p>
    <w:p w14:paraId="527C5B4C"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Secciones de construcción.</w:t>
      </w:r>
    </w:p>
    <w:p w14:paraId="07C75957"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74DC9F5C" w14:textId="19093660" w:rsidR="004F789A" w:rsidRPr="00620C55" w:rsidRDefault="004F789A" w:rsidP="0069169F">
      <w:pPr>
        <w:tabs>
          <w:tab w:val="left" w:pos="-1134"/>
          <w:tab w:val="left" w:pos="-720"/>
        </w:tabs>
        <w:suppressAutoHyphens/>
        <w:jc w:val="both"/>
        <w:rPr>
          <w:rFonts w:ascii="Montserrat Light" w:hAnsi="Montserrat Light" w:cs="Arial"/>
        </w:rPr>
      </w:pPr>
      <w:r w:rsidRPr="00620C55">
        <w:rPr>
          <w:rFonts w:ascii="Montserrat Light" w:hAnsi="Montserrat Light" w:cs="Arial"/>
        </w:rPr>
        <w:t xml:space="preserve">En las secciones de construcción se </w:t>
      </w:r>
      <w:r w:rsidR="00ED7B01" w:rsidRPr="00620C55">
        <w:rPr>
          <w:rFonts w:ascii="Montserrat Light" w:hAnsi="Montserrat Light" w:cs="Arial"/>
        </w:rPr>
        <w:t>incluirá</w:t>
      </w:r>
      <w:r w:rsidRPr="00620C55">
        <w:rPr>
          <w:rFonts w:ascii="Montserrat Light" w:hAnsi="Montserrat Light" w:cs="Arial"/>
        </w:rPr>
        <w:t xml:space="preserve"> el proyecto de los escalones de liga conforme a las normas actuales de construcción (N-CTR-CAR-1-01-004-11) y el concepto de este volumen deberá estar considerado en el cuadro de cantidades de obra de plantas KM, perfil y en el catálogo de conceptos.</w:t>
      </w:r>
    </w:p>
    <w:p w14:paraId="21F8D4B2" w14:textId="77777777" w:rsidR="007871ED" w:rsidRPr="00620C55" w:rsidRDefault="007871ED" w:rsidP="0069169F">
      <w:pPr>
        <w:tabs>
          <w:tab w:val="left" w:pos="-1134"/>
          <w:tab w:val="left" w:pos="-720"/>
        </w:tabs>
        <w:suppressAutoHyphens/>
        <w:jc w:val="both"/>
        <w:rPr>
          <w:rFonts w:ascii="Montserrat Light" w:hAnsi="Montserrat Light" w:cs="Arial"/>
        </w:rPr>
      </w:pPr>
    </w:p>
    <w:p w14:paraId="4EDA74B9" w14:textId="77777777" w:rsidR="004F789A" w:rsidRPr="00620C55" w:rsidRDefault="004F789A" w:rsidP="004F789A">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Proyecto constructivo de drenaje menor.</w:t>
      </w:r>
    </w:p>
    <w:p w14:paraId="2DBCB10E"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Estudio hidrológico.</w:t>
      </w:r>
    </w:p>
    <w:p w14:paraId="3AE12361"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6A170A0A" w14:textId="77777777"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Se determinarán las dimensiones óptimas de las obras de drenaje, para lo cual es necesario realizar el Estudio Hidrológico, puntualizando cada uno de los factores que intervienen en cada cauce como son: coeficientes de escurrimiento, áreas de aportación, pendiente del cauce, etc. En el estudio hidrológico se deberá de incluir el plano de cuencas en cartas de I.N.E.G.I. esc. 1:5,000, plantas de restitución, bien delimitadas con los cadenamientos correspondientes para cada escurrimiento mostrando el eje de trazo, eje de proyecto, área de la cuenca, etc.</w:t>
      </w:r>
    </w:p>
    <w:p w14:paraId="5401DB8B" w14:textId="6A31E7E8" w:rsidR="004F789A" w:rsidRPr="00620C55" w:rsidRDefault="004F789A" w:rsidP="0069169F">
      <w:pPr>
        <w:tabs>
          <w:tab w:val="left" w:pos="-1134"/>
          <w:tab w:val="left" w:pos="-720"/>
        </w:tabs>
        <w:suppressAutoHyphens/>
        <w:jc w:val="both"/>
        <w:rPr>
          <w:rFonts w:ascii="Montserrat Light" w:hAnsi="Montserrat Light" w:cs="Arial"/>
        </w:rPr>
      </w:pPr>
      <w:r w:rsidRPr="00620C55">
        <w:rPr>
          <w:rFonts w:ascii="Montserrat Light" w:hAnsi="Montserrat Light" w:cs="Arial"/>
        </w:rPr>
        <w:lastRenderedPageBreak/>
        <w:t xml:space="preserve">Por lo anterior, se </w:t>
      </w:r>
      <w:r w:rsidR="009C01F6" w:rsidRPr="00620C55">
        <w:rPr>
          <w:rFonts w:ascii="Montserrat Light" w:hAnsi="Montserrat Light" w:cs="Arial"/>
        </w:rPr>
        <w:t>presentará</w:t>
      </w:r>
      <w:r w:rsidRPr="00620C55">
        <w:rPr>
          <w:rFonts w:ascii="Montserrat Light" w:hAnsi="Montserrat Light" w:cs="Arial"/>
        </w:rPr>
        <w:t xml:space="preserve"> un informe y memoria descriptiva a detalle de cada una de las obras de drenaje con sus características propias de cada cuenca, de manera que sea la justificación técnica de las obras.</w:t>
      </w:r>
    </w:p>
    <w:p w14:paraId="66503325" w14:textId="77777777" w:rsidR="004F789A" w:rsidRPr="00620C55" w:rsidRDefault="004F789A" w:rsidP="004F789A">
      <w:pPr>
        <w:pStyle w:val="Sinespaciado"/>
        <w:spacing w:line="288" w:lineRule="auto"/>
        <w:jc w:val="both"/>
        <w:rPr>
          <w:rFonts w:ascii="Montserrat Light" w:hAnsi="Montserrat Light"/>
          <w:b/>
          <w:bCs/>
          <w:lang w:eastAsia="es-ES"/>
        </w:rPr>
      </w:pPr>
    </w:p>
    <w:p w14:paraId="2DC6EF81"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Estudio hidráulico.</w:t>
      </w:r>
    </w:p>
    <w:p w14:paraId="43DEF244"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5B0102B4" w14:textId="77777777"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Una vez obtenidos los gastos de diseño en el estudio hidrológico, se propondrán las dimensiones de las obras de drenaje para el estudio de la subrasante mínima, de manera que cumplan con las condiciones del cauce. Es primordial considerar para las dimensiones de las obras el NAME observado en campo de los escurrimientos.</w:t>
      </w:r>
    </w:p>
    <w:p w14:paraId="50D191BA" w14:textId="0D4540FD"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 xml:space="preserve">Se </w:t>
      </w:r>
      <w:r w:rsidR="009C01F6" w:rsidRPr="00620C55">
        <w:rPr>
          <w:rFonts w:ascii="Montserrat Light" w:hAnsi="Montserrat Light" w:cs="Arial"/>
        </w:rPr>
        <w:t xml:space="preserve">presentará </w:t>
      </w:r>
      <w:r w:rsidRPr="00620C55">
        <w:rPr>
          <w:rFonts w:ascii="Montserrat Light" w:hAnsi="Montserrat Light" w:cs="Arial"/>
        </w:rPr>
        <w:t>un informe y memoria descriptiva a detalle cuidando que cada obra proyectada tenga un gálibo libre para cuerpos flotantes. En otras palabras, que la obra trabaje no más del 80% de su capacidad hidráulica.</w:t>
      </w:r>
    </w:p>
    <w:p w14:paraId="12D05A59" w14:textId="3F24DD8B"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 xml:space="preserve">Asimismo, se realizará el estudio conforme a la normativa vigente para la Infraestructura del Transporte N-PRY-CAR-4-01-002/16 (Diseño hidráulico de Obras Menores de Drenaje) y su Manual M-PRY-CAR-4-01-002/16. </w:t>
      </w:r>
    </w:p>
    <w:p w14:paraId="20B0433C" w14:textId="77777777" w:rsidR="009C01F6" w:rsidRPr="00620C55" w:rsidRDefault="009C01F6" w:rsidP="004F789A">
      <w:pPr>
        <w:tabs>
          <w:tab w:val="left" w:pos="-1134"/>
          <w:tab w:val="left" w:pos="-720"/>
        </w:tabs>
        <w:suppressAutoHyphens/>
        <w:jc w:val="both"/>
        <w:rPr>
          <w:rFonts w:ascii="Montserrat Light" w:hAnsi="Montserrat Light" w:cs="Arial"/>
        </w:rPr>
      </w:pPr>
    </w:p>
    <w:p w14:paraId="5E26D0A3"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121EE1EC" w14:textId="699B0FED" w:rsidR="004F789A" w:rsidRPr="00620C55" w:rsidRDefault="00167932" w:rsidP="00167932">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Proyecto de drenaje y Proyecto de Drenaje PIV</w:t>
      </w:r>
    </w:p>
    <w:p w14:paraId="45CDD301"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0424B704" w14:textId="49D07AC8"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 xml:space="preserve">El proyecto constructivo y/o ejecutivo de drenaje, se realizará de acuerdo con los datos geométricos de la rasante aprobada, para lo cual se </w:t>
      </w:r>
      <w:r w:rsidR="009C01F6" w:rsidRPr="00620C55">
        <w:rPr>
          <w:rFonts w:ascii="Montserrat Light" w:hAnsi="Montserrat Light" w:cs="Arial"/>
        </w:rPr>
        <w:t>presentarán</w:t>
      </w:r>
      <w:r w:rsidRPr="00620C55">
        <w:rPr>
          <w:rFonts w:ascii="Montserrat Light" w:hAnsi="Montserrat Light" w:cs="Arial"/>
        </w:rPr>
        <w:t xml:space="preserve"> los siguientes entregables:</w:t>
      </w:r>
    </w:p>
    <w:p w14:paraId="0F8DCC47" w14:textId="77777777" w:rsidR="004F789A" w:rsidRPr="00620C55" w:rsidRDefault="004F789A" w:rsidP="007155E2">
      <w:pPr>
        <w:pStyle w:val="Prrafodelista"/>
        <w:numPr>
          <w:ilvl w:val="0"/>
          <w:numId w:val="6"/>
        </w:numPr>
        <w:tabs>
          <w:tab w:val="left" w:pos="-1134"/>
          <w:tab w:val="left" w:pos="-720"/>
        </w:tabs>
        <w:suppressAutoHyphens/>
        <w:spacing w:after="0" w:line="240" w:lineRule="auto"/>
        <w:jc w:val="both"/>
        <w:rPr>
          <w:rFonts w:ascii="Montserrat Light" w:hAnsi="Montserrat Light" w:cs="Arial"/>
        </w:rPr>
      </w:pPr>
      <w:r w:rsidRPr="00620C55">
        <w:rPr>
          <w:rFonts w:ascii="Montserrat Light" w:hAnsi="Montserrat Light" w:cs="Arial"/>
        </w:rPr>
        <w:t>Funcionamiento de drenaje.</w:t>
      </w:r>
    </w:p>
    <w:p w14:paraId="4DE27FA2" w14:textId="77777777" w:rsidR="004F789A" w:rsidRPr="00620C55" w:rsidRDefault="004F789A" w:rsidP="007155E2">
      <w:pPr>
        <w:pStyle w:val="Prrafodelista"/>
        <w:numPr>
          <w:ilvl w:val="0"/>
          <w:numId w:val="6"/>
        </w:numPr>
        <w:tabs>
          <w:tab w:val="left" w:pos="-1134"/>
          <w:tab w:val="left" w:pos="-720"/>
        </w:tabs>
        <w:suppressAutoHyphens/>
        <w:spacing w:after="0" w:line="240" w:lineRule="auto"/>
        <w:jc w:val="both"/>
        <w:rPr>
          <w:rFonts w:ascii="Montserrat Light" w:hAnsi="Montserrat Light" w:cs="Arial"/>
        </w:rPr>
      </w:pPr>
      <w:r w:rsidRPr="00620C55">
        <w:rPr>
          <w:rFonts w:ascii="Montserrat Light" w:hAnsi="Montserrat Light" w:cs="Arial"/>
        </w:rPr>
        <w:t>Formato de Datos Generales.</w:t>
      </w:r>
    </w:p>
    <w:p w14:paraId="05473A67" w14:textId="77777777" w:rsidR="004F789A" w:rsidRPr="00620C55" w:rsidRDefault="004F789A" w:rsidP="007155E2">
      <w:pPr>
        <w:pStyle w:val="Prrafodelista"/>
        <w:numPr>
          <w:ilvl w:val="0"/>
          <w:numId w:val="6"/>
        </w:numPr>
        <w:tabs>
          <w:tab w:val="left" w:pos="-1134"/>
          <w:tab w:val="left" w:pos="-720"/>
        </w:tabs>
        <w:suppressAutoHyphens/>
        <w:spacing w:after="0" w:line="240" w:lineRule="auto"/>
        <w:jc w:val="both"/>
        <w:rPr>
          <w:rFonts w:ascii="Montserrat Light" w:hAnsi="Montserrat Light" w:cs="Arial"/>
        </w:rPr>
      </w:pPr>
      <w:r w:rsidRPr="00620C55">
        <w:rPr>
          <w:rFonts w:ascii="Montserrat Light" w:hAnsi="Montserrat Light" w:cs="Arial"/>
        </w:rPr>
        <w:t>Formato de Datos de Terracerías.</w:t>
      </w:r>
    </w:p>
    <w:p w14:paraId="18983F03" w14:textId="77777777" w:rsidR="004F789A" w:rsidRPr="00620C55" w:rsidRDefault="004F789A" w:rsidP="007155E2">
      <w:pPr>
        <w:pStyle w:val="Prrafodelista"/>
        <w:numPr>
          <w:ilvl w:val="0"/>
          <w:numId w:val="6"/>
        </w:numPr>
        <w:tabs>
          <w:tab w:val="left" w:pos="-1134"/>
          <w:tab w:val="left" w:pos="-720"/>
        </w:tabs>
        <w:suppressAutoHyphens/>
        <w:spacing w:after="0" w:line="240" w:lineRule="auto"/>
        <w:jc w:val="both"/>
        <w:rPr>
          <w:rFonts w:ascii="Montserrat Light" w:hAnsi="Montserrat Light" w:cs="Arial"/>
        </w:rPr>
      </w:pPr>
      <w:r w:rsidRPr="00620C55">
        <w:rPr>
          <w:rFonts w:ascii="Montserrat Light" w:hAnsi="Montserrat Light" w:cs="Arial"/>
        </w:rPr>
        <w:t>Cantidades de obra. Concentrados por cada 5 kilómetros, por cada kilómetro y el total de los 5 kilómetros.</w:t>
      </w:r>
    </w:p>
    <w:p w14:paraId="23B61568" w14:textId="77777777" w:rsidR="004F789A" w:rsidRPr="00620C55" w:rsidRDefault="004F789A" w:rsidP="007155E2">
      <w:pPr>
        <w:pStyle w:val="Prrafodelista"/>
        <w:numPr>
          <w:ilvl w:val="0"/>
          <w:numId w:val="6"/>
        </w:numPr>
        <w:tabs>
          <w:tab w:val="left" w:pos="-1134"/>
          <w:tab w:val="left" w:pos="-720"/>
        </w:tabs>
        <w:suppressAutoHyphens/>
        <w:spacing w:after="0" w:line="240" w:lineRule="auto"/>
        <w:jc w:val="both"/>
        <w:rPr>
          <w:rFonts w:ascii="Montserrat Light" w:hAnsi="Montserrat Light" w:cs="Arial"/>
        </w:rPr>
      </w:pPr>
      <w:r w:rsidRPr="00620C55">
        <w:rPr>
          <w:rFonts w:ascii="Montserrat Light" w:hAnsi="Montserrat Light" w:cs="Arial"/>
        </w:rPr>
        <w:t>Memoria de cálculo. Longitud de obra, basada en el Manual de Drenaje de la DGC.</w:t>
      </w:r>
    </w:p>
    <w:p w14:paraId="1B5FFCEB" w14:textId="77777777" w:rsidR="004F789A" w:rsidRPr="00620C55" w:rsidRDefault="004F789A" w:rsidP="007155E2">
      <w:pPr>
        <w:pStyle w:val="Prrafodelista"/>
        <w:numPr>
          <w:ilvl w:val="0"/>
          <w:numId w:val="6"/>
        </w:numPr>
        <w:tabs>
          <w:tab w:val="left" w:pos="-1134"/>
          <w:tab w:val="left" w:pos="-720"/>
        </w:tabs>
        <w:suppressAutoHyphens/>
        <w:spacing w:after="0" w:line="240" w:lineRule="auto"/>
        <w:jc w:val="both"/>
        <w:rPr>
          <w:rFonts w:ascii="Montserrat Light" w:hAnsi="Montserrat Light" w:cs="Arial"/>
        </w:rPr>
      </w:pPr>
      <w:r w:rsidRPr="00620C55">
        <w:rPr>
          <w:rFonts w:ascii="Montserrat Light" w:hAnsi="Montserrat Light" w:cs="Arial"/>
        </w:rPr>
        <w:t>Perfiles transversales. Estos son en los que se apoya el proyecto de las obras de drenaje y se basan en los registros de drenaje, dibujando la sección geométrica de la vialidad con los resultados del proceso de terracerías afectados por la memoria de cálculo de longitud de obra. Mostrando los niveles de desplante, clave de la obra, semi coronas, taludes, sobre elevaciones, elevación de rasante, desplante, etc.</w:t>
      </w:r>
    </w:p>
    <w:p w14:paraId="4C767772" w14:textId="77777777" w:rsidR="004F789A" w:rsidRPr="00620C55" w:rsidRDefault="004F789A" w:rsidP="007155E2">
      <w:pPr>
        <w:pStyle w:val="Prrafodelista"/>
        <w:numPr>
          <w:ilvl w:val="0"/>
          <w:numId w:val="6"/>
        </w:numPr>
        <w:tabs>
          <w:tab w:val="left" w:pos="-1134"/>
          <w:tab w:val="left" w:pos="-720"/>
        </w:tabs>
        <w:suppressAutoHyphens/>
        <w:spacing w:after="0" w:line="240" w:lineRule="auto"/>
        <w:jc w:val="both"/>
        <w:rPr>
          <w:rFonts w:ascii="Montserrat Light" w:hAnsi="Montserrat Light" w:cs="Arial"/>
        </w:rPr>
      </w:pPr>
      <w:r w:rsidRPr="00620C55">
        <w:rPr>
          <w:rFonts w:ascii="Montserrat Light" w:hAnsi="Montserrat Light" w:cs="Arial"/>
        </w:rPr>
        <w:t>Proyectos Constructivos. Son los planos de construcción, en el cual deberán de venir plasmados todos los elementos necesarios, detalles, recomendaciones, armados, etc., para su construcción. En este plano también se incluye el armado por temperatura de los aleros y estribos de la losa y anexo a este plano, la memoria de cálculo.</w:t>
      </w:r>
    </w:p>
    <w:p w14:paraId="77D13377" w14:textId="77777777" w:rsidR="004F789A" w:rsidRPr="00620C55" w:rsidRDefault="004F789A" w:rsidP="007155E2">
      <w:pPr>
        <w:pStyle w:val="Prrafodelista"/>
        <w:numPr>
          <w:ilvl w:val="0"/>
          <w:numId w:val="6"/>
        </w:numPr>
        <w:tabs>
          <w:tab w:val="left" w:pos="-1134"/>
          <w:tab w:val="left" w:pos="-720"/>
        </w:tabs>
        <w:suppressAutoHyphens/>
        <w:spacing w:after="0" w:line="240" w:lineRule="auto"/>
        <w:jc w:val="both"/>
        <w:rPr>
          <w:rFonts w:ascii="Montserrat Light" w:hAnsi="Montserrat Light" w:cs="Arial"/>
        </w:rPr>
      </w:pPr>
      <w:r w:rsidRPr="00620C55">
        <w:rPr>
          <w:rFonts w:ascii="Montserrat Light" w:hAnsi="Montserrat Light" w:cs="Arial"/>
        </w:rPr>
        <w:t>Memorias de cálculo del armado.</w:t>
      </w:r>
    </w:p>
    <w:p w14:paraId="1C910C30" w14:textId="7CBEE529" w:rsidR="004F789A" w:rsidRPr="00620C55" w:rsidRDefault="004F789A" w:rsidP="004F789A">
      <w:pPr>
        <w:pStyle w:val="Sinespaciado"/>
        <w:spacing w:line="288" w:lineRule="auto"/>
        <w:jc w:val="both"/>
        <w:rPr>
          <w:rFonts w:ascii="Montserrat Light" w:hAnsi="Montserrat Light"/>
          <w:b/>
          <w:bCs/>
          <w:lang w:eastAsia="es-ES"/>
        </w:rPr>
      </w:pPr>
    </w:p>
    <w:p w14:paraId="426A47F0" w14:textId="0256875A" w:rsidR="00167932" w:rsidRPr="00620C55" w:rsidRDefault="00167932" w:rsidP="004F789A">
      <w:pPr>
        <w:pStyle w:val="Sinespaciado"/>
        <w:spacing w:line="288" w:lineRule="auto"/>
        <w:jc w:val="both"/>
        <w:rPr>
          <w:rFonts w:ascii="Montserrat Light" w:hAnsi="Montserrat Light"/>
          <w:b/>
          <w:bCs/>
          <w:lang w:eastAsia="es-ES"/>
        </w:rPr>
      </w:pPr>
    </w:p>
    <w:p w14:paraId="4C932DE9" w14:textId="2A25AB7D" w:rsidR="00167932" w:rsidRPr="00620C55" w:rsidRDefault="000B1F3E" w:rsidP="000B1F3E">
      <w:pPr>
        <w:pStyle w:val="Sinespaciado"/>
        <w:numPr>
          <w:ilvl w:val="1"/>
          <w:numId w:val="1"/>
        </w:numPr>
        <w:spacing w:line="288" w:lineRule="auto"/>
        <w:jc w:val="both"/>
        <w:rPr>
          <w:rFonts w:ascii="Montserrat Light" w:hAnsi="Montserrat Light"/>
          <w:b/>
          <w:bCs/>
          <w:lang w:eastAsia="es-ES"/>
        </w:rPr>
      </w:pPr>
      <w:r w:rsidRPr="00620C55">
        <w:rPr>
          <w:rFonts w:ascii="Montserrat Light" w:hAnsi="Montserrat Light"/>
          <w:b/>
          <w:bCs/>
          <w:lang w:eastAsia="es-ES"/>
        </w:rPr>
        <w:t>Proyecto de Obras Inducidas</w:t>
      </w:r>
    </w:p>
    <w:p w14:paraId="07712E4F" w14:textId="0797BA54" w:rsidR="00356A12" w:rsidRPr="00620C55" w:rsidRDefault="000B1F3E" w:rsidP="00356A12">
      <w:pPr>
        <w:pStyle w:val="Sinespaciado"/>
        <w:numPr>
          <w:ilvl w:val="2"/>
          <w:numId w:val="1"/>
        </w:numPr>
        <w:spacing w:line="288" w:lineRule="auto"/>
        <w:jc w:val="both"/>
        <w:rPr>
          <w:rFonts w:ascii="Montserrat Light" w:hAnsi="Montserrat Light"/>
          <w:b/>
          <w:bCs/>
          <w:highlight w:val="yellow"/>
          <w:lang w:eastAsia="es-ES"/>
        </w:rPr>
      </w:pPr>
      <w:r w:rsidRPr="00620C55">
        <w:rPr>
          <w:rFonts w:ascii="Montserrat Light" w:hAnsi="Montserrat Light"/>
          <w:b/>
          <w:bCs/>
          <w:highlight w:val="yellow"/>
          <w:lang w:eastAsia="es-ES"/>
        </w:rPr>
        <w:t>Levantamiento y Proyectos de Obras Inducidas</w:t>
      </w:r>
    </w:p>
    <w:p w14:paraId="62D3D219" w14:textId="77777777" w:rsidR="00356A12" w:rsidRPr="00620C55" w:rsidRDefault="00356A12" w:rsidP="00356A12">
      <w:pPr>
        <w:pStyle w:val="Sinespaciado"/>
        <w:spacing w:line="288" w:lineRule="auto"/>
        <w:ind w:left="720"/>
        <w:jc w:val="both"/>
        <w:rPr>
          <w:rFonts w:ascii="Montserrat Light" w:hAnsi="Montserrat Light"/>
          <w:b/>
          <w:bCs/>
          <w:highlight w:val="yellow"/>
          <w:lang w:eastAsia="es-ES"/>
        </w:rPr>
      </w:pPr>
    </w:p>
    <w:p w14:paraId="6D91C223" w14:textId="13E5DE07" w:rsidR="0069169F" w:rsidRPr="00620C55" w:rsidRDefault="000B1F3E" w:rsidP="000B1F3E">
      <w:pPr>
        <w:pStyle w:val="Sinespaciado"/>
        <w:spacing w:line="288" w:lineRule="auto"/>
        <w:jc w:val="both"/>
        <w:rPr>
          <w:rFonts w:ascii="Montserrat Light" w:hAnsi="Montserrat Light" w:cs="Arial"/>
        </w:rPr>
      </w:pPr>
      <w:r w:rsidRPr="00620C55">
        <w:rPr>
          <w:rFonts w:ascii="Montserrat Light" w:hAnsi="Montserrat Light" w:cs="Arial"/>
          <w:highlight w:val="yellow"/>
        </w:rPr>
        <w:t xml:space="preserve">Deberán presentarse los generadores con los elementos necesarios  donde se indique la ubicación, geometría, volumetría, especificaciones particulares y generales de todas aquellas obras que se afecten con la construcción del entronque que nos ocupa (caminos y veredas existentes, señalamiento vial existente que con el nuevo proyecto se tenga que quitar, ductos de agua potable, gasoductos, superficiales o subterráneos, líneas de energía eléctrica, incluyendo </w:t>
      </w:r>
      <w:proofErr w:type="spellStart"/>
      <w:r w:rsidRPr="00620C55">
        <w:rPr>
          <w:rFonts w:ascii="Montserrat Light" w:hAnsi="Montserrat Light" w:cs="Arial"/>
          <w:highlight w:val="yellow"/>
        </w:rPr>
        <w:t>postería</w:t>
      </w:r>
      <w:proofErr w:type="spellEnd"/>
      <w:r w:rsidRPr="00620C55">
        <w:rPr>
          <w:rFonts w:ascii="Montserrat Light" w:hAnsi="Montserrat Light" w:cs="Arial"/>
          <w:highlight w:val="yellow"/>
        </w:rPr>
        <w:t xml:space="preserve"> y/o torres de alta tensión, canales de riego, pozos profundos, etc.).</w:t>
      </w:r>
    </w:p>
    <w:p w14:paraId="40938D88" w14:textId="77777777" w:rsidR="007555FD" w:rsidRPr="00620C55" w:rsidRDefault="007555FD" w:rsidP="004F789A">
      <w:pPr>
        <w:pStyle w:val="Sinespaciado"/>
        <w:spacing w:line="288" w:lineRule="auto"/>
        <w:jc w:val="both"/>
        <w:rPr>
          <w:rFonts w:ascii="Montserrat Light" w:hAnsi="Montserrat Light"/>
          <w:b/>
          <w:bCs/>
          <w:lang w:eastAsia="es-ES"/>
        </w:rPr>
      </w:pPr>
    </w:p>
    <w:p w14:paraId="038D5898" w14:textId="77777777" w:rsidR="004F789A" w:rsidRPr="00620C55" w:rsidRDefault="004F789A" w:rsidP="004F789A">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Proyecto de señalamiento.</w:t>
      </w:r>
    </w:p>
    <w:p w14:paraId="608C79D0"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Señalamiento de proyecto.</w:t>
      </w:r>
    </w:p>
    <w:p w14:paraId="0829FC0E"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4DB7503E" w14:textId="723444C6"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 xml:space="preserve">Para la elaboración del proyecto de señalamiento definitivo en el entronque, se atenderá lo establecido en las Normas Oficiales Mexicanas (NOM´S) vigentes; cuando las NOM’S no especifiquen situaciones particulares del proyecto, se deberá complementar el proyecto conforme a lo establecido en las Normas para la Infraestructura del Transporte Vigente. Asimismo, se deberá consultar y atender lo establecido en el Manual de Señalización Vial y Dispositivos de Seguridad </w:t>
      </w:r>
      <w:r w:rsidR="009C01F6" w:rsidRPr="00620C55">
        <w:rPr>
          <w:rFonts w:ascii="Montserrat Light" w:hAnsi="Montserrat Light" w:cs="Arial"/>
        </w:rPr>
        <w:t>vigente.</w:t>
      </w:r>
    </w:p>
    <w:p w14:paraId="0C8E4C58" w14:textId="01AFD253" w:rsidR="004F789A" w:rsidRDefault="004F789A" w:rsidP="004F789A">
      <w:pPr>
        <w:pStyle w:val="Sinespaciado"/>
        <w:spacing w:line="288" w:lineRule="auto"/>
        <w:jc w:val="both"/>
        <w:rPr>
          <w:rFonts w:ascii="Montserrat Light" w:hAnsi="Montserrat Light"/>
          <w:b/>
          <w:bCs/>
          <w:lang w:eastAsia="es-ES"/>
        </w:rPr>
      </w:pPr>
    </w:p>
    <w:p w14:paraId="51246E60" w14:textId="77777777" w:rsidR="00620C55" w:rsidRPr="00620C55" w:rsidRDefault="00620C55" w:rsidP="004F789A">
      <w:pPr>
        <w:pStyle w:val="Sinespaciado"/>
        <w:spacing w:line="288" w:lineRule="auto"/>
        <w:jc w:val="both"/>
        <w:rPr>
          <w:rFonts w:ascii="Montserrat Light" w:hAnsi="Montserrat Light"/>
          <w:b/>
          <w:bCs/>
          <w:lang w:eastAsia="es-ES"/>
        </w:rPr>
      </w:pPr>
    </w:p>
    <w:p w14:paraId="4A137C13" w14:textId="77777777" w:rsidR="004F789A" w:rsidRPr="00620C55" w:rsidRDefault="004F789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Señalamiento de protección de obra.</w:t>
      </w:r>
    </w:p>
    <w:p w14:paraId="688BAFE7"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51E82A4D" w14:textId="3D622BD4" w:rsidR="004F789A" w:rsidRPr="00620C55" w:rsidRDefault="004F789A" w:rsidP="004F789A">
      <w:pPr>
        <w:tabs>
          <w:tab w:val="left" w:pos="-1134"/>
          <w:tab w:val="left" w:pos="-720"/>
        </w:tabs>
        <w:suppressAutoHyphens/>
        <w:jc w:val="both"/>
        <w:rPr>
          <w:rFonts w:ascii="Montserrat Light" w:hAnsi="Montserrat Light" w:cs="Arial"/>
        </w:rPr>
      </w:pPr>
      <w:r w:rsidRPr="00620C55">
        <w:rPr>
          <w:rFonts w:ascii="Montserrat Light" w:hAnsi="Montserrat Light" w:cs="Arial"/>
        </w:rPr>
        <w:t xml:space="preserve">En los casos cuando la construcción de un nuevo camino ligue o intercepte en algún punto con un camino existente o cuando la construcción del nuevo camino se realice en etapas en donde se habilite la circulación del tránsito en diferentes tiempos, se </w:t>
      </w:r>
      <w:r w:rsidR="009C01F6" w:rsidRPr="00620C55">
        <w:rPr>
          <w:rFonts w:ascii="Montserrat Light" w:hAnsi="Montserrat Light" w:cs="Arial"/>
        </w:rPr>
        <w:t>realizará</w:t>
      </w:r>
      <w:r w:rsidRPr="00620C55">
        <w:rPr>
          <w:rFonts w:ascii="Montserrat Light" w:hAnsi="Montserrat Light" w:cs="Arial"/>
        </w:rPr>
        <w:t xml:space="preserve"> el proyecto de señalamiento para protección en zona de obra, en donde </w:t>
      </w:r>
      <w:r w:rsidR="009C01F6" w:rsidRPr="00620C55">
        <w:rPr>
          <w:rFonts w:ascii="Montserrat Light" w:hAnsi="Montserrat Light" w:cs="Arial"/>
        </w:rPr>
        <w:t>se atenderá</w:t>
      </w:r>
      <w:r w:rsidRPr="00620C55">
        <w:rPr>
          <w:rFonts w:ascii="Montserrat Light" w:hAnsi="Montserrat Light" w:cs="Arial"/>
        </w:rPr>
        <w:t>, además de lo establecido anteriormente para el proyecto de señalamiento definitivo la norma: NOM-086-SCT2-2004 “SEÑALAMIENTO Y DISPOSITIVOS PARA PROTECCIÓN EN ZONAS DE OBRAS VIALES”.</w:t>
      </w:r>
    </w:p>
    <w:p w14:paraId="2105B54B" w14:textId="135E1F7B" w:rsidR="00B66221" w:rsidRPr="00620C55" w:rsidRDefault="00B66221" w:rsidP="003C7C26">
      <w:pPr>
        <w:pStyle w:val="Textoindependiente"/>
        <w:rPr>
          <w:rFonts w:ascii="Montserrat Light" w:hAnsi="Montserrat Light"/>
          <w:b/>
          <w:bCs/>
        </w:rPr>
      </w:pPr>
    </w:p>
    <w:p w14:paraId="1CEA7C3D" w14:textId="77777777" w:rsidR="00CF199B" w:rsidRPr="00620C55" w:rsidRDefault="00CF199B" w:rsidP="003C7C26">
      <w:pPr>
        <w:pStyle w:val="Textoindependiente"/>
        <w:rPr>
          <w:rFonts w:ascii="Montserrat Light" w:hAnsi="Montserrat Light"/>
          <w:b/>
          <w:bCs/>
        </w:rPr>
      </w:pPr>
    </w:p>
    <w:p w14:paraId="2FC7B5AF" w14:textId="77777777" w:rsidR="00B66221" w:rsidRPr="00620C55" w:rsidRDefault="00B66221" w:rsidP="003C7C26">
      <w:pPr>
        <w:pStyle w:val="Textoindependiente"/>
        <w:rPr>
          <w:rFonts w:ascii="Montserrat Light" w:hAnsi="Montserrat Light"/>
          <w:b/>
          <w:bCs/>
        </w:rPr>
      </w:pPr>
    </w:p>
    <w:p w14:paraId="13CA33BD" w14:textId="2A73F9C9" w:rsidR="00356A12" w:rsidRPr="00620C55" w:rsidRDefault="00356A12" w:rsidP="00356A12">
      <w:pPr>
        <w:pStyle w:val="Textoindependiente"/>
        <w:numPr>
          <w:ilvl w:val="0"/>
          <w:numId w:val="1"/>
        </w:numPr>
        <w:outlineLvl w:val="1"/>
        <w:rPr>
          <w:rFonts w:ascii="Montserrat Light" w:hAnsi="Montserrat Light"/>
          <w:b/>
          <w:bCs/>
        </w:rPr>
      </w:pPr>
      <w:r w:rsidRPr="00620C55">
        <w:rPr>
          <w:rFonts w:ascii="Montserrat Light" w:hAnsi="Montserrat Light"/>
          <w:b/>
          <w:bCs/>
        </w:rPr>
        <w:t>Proyecto Estructural</w:t>
      </w:r>
    </w:p>
    <w:p w14:paraId="0902E7DE" w14:textId="60C13D09" w:rsidR="003C7C26" w:rsidRPr="00620C55" w:rsidRDefault="00356A12" w:rsidP="004F6044">
      <w:pPr>
        <w:pStyle w:val="Textoindependiente"/>
        <w:numPr>
          <w:ilvl w:val="1"/>
          <w:numId w:val="1"/>
        </w:numPr>
        <w:jc w:val="both"/>
        <w:outlineLvl w:val="1"/>
        <w:rPr>
          <w:rFonts w:ascii="Montserrat Light" w:eastAsia="Calibri" w:hAnsi="Montserrat Light"/>
          <w:b/>
          <w:lang w:eastAsia="es-MX"/>
        </w:rPr>
      </w:pPr>
      <w:r w:rsidRPr="00620C55">
        <w:rPr>
          <w:rFonts w:ascii="Montserrat Light" w:hAnsi="Montserrat Light"/>
          <w:b/>
          <w:bCs/>
        </w:rPr>
        <w:t xml:space="preserve">Estudios de Campo (Legajo “A”) </w:t>
      </w:r>
    </w:p>
    <w:p w14:paraId="704F5A28" w14:textId="77777777" w:rsidR="002E21AF" w:rsidRPr="00620C55" w:rsidRDefault="002E21AF" w:rsidP="002E21AF">
      <w:pPr>
        <w:pStyle w:val="Textoindependiente"/>
        <w:ind w:left="720"/>
        <w:jc w:val="both"/>
        <w:outlineLvl w:val="1"/>
        <w:rPr>
          <w:rFonts w:ascii="Montserrat Light" w:eastAsia="Calibri" w:hAnsi="Montserrat Light"/>
          <w:b/>
          <w:lang w:eastAsia="es-MX"/>
        </w:rPr>
      </w:pPr>
    </w:p>
    <w:p w14:paraId="3CE5434E" w14:textId="12218B26" w:rsidR="00CF199B" w:rsidRPr="00620C55" w:rsidRDefault="00CF199B" w:rsidP="00CF199B">
      <w:pPr>
        <w:pStyle w:val="Textoindependiente"/>
        <w:jc w:val="both"/>
        <w:outlineLvl w:val="1"/>
        <w:rPr>
          <w:rFonts w:ascii="Montserrat Light" w:eastAsia="Calibri" w:hAnsi="Montserrat Light"/>
          <w:lang w:eastAsia="es-MX"/>
        </w:rPr>
      </w:pPr>
      <w:r w:rsidRPr="00620C55">
        <w:rPr>
          <w:rFonts w:ascii="Montserrat Light" w:eastAsia="Calibri" w:hAnsi="Montserrat Light"/>
          <w:lang w:eastAsia="es-MX"/>
        </w:rPr>
        <w:t>Se deberá llevar a cabo en campo:</w:t>
      </w:r>
    </w:p>
    <w:p w14:paraId="4253DCFB" w14:textId="77777777" w:rsidR="00CF199B" w:rsidRPr="00620C55" w:rsidRDefault="00CF199B" w:rsidP="00CF199B">
      <w:pPr>
        <w:pStyle w:val="Textoindependiente"/>
        <w:jc w:val="both"/>
        <w:outlineLvl w:val="1"/>
        <w:rPr>
          <w:rFonts w:ascii="Montserrat Light" w:eastAsia="Calibri" w:hAnsi="Montserrat Light"/>
          <w:lang w:eastAsia="es-MX"/>
        </w:rPr>
      </w:pPr>
    </w:p>
    <w:p w14:paraId="26515443" w14:textId="30429691" w:rsidR="00CF199B" w:rsidRPr="00620C55" w:rsidRDefault="00CF199B" w:rsidP="00CF199B">
      <w:pPr>
        <w:pStyle w:val="Textoindependiente"/>
        <w:jc w:val="both"/>
        <w:outlineLvl w:val="1"/>
        <w:rPr>
          <w:rFonts w:ascii="Montserrat Light" w:eastAsia="Calibri" w:hAnsi="Montserrat Light"/>
          <w:lang w:eastAsia="es-MX"/>
        </w:rPr>
      </w:pPr>
      <w:r w:rsidRPr="00620C55">
        <w:rPr>
          <w:rFonts w:ascii="Montserrat Light" w:eastAsia="Calibri" w:hAnsi="Montserrat Light"/>
          <w:lang w:eastAsia="es-MX"/>
        </w:rPr>
        <w:t xml:space="preserve">-Perfil topográfico sobre el eje del camino principal con una longitud total de 300.0 m, serán 150.0 m a cada lado de la intersección de los ejes de las vialidades. </w:t>
      </w:r>
    </w:p>
    <w:p w14:paraId="059700FC" w14:textId="77777777" w:rsidR="00CF199B" w:rsidRPr="00620C55" w:rsidRDefault="00CF199B" w:rsidP="00CF199B">
      <w:pPr>
        <w:pStyle w:val="Textoindependiente"/>
        <w:jc w:val="both"/>
        <w:outlineLvl w:val="1"/>
        <w:rPr>
          <w:rFonts w:ascii="Montserrat Light" w:eastAsia="Calibri" w:hAnsi="Montserrat Light"/>
          <w:lang w:eastAsia="es-MX"/>
        </w:rPr>
      </w:pPr>
    </w:p>
    <w:p w14:paraId="191A6855" w14:textId="0D0D81E4" w:rsidR="00CF199B" w:rsidRPr="00620C55" w:rsidRDefault="00CF199B" w:rsidP="00CF199B">
      <w:pPr>
        <w:pStyle w:val="Textoindependiente"/>
        <w:jc w:val="both"/>
        <w:outlineLvl w:val="1"/>
        <w:rPr>
          <w:rFonts w:ascii="Montserrat Light" w:eastAsia="Calibri" w:hAnsi="Montserrat Light"/>
          <w:lang w:eastAsia="es-MX"/>
        </w:rPr>
      </w:pPr>
      <w:r w:rsidRPr="00620C55">
        <w:rPr>
          <w:rFonts w:ascii="Montserrat Light" w:eastAsia="Calibri" w:hAnsi="Montserrat Light"/>
          <w:lang w:eastAsia="es-MX"/>
        </w:rPr>
        <w:t>-Perfil topográfico sobre el eje de la vialidad secundaria, con longitud total de 300. 0 m, 150.0 m a cada lado de la intersección de los ejes de las vialidades.</w:t>
      </w:r>
    </w:p>
    <w:p w14:paraId="5A3CC019" w14:textId="77777777" w:rsidR="00CF199B" w:rsidRPr="00620C55" w:rsidRDefault="00CF199B" w:rsidP="00CF199B">
      <w:pPr>
        <w:pStyle w:val="Textoindependiente"/>
        <w:jc w:val="both"/>
        <w:outlineLvl w:val="1"/>
        <w:rPr>
          <w:rFonts w:ascii="Montserrat Light" w:eastAsia="Calibri" w:hAnsi="Montserrat Light"/>
          <w:lang w:eastAsia="es-MX"/>
        </w:rPr>
      </w:pPr>
    </w:p>
    <w:p w14:paraId="25213E20" w14:textId="2BE3EA34" w:rsidR="00CF199B" w:rsidRPr="00620C55" w:rsidRDefault="00CF199B" w:rsidP="00CF199B">
      <w:pPr>
        <w:pStyle w:val="Textoindependiente"/>
        <w:jc w:val="both"/>
        <w:outlineLvl w:val="1"/>
        <w:rPr>
          <w:rFonts w:ascii="Montserrat Light" w:eastAsia="Calibri" w:hAnsi="Montserrat Light"/>
          <w:lang w:eastAsia="es-MX"/>
        </w:rPr>
      </w:pPr>
      <w:r w:rsidRPr="00620C55">
        <w:rPr>
          <w:rFonts w:ascii="Montserrat Light" w:eastAsia="Calibri" w:hAnsi="Montserrat Light"/>
          <w:lang w:eastAsia="es-MX"/>
        </w:rPr>
        <w:t>-El trazo y la nivelación de los ejes, tanto del camino principal como de la vialidad secundaria, deberán levantarse con el método tradicional, es decir con nivel fijo; el resto de los trabajos como secciones de topografía, entre otros podrán levantarse con estación total, pero con la salvedad de que se debe trabajar a base de secciones transversales y no por medio de “sembrado” de puntos sin ningún criterio. No se aceptará trabajos que no se entreguen con este sistema y si la Dependencia dictamina que el trabajo no cumple con los requisitos mínimos, deberán regresar a campo a corregir o completar lo necesario.</w:t>
      </w:r>
    </w:p>
    <w:p w14:paraId="619C859C" w14:textId="77777777" w:rsidR="00CF199B" w:rsidRPr="00620C55" w:rsidRDefault="00CF199B" w:rsidP="00CF199B">
      <w:pPr>
        <w:pStyle w:val="Textoindependiente"/>
        <w:jc w:val="both"/>
        <w:outlineLvl w:val="1"/>
        <w:rPr>
          <w:rFonts w:ascii="Montserrat Light" w:eastAsia="Calibri" w:hAnsi="Montserrat Light"/>
          <w:lang w:eastAsia="es-MX"/>
        </w:rPr>
      </w:pPr>
    </w:p>
    <w:p w14:paraId="2CE1C9B4" w14:textId="6AACFFBB" w:rsidR="002E21AF" w:rsidRPr="00620C55" w:rsidRDefault="00CF199B" w:rsidP="00CF199B">
      <w:pPr>
        <w:pStyle w:val="Textoindependiente"/>
        <w:jc w:val="both"/>
        <w:outlineLvl w:val="1"/>
        <w:rPr>
          <w:rFonts w:ascii="Montserrat Light" w:eastAsia="Calibri" w:hAnsi="Montserrat Light"/>
          <w:lang w:eastAsia="es-MX"/>
        </w:rPr>
      </w:pPr>
      <w:r w:rsidRPr="00620C55">
        <w:rPr>
          <w:rFonts w:ascii="Montserrat Light" w:eastAsia="Calibri" w:hAnsi="Montserrat Light"/>
          <w:lang w:eastAsia="es-MX"/>
        </w:rPr>
        <w:t>-Así mismo se requiere que los trabajos de nivelación de los ejes de trazo del camino principal y del eje de la vialidad secundaria, sean identificados por medio de trompos de madera en el terreno natural, señalados por medio de estacas con su letrero o kilometraje correspondiente a cada 20 m y en los puntos de curva (PST, PC, PT, etc.)</w:t>
      </w:r>
    </w:p>
    <w:p w14:paraId="09DBA565" w14:textId="77777777" w:rsidR="00CF199B" w:rsidRPr="00620C55" w:rsidRDefault="00CF199B" w:rsidP="00CF199B">
      <w:pPr>
        <w:pStyle w:val="Textoindependiente"/>
        <w:jc w:val="both"/>
        <w:outlineLvl w:val="1"/>
        <w:rPr>
          <w:rFonts w:ascii="Montserrat Light" w:eastAsia="Calibri" w:hAnsi="Montserrat Light"/>
          <w:b/>
          <w:lang w:eastAsia="es-MX"/>
        </w:rPr>
      </w:pPr>
    </w:p>
    <w:p w14:paraId="5E76FB9D" w14:textId="08EEA566" w:rsidR="00356A12" w:rsidRPr="00620C55" w:rsidRDefault="00356A12" w:rsidP="00356A12">
      <w:pPr>
        <w:pStyle w:val="Textoindependiente"/>
        <w:numPr>
          <w:ilvl w:val="2"/>
          <w:numId w:val="1"/>
        </w:numPr>
        <w:jc w:val="both"/>
        <w:outlineLvl w:val="1"/>
        <w:rPr>
          <w:rFonts w:ascii="Montserrat Light" w:eastAsia="Calibri" w:hAnsi="Montserrat Light"/>
          <w:b/>
          <w:lang w:eastAsia="es-MX"/>
        </w:rPr>
      </w:pPr>
      <w:r w:rsidRPr="00620C55">
        <w:rPr>
          <w:rFonts w:ascii="Montserrat Light" w:eastAsia="Calibri" w:hAnsi="Montserrat Light"/>
          <w:b/>
          <w:lang w:eastAsia="es-MX"/>
        </w:rPr>
        <w:t>Levantamiento Topográfico</w:t>
      </w:r>
    </w:p>
    <w:p w14:paraId="3C800C1A" w14:textId="77777777" w:rsidR="00CF199B" w:rsidRPr="00620C55" w:rsidRDefault="00CF199B" w:rsidP="00CF199B">
      <w:pPr>
        <w:spacing w:after="0"/>
        <w:jc w:val="both"/>
        <w:rPr>
          <w:rFonts w:ascii="Montserrat Light" w:eastAsia="Calibri" w:hAnsi="Montserrat Light" w:cs="Arial"/>
        </w:rPr>
      </w:pPr>
    </w:p>
    <w:p w14:paraId="142A7484" w14:textId="46177D45" w:rsidR="00CF199B" w:rsidRPr="00620C55" w:rsidRDefault="00CF199B" w:rsidP="00CF199B">
      <w:pPr>
        <w:spacing w:after="0"/>
        <w:jc w:val="both"/>
        <w:rPr>
          <w:rFonts w:ascii="Montserrat Light" w:eastAsia="Calibri" w:hAnsi="Montserrat Light" w:cs="Arial"/>
        </w:rPr>
      </w:pPr>
      <w:r w:rsidRPr="00620C55">
        <w:rPr>
          <w:rFonts w:ascii="Montserrat Light" w:eastAsia="Calibri" w:hAnsi="Montserrat Light" w:cs="Arial"/>
        </w:rPr>
        <w:t>La planimetría del área definida deberá contener la configuración con curvas de nivel a cada 0.50 m, así como el eje de trazo del camino principal, la localización del eje de la vialidad secundaria, las referencias del trazo, construcciones aledañas, líneas de energía eléctrica, fibra óptica o telefónicas, ductos, cercas o bardas, caminos, simbología, etc. y todos los datos que se consideren necesarios para el proyecto de la estructura.</w:t>
      </w:r>
    </w:p>
    <w:p w14:paraId="3BC4A8A5" w14:textId="1A8D142E" w:rsidR="00CF199B" w:rsidRPr="00620C55" w:rsidRDefault="00CF199B" w:rsidP="00CF199B">
      <w:pPr>
        <w:pStyle w:val="Prrafodelista"/>
        <w:spacing w:after="0"/>
        <w:ind w:left="360"/>
        <w:jc w:val="both"/>
        <w:rPr>
          <w:rFonts w:ascii="Montserrat Light" w:eastAsia="Calibri" w:hAnsi="Montserrat Light" w:cs="Arial"/>
        </w:rPr>
      </w:pPr>
    </w:p>
    <w:p w14:paraId="41884124" w14:textId="2BEA6F20" w:rsidR="00356A12" w:rsidRPr="00620C55" w:rsidRDefault="00356A12" w:rsidP="00356A12">
      <w:pPr>
        <w:pStyle w:val="Textoindependiente"/>
        <w:numPr>
          <w:ilvl w:val="2"/>
          <w:numId w:val="1"/>
        </w:numPr>
        <w:jc w:val="both"/>
        <w:outlineLvl w:val="1"/>
        <w:rPr>
          <w:rFonts w:ascii="Montserrat Light" w:eastAsia="Calibri" w:hAnsi="Montserrat Light"/>
          <w:b/>
          <w:lang w:eastAsia="es-MX"/>
        </w:rPr>
      </w:pPr>
      <w:r w:rsidRPr="00620C55">
        <w:rPr>
          <w:rFonts w:ascii="Montserrat Light" w:eastAsia="Calibri" w:hAnsi="Montserrat Light"/>
          <w:b/>
          <w:lang w:eastAsia="es-MX"/>
        </w:rPr>
        <w:t xml:space="preserve">Estudio </w:t>
      </w:r>
      <w:proofErr w:type="spellStart"/>
      <w:r w:rsidR="006C717C" w:rsidRPr="00620C55">
        <w:rPr>
          <w:rFonts w:ascii="Montserrat Light" w:eastAsia="Calibri" w:hAnsi="Montserrat Light"/>
          <w:b/>
          <w:lang w:eastAsia="es-MX"/>
        </w:rPr>
        <w:t>Topohidráulico</w:t>
      </w:r>
      <w:proofErr w:type="spellEnd"/>
    </w:p>
    <w:p w14:paraId="5D1103AF" w14:textId="391997FB" w:rsidR="003C7C26" w:rsidRPr="00620C55" w:rsidRDefault="003C7C26" w:rsidP="003C7C26">
      <w:pPr>
        <w:pStyle w:val="Textoindependiente"/>
        <w:jc w:val="both"/>
        <w:rPr>
          <w:rFonts w:ascii="Montserrat Light" w:eastAsia="Calibri" w:hAnsi="Montserrat Light"/>
          <w:lang w:eastAsia="es-MX"/>
        </w:rPr>
      </w:pPr>
    </w:p>
    <w:p w14:paraId="5F7B31CB" w14:textId="55D72B1E" w:rsidR="006C717C" w:rsidRPr="00620C55" w:rsidRDefault="006E0B82" w:rsidP="003D072D">
      <w:pPr>
        <w:jc w:val="both"/>
        <w:rPr>
          <w:rFonts w:ascii="Montserrat Light" w:eastAsia="Calibri" w:hAnsi="Montserrat Light" w:cs="Arial"/>
          <w:lang w:eastAsia="es-MX"/>
        </w:rPr>
      </w:pPr>
      <w:r w:rsidRPr="00620C55">
        <w:rPr>
          <w:rFonts w:ascii="Montserrat Light" w:eastAsia="Calibri" w:hAnsi="Montserrat Light" w:cs="Arial"/>
          <w:lang w:eastAsia="es-MX"/>
        </w:rPr>
        <w:t>Se deberá realizar en campo trabajos de u</w:t>
      </w:r>
      <w:r w:rsidR="006C717C" w:rsidRPr="00620C55">
        <w:rPr>
          <w:rFonts w:ascii="Montserrat Light" w:eastAsia="Calibri" w:hAnsi="Montserrat Light" w:cs="Arial"/>
          <w:lang w:eastAsia="es-MX"/>
        </w:rPr>
        <w:t xml:space="preserve">bicación de estaciones </w:t>
      </w:r>
      <w:proofErr w:type="spellStart"/>
      <w:r w:rsidR="006C717C" w:rsidRPr="00620C55">
        <w:rPr>
          <w:rFonts w:ascii="Montserrat Light" w:eastAsia="Calibri" w:hAnsi="Montserrat Light" w:cs="Arial"/>
          <w:lang w:eastAsia="es-MX"/>
        </w:rPr>
        <w:t>pluviográ</w:t>
      </w:r>
      <w:r w:rsidRPr="00620C55">
        <w:rPr>
          <w:rFonts w:ascii="Montserrat Light" w:eastAsia="Calibri" w:hAnsi="Montserrat Light" w:cs="Arial"/>
          <w:lang w:eastAsia="es-MX"/>
        </w:rPr>
        <w:t>ficas</w:t>
      </w:r>
      <w:proofErr w:type="spellEnd"/>
      <w:r w:rsidRPr="00620C55">
        <w:rPr>
          <w:rFonts w:ascii="Montserrat Light" w:eastAsia="Calibri" w:hAnsi="Montserrat Light" w:cs="Arial"/>
          <w:lang w:eastAsia="es-MX"/>
        </w:rPr>
        <w:t xml:space="preserve"> y pluviométricas dentro de la cuenta y/o de las </w:t>
      </w:r>
      <w:r w:rsidR="006C717C" w:rsidRPr="00620C55">
        <w:rPr>
          <w:rFonts w:ascii="Montserrat Light" w:eastAsia="Calibri" w:hAnsi="Montserrat Light" w:cs="Arial"/>
          <w:lang w:eastAsia="es-MX"/>
        </w:rPr>
        <w:t>más</w:t>
      </w:r>
      <w:r w:rsidRPr="00620C55">
        <w:rPr>
          <w:rFonts w:ascii="Montserrat Light" w:eastAsia="Calibri" w:hAnsi="Montserrat Light" w:cs="Arial"/>
          <w:lang w:eastAsia="es-MX"/>
        </w:rPr>
        <w:t xml:space="preserve"> cercanas de la regios hidrológica, o en su defecto, en corrientes vecinas con características fisiográficas semejantes. De existir dichas estaciones</w:t>
      </w:r>
      <w:r w:rsidR="006C717C" w:rsidRPr="00620C55">
        <w:rPr>
          <w:rFonts w:ascii="Montserrat Light" w:eastAsia="Calibri" w:hAnsi="Montserrat Light" w:cs="Arial"/>
          <w:lang w:eastAsia="es-MX"/>
        </w:rPr>
        <w:t>, se recabarán los siguientes datos hidrológicos:</w:t>
      </w:r>
      <w:r w:rsidR="003D072D" w:rsidRPr="00620C55">
        <w:rPr>
          <w:rFonts w:ascii="Montserrat Light" w:eastAsia="Calibri" w:hAnsi="Montserrat Light" w:cs="Arial"/>
          <w:lang w:eastAsia="es-MX"/>
        </w:rPr>
        <w:t xml:space="preserve"> </w:t>
      </w:r>
    </w:p>
    <w:p w14:paraId="1928D699" w14:textId="44CB5116" w:rsidR="006C717C" w:rsidRPr="00620C55" w:rsidRDefault="006C717C" w:rsidP="003D072D">
      <w:pPr>
        <w:jc w:val="both"/>
        <w:rPr>
          <w:rFonts w:ascii="Montserrat Light" w:eastAsia="Calibri" w:hAnsi="Montserrat Light" w:cs="Arial"/>
          <w:lang w:eastAsia="es-MX"/>
        </w:rPr>
      </w:pPr>
      <w:r w:rsidRPr="00620C55">
        <w:rPr>
          <w:rFonts w:ascii="Montserrat Light" w:eastAsia="Calibri" w:hAnsi="Montserrat Light" w:cs="Arial"/>
          <w:lang w:eastAsia="es-MX"/>
        </w:rPr>
        <w:t>1.-Registro de lluvias en las estaciones que contenga un periodo igual o mayor que la mitad del periodo de retorno que se establezca para el diseño.</w:t>
      </w:r>
    </w:p>
    <w:p w14:paraId="6280D953" w14:textId="43AA8E56" w:rsidR="006C717C" w:rsidRPr="00620C55" w:rsidRDefault="006C717C" w:rsidP="003D072D">
      <w:pPr>
        <w:jc w:val="both"/>
        <w:rPr>
          <w:rFonts w:ascii="Montserrat Light" w:eastAsia="Calibri" w:hAnsi="Montserrat Light" w:cs="Arial"/>
          <w:lang w:eastAsia="es-MX"/>
        </w:rPr>
      </w:pPr>
      <w:r w:rsidRPr="00620C55">
        <w:rPr>
          <w:rFonts w:ascii="Montserrat Light" w:eastAsia="Calibri" w:hAnsi="Montserrat Light" w:cs="Arial"/>
          <w:lang w:eastAsia="es-MX"/>
        </w:rPr>
        <w:t>2. Registros de escurrimientos en las estaciones que contengan información anual de los aforos de acuerdo con las condiciones geométricas del tramo, preferente de un periodo igual o mayor que la mitad del periodo de retorno que se establezca para el diseño.</w:t>
      </w:r>
    </w:p>
    <w:p w14:paraId="70C74802" w14:textId="4C4EEF78" w:rsidR="003C7C26" w:rsidRPr="00620C55" w:rsidRDefault="003C7C26" w:rsidP="003C7C26">
      <w:pPr>
        <w:pStyle w:val="Textoindependiente"/>
        <w:rPr>
          <w:rFonts w:ascii="Montserrat Light" w:eastAsia="Calibri" w:hAnsi="Montserrat Light"/>
          <w:lang w:eastAsia="es-MX"/>
        </w:rPr>
      </w:pPr>
    </w:p>
    <w:p w14:paraId="7D7E7D87" w14:textId="7356A4F2" w:rsidR="00356A12" w:rsidRPr="00620C55" w:rsidRDefault="003C7C26" w:rsidP="00356A12">
      <w:pPr>
        <w:pStyle w:val="Textoindependiente"/>
        <w:numPr>
          <w:ilvl w:val="2"/>
          <w:numId w:val="1"/>
        </w:numPr>
        <w:rPr>
          <w:rFonts w:ascii="Montserrat Light" w:hAnsi="Montserrat Light"/>
          <w:b/>
          <w:bCs/>
        </w:rPr>
      </w:pPr>
      <w:r w:rsidRPr="00620C55">
        <w:rPr>
          <w:rFonts w:ascii="Montserrat Light" w:hAnsi="Montserrat Light"/>
          <w:b/>
          <w:bCs/>
        </w:rPr>
        <w:t>Reporte técnico.</w:t>
      </w:r>
    </w:p>
    <w:p w14:paraId="4A407EFD" w14:textId="0B87BC62" w:rsidR="003C7C26" w:rsidRPr="00620C55" w:rsidRDefault="003C7C26" w:rsidP="003C7C26">
      <w:pPr>
        <w:pStyle w:val="Textoindependiente"/>
        <w:rPr>
          <w:rFonts w:ascii="Montserrat Light" w:hAnsi="Montserrat Light"/>
          <w:b/>
          <w:bCs/>
        </w:rPr>
      </w:pPr>
    </w:p>
    <w:p w14:paraId="27547FA3" w14:textId="36D91F1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elaborará un reporte técnico de los trabajos realizados, el cual contendrá:</w:t>
      </w:r>
    </w:p>
    <w:p w14:paraId="6FB14DE1" w14:textId="78F6126F" w:rsidR="003C7C26" w:rsidRPr="00620C55" w:rsidRDefault="003C7C26" w:rsidP="007155E2">
      <w:pPr>
        <w:pStyle w:val="Prrafodelista"/>
        <w:numPr>
          <w:ilvl w:val="0"/>
          <w:numId w:val="9"/>
        </w:numPr>
        <w:spacing w:after="0"/>
        <w:jc w:val="both"/>
        <w:rPr>
          <w:rFonts w:ascii="Montserrat Light" w:hAnsi="Montserrat Light" w:cs="Arial"/>
        </w:rPr>
      </w:pPr>
      <w:r w:rsidRPr="00620C55">
        <w:rPr>
          <w:rFonts w:ascii="Montserrat Light" w:hAnsi="Montserrat Light" w:cs="Arial"/>
        </w:rPr>
        <w:lastRenderedPageBreak/>
        <w:t>Plano de croquis de localización.</w:t>
      </w:r>
    </w:p>
    <w:p w14:paraId="00059D63" w14:textId="77777777" w:rsidR="003C7C26" w:rsidRPr="00620C55" w:rsidRDefault="003C7C26" w:rsidP="007155E2">
      <w:pPr>
        <w:pStyle w:val="Prrafodelista"/>
        <w:numPr>
          <w:ilvl w:val="0"/>
          <w:numId w:val="9"/>
        </w:numPr>
        <w:spacing w:after="0"/>
        <w:jc w:val="both"/>
        <w:rPr>
          <w:rFonts w:ascii="Montserrat Light" w:hAnsi="Montserrat Light" w:cs="Arial"/>
        </w:rPr>
      </w:pPr>
      <w:r w:rsidRPr="00620C55">
        <w:rPr>
          <w:rFonts w:ascii="Montserrat Light" w:hAnsi="Montserrat Light" w:cs="Arial"/>
        </w:rPr>
        <w:t>Descripción de los trabajos y metodología.</w:t>
      </w:r>
    </w:p>
    <w:p w14:paraId="7273A120" w14:textId="77777777" w:rsidR="003C7C26" w:rsidRPr="00620C55" w:rsidRDefault="003C7C26" w:rsidP="007155E2">
      <w:pPr>
        <w:pStyle w:val="Prrafodelista"/>
        <w:numPr>
          <w:ilvl w:val="0"/>
          <w:numId w:val="9"/>
        </w:numPr>
        <w:spacing w:after="0"/>
        <w:jc w:val="both"/>
        <w:rPr>
          <w:rFonts w:ascii="Montserrat Light" w:hAnsi="Montserrat Light" w:cs="Arial"/>
        </w:rPr>
      </w:pPr>
      <w:r w:rsidRPr="00620C55">
        <w:rPr>
          <w:rFonts w:ascii="Montserrat Light" w:hAnsi="Montserrat Light" w:cs="Arial"/>
        </w:rPr>
        <w:t>Topografía (registros de la nivelación diferencial del eje de proyecto, secciones,</w:t>
      </w:r>
    </w:p>
    <w:p w14:paraId="58F93160" w14:textId="77777777" w:rsidR="003C7C26" w:rsidRPr="00620C55" w:rsidRDefault="003C7C26" w:rsidP="003C7C26">
      <w:pPr>
        <w:pStyle w:val="Prrafodelista"/>
        <w:jc w:val="both"/>
        <w:rPr>
          <w:rFonts w:ascii="Montserrat Light" w:hAnsi="Montserrat Light" w:cs="Arial"/>
        </w:rPr>
      </w:pPr>
      <w:r w:rsidRPr="00620C55">
        <w:rPr>
          <w:rFonts w:ascii="Montserrat Light" w:hAnsi="Montserrat Light" w:cs="Arial"/>
        </w:rPr>
        <w:t>poligonales, etc.).</w:t>
      </w:r>
    </w:p>
    <w:p w14:paraId="6AE8151A" w14:textId="77777777" w:rsidR="003C7C26" w:rsidRPr="00620C55" w:rsidRDefault="003C7C26" w:rsidP="007155E2">
      <w:pPr>
        <w:pStyle w:val="Prrafodelista"/>
        <w:numPr>
          <w:ilvl w:val="0"/>
          <w:numId w:val="9"/>
        </w:numPr>
        <w:spacing w:after="0"/>
        <w:jc w:val="both"/>
        <w:rPr>
          <w:rFonts w:ascii="Montserrat Light" w:hAnsi="Montserrat Light" w:cs="Arial"/>
        </w:rPr>
      </w:pPr>
      <w:r w:rsidRPr="00620C55">
        <w:rPr>
          <w:rFonts w:ascii="Montserrat Light" w:hAnsi="Montserrat Light" w:cs="Arial"/>
        </w:rPr>
        <w:t>Informe fotográfico del sitio.</w:t>
      </w:r>
    </w:p>
    <w:p w14:paraId="647E6F7E" w14:textId="52F66AA1" w:rsidR="003C7C26" w:rsidRPr="00620C55" w:rsidRDefault="003C7C26" w:rsidP="007155E2">
      <w:pPr>
        <w:pStyle w:val="Prrafodelista"/>
        <w:numPr>
          <w:ilvl w:val="0"/>
          <w:numId w:val="9"/>
        </w:numPr>
        <w:spacing w:after="0"/>
        <w:jc w:val="both"/>
        <w:rPr>
          <w:rFonts w:ascii="Montserrat Light" w:hAnsi="Montserrat Light" w:cs="Arial"/>
        </w:rPr>
      </w:pPr>
      <w:r w:rsidRPr="00620C55">
        <w:rPr>
          <w:rFonts w:ascii="Montserrat Light" w:hAnsi="Montserrat Light" w:cs="Arial"/>
        </w:rPr>
        <w:t>Cálculos detallados y ordenados de los trabajos de campo</w:t>
      </w:r>
      <w:r w:rsidR="009C01F6" w:rsidRPr="00620C55">
        <w:rPr>
          <w:rFonts w:ascii="Montserrat Light" w:hAnsi="Montserrat Light" w:cs="Arial"/>
        </w:rPr>
        <w:t>,</w:t>
      </w:r>
      <w:r w:rsidRPr="00620C55">
        <w:rPr>
          <w:rFonts w:ascii="Montserrat Light" w:hAnsi="Montserrat Light" w:cs="Arial"/>
        </w:rPr>
        <w:t xml:space="preserve"> así como de gabinete.</w:t>
      </w:r>
    </w:p>
    <w:p w14:paraId="61882816" w14:textId="77777777" w:rsidR="003C7C26" w:rsidRPr="00620C55" w:rsidRDefault="003C7C26" w:rsidP="003C7C26">
      <w:pPr>
        <w:pStyle w:val="Textoindependiente"/>
        <w:rPr>
          <w:rFonts w:ascii="Montserrat Light" w:hAnsi="Montserrat Light"/>
          <w:b/>
          <w:bCs/>
        </w:rPr>
      </w:pPr>
    </w:p>
    <w:p w14:paraId="3F76C2BD" w14:textId="77777777" w:rsidR="003C7C26" w:rsidRPr="00620C55" w:rsidRDefault="003C7C26" w:rsidP="003C7C26">
      <w:pPr>
        <w:pStyle w:val="Textoindependiente"/>
        <w:rPr>
          <w:rFonts w:ascii="Montserrat Light" w:hAnsi="Montserrat Light"/>
          <w:b/>
          <w:bCs/>
        </w:rPr>
      </w:pPr>
    </w:p>
    <w:p w14:paraId="4A1991F8" w14:textId="77777777" w:rsidR="003C7C26" w:rsidRPr="00620C55" w:rsidRDefault="003C7C26" w:rsidP="003C7C26">
      <w:pPr>
        <w:pStyle w:val="Textoindependiente"/>
        <w:numPr>
          <w:ilvl w:val="2"/>
          <w:numId w:val="1"/>
        </w:numPr>
        <w:rPr>
          <w:rFonts w:ascii="Montserrat Light" w:hAnsi="Montserrat Light"/>
          <w:b/>
          <w:bCs/>
        </w:rPr>
      </w:pPr>
      <w:r w:rsidRPr="00620C55">
        <w:rPr>
          <w:rFonts w:ascii="Montserrat Light" w:hAnsi="Montserrat Light"/>
          <w:b/>
          <w:bCs/>
        </w:rPr>
        <w:t>Planos originales.</w:t>
      </w:r>
    </w:p>
    <w:p w14:paraId="5201B19B" w14:textId="77777777" w:rsidR="003C7C26" w:rsidRPr="00620C55" w:rsidRDefault="003C7C26" w:rsidP="003C7C26">
      <w:pPr>
        <w:spacing w:after="0"/>
        <w:jc w:val="both"/>
        <w:rPr>
          <w:rFonts w:ascii="Montserrat Light" w:hAnsi="Montserrat Light" w:cs="Arial"/>
        </w:rPr>
      </w:pPr>
    </w:p>
    <w:p w14:paraId="2F43555C" w14:textId="452E7B58" w:rsidR="00FF06BA"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elaborarán de cada una de las estructuras que integran el entronque, los planos serán legibles y dibujados por computadora</w:t>
      </w:r>
      <w:r w:rsidR="00FF06BA" w:rsidRPr="00620C55">
        <w:rPr>
          <w:rFonts w:ascii="Montserrat Light" w:hAnsi="Montserrat Light" w:cs="Arial"/>
        </w:rPr>
        <w:t>.</w:t>
      </w:r>
    </w:p>
    <w:p w14:paraId="4E295115" w14:textId="77777777" w:rsidR="004A7346" w:rsidRPr="00620C55" w:rsidRDefault="004A7346" w:rsidP="003C7C26">
      <w:pPr>
        <w:spacing w:line="276" w:lineRule="auto"/>
        <w:jc w:val="both"/>
        <w:rPr>
          <w:rFonts w:ascii="Montserrat Light" w:hAnsi="Montserrat Light" w:cs="Arial"/>
        </w:rPr>
      </w:pPr>
    </w:p>
    <w:p w14:paraId="23FDEE8D" w14:textId="77777777" w:rsidR="003C7C26" w:rsidRPr="00620C55" w:rsidRDefault="003C7C26" w:rsidP="003C7C26">
      <w:pPr>
        <w:pStyle w:val="Textoindependiente"/>
        <w:rPr>
          <w:rFonts w:ascii="Montserrat Light" w:hAnsi="Montserrat Light"/>
          <w:b/>
          <w:bCs/>
        </w:rPr>
      </w:pPr>
    </w:p>
    <w:p w14:paraId="5FB54DFE" w14:textId="77777777" w:rsidR="003C7C26" w:rsidRPr="00620C55" w:rsidRDefault="003C7C26" w:rsidP="003C7C26">
      <w:pPr>
        <w:pStyle w:val="Textoindependiente"/>
        <w:numPr>
          <w:ilvl w:val="1"/>
          <w:numId w:val="1"/>
        </w:numPr>
        <w:outlineLvl w:val="1"/>
        <w:rPr>
          <w:rFonts w:ascii="Montserrat Light" w:hAnsi="Montserrat Light"/>
          <w:b/>
          <w:bCs/>
        </w:rPr>
      </w:pPr>
      <w:r w:rsidRPr="00620C55">
        <w:rPr>
          <w:rFonts w:ascii="Montserrat Light" w:hAnsi="Montserrat Light"/>
          <w:b/>
          <w:bCs/>
        </w:rPr>
        <w:t>Estudio de cimentación.</w:t>
      </w:r>
    </w:p>
    <w:p w14:paraId="497E0102" w14:textId="02E40307" w:rsidR="003C7C26" w:rsidRPr="00620C55" w:rsidRDefault="00356A12" w:rsidP="003C7C26">
      <w:pPr>
        <w:pStyle w:val="Textoindependiente"/>
        <w:numPr>
          <w:ilvl w:val="2"/>
          <w:numId w:val="1"/>
        </w:numPr>
        <w:outlineLvl w:val="1"/>
        <w:rPr>
          <w:rFonts w:ascii="Montserrat Light" w:hAnsi="Montserrat Light"/>
          <w:b/>
          <w:bCs/>
        </w:rPr>
      </w:pPr>
      <w:r w:rsidRPr="00620C55">
        <w:rPr>
          <w:rFonts w:ascii="Montserrat Light" w:hAnsi="Montserrat Light"/>
          <w:b/>
          <w:bCs/>
        </w:rPr>
        <w:t>Exploración (Sondeos Profundos)</w:t>
      </w:r>
    </w:p>
    <w:p w14:paraId="01F98D9C" w14:textId="77777777" w:rsidR="003C7C26" w:rsidRPr="00620C55" w:rsidRDefault="003C7C26" w:rsidP="003C7C26">
      <w:pPr>
        <w:pStyle w:val="Textoindependiente"/>
        <w:rPr>
          <w:rFonts w:ascii="Montserrat Light" w:hAnsi="Montserrat Light"/>
          <w:b/>
          <w:bCs/>
        </w:rPr>
      </w:pPr>
    </w:p>
    <w:p w14:paraId="5DBA5204" w14:textId="2BE9B8F5"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Previamente a la ejecución de los trabajos de campo, se revisarán y analizarán los datos, estudios o informes proporcionados por “</w:t>
      </w:r>
      <w:r w:rsidR="001C1328" w:rsidRPr="00620C55">
        <w:rPr>
          <w:rFonts w:ascii="Montserrat Light" w:hAnsi="Montserrat Light" w:cs="Arial"/>
        </w:rPr>
        <w:t>La Dependencia</w:t>
      </w:r>
      <w:r w:rsidRPr="00620C55">
        <w:rPr>
          <w:rFonts w:ascii="Montserrat Light" w:hAnsi="Montserrat Light" w:cs="Arial"/>
        </w:rPr>
        <w:t>” en su caso.</w:t>
      </w:r>
    </w:p>
    <w:p w14:paraId="4FE95412" w14:textId="51824D34"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realizará el estudio de mecánica de suelos de acuerdo con la siguiente clasificación:</w:t>
      </w:r>
    </w:p>
    <w:p w14:paraId="454B279B" w14:textId="77777777" w:rsidR="003C7C26" w:rsidRPr="00620C55" w:rsidRDefault="003C7C26" w:rsidP="007155E2">
      <w:pPr>
        <w:pStyle w:val="Prrafodelista"/>
        <w:numPr>
          <w:ilvl w:val="0"/>
          <w:numId w:val="7"/>
        </w:numPr>
        <w:jc w:val="both"/>
        <w:rPr>
          <w:rFonts w:ascii="Montserrat Light" w:hAnsi="Montserrat Light" w:cs="Arial"/>
        </w:rPr>
      </w:pPr>
      <w:r w:rsidRPr="00620C55">
        <w:rPr>
          <w:rFonts w:ascii="Montserrat Light" w:hAnsi="Montserrat Light" w:cs="Arial"/>
        </w:rPr>
        <w:t>En estructuras de un solo claro con dos apoyos: se realizarán dos sondeos por estructura, uno por apoyo.</w:t>
      </w:r>
    </w:p>
    <w:p w14:paraId="6F3B42D1" w14:textId="77777777" w:rsidR="003C7C26" w:rsidRPr="00620C55" w:rsidRDefault="003C7C26" w:rsidP="007155E2">
      <w:pPr>
        <w:pStyle w:val="Prrafodelista"/>
        <w:numPr>
          <w:ilvl w:val="0"/>
          <w:numId w:val="7"/>
        </w:numPr>
        <w:jc w:val="both"/>
        <w:rPr>
          <w:rFonts w:ascii="Montserrat Light" w:hAnsi="Montserrat Light" w:cs="Arial"/>
        </w:rPr>
      </w:pPr>
      <w:r w:rsidRPr="00620C55">
        <w:rPr>
          <w:rFonts w:ascii="Montserrat Light" w:hAnsi="Montserrat Light" w:cs="Arial"/>
        </w:rPr>
        <w:t>En estructuras de tres claros con cuatro apoyos: se realizarán tres sondeos por estructura.</w:t>
      </w:r>
    </w:p>
    <w:p w14:paraId="4F7F4024" w14:textId="59C8520D" w:rsidR="003C7C26" w:rsidRPr="00620C55" w:rsidRDefault="003C7C26" w:rsidP="007155E2">
      <w:pPr>
        <w:pStyle w:val="Prrafodelista"/>
        <w:numPr>
          <w:ilvl w:val="0"/>
          <w:numId w:val="7"/>
        </w:numPr>
        <w:jc w:val="both"/>
        <w:rPr>
          <w:rFonts w:ascii="Montserrat Light" w:hAnsi="Montserrat Light" w:cs="Arial"/>
        </w:rPr>
      </w:pPr>
      <w:r w:rsidRPr="00620C55">
        <w:rPr>
          <w:rFonts w:ascii="Montserrat Light" w:hAnsi="Montserrat Light" w:cs="Arial"/>
        </w:rPr>
        <w:t xml:space="preserve">En estructuras de </w:t>
      </w:r>
      <w:r w:rsidR="00FF06BA" w:rsidRPr="00620C55">
        <w:rPr>
          <w:rFonts w:ascii="Montserrat Light" w:hAnsi="Montserrat Light" w:cs="Arial"/>
        </w:rPr>
        <w:t>más</w:t>
      </w:r>
      <w:r w:rsidRPr="00620C55">
        <w:rPr>
          <w:rFonts w:ascii="Montserrat Light" w:hAnsi="Montserrat Light" w:cs="Arial"/>
        </w:rPr>
        <w:t xml:space="preserve"> de tres claros: el número de sondeos quedará determinado por la longitud total de la estructura, que en promedio corresponde a 6 sondeos por estructura.</w:t>
      </w:r>
    </w:p>
    <w:p w14:paraId="5FCC746D" w14:textId="246CB4B9"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Si </w:t>
      </w:r>
      <w:r w:rsidR="00B84359" w:rsidRPr="00620C55">
        <w:rPr>
          <w:rFonts w:ascii="Montserrat Light" w:hAnsi="Montserrat Light" w:cs="Arial"/>
        </w:rPr>
        <w:t xml:space="preserve">se </w:t>
      </w:r>
      <w:r w:rsidRPr="00620C55">
        <w:rPr>
          <w:rFonts w:ascii="Montserrat Light" w:hAnsi="Montserrat Light" w:cs="Arial"/>
        </w:rPr>
        <w:t xml:space="preserve">considera que, debido a las condiciones del subsuelo, se requiere efectuar sondeos adicionales o algún estudio adicional, </w:t>
      </w:r>
      <w:r w:rsidR="00B84359" w:rsidRPr="00620C55">
        <w:rPr>
          <w:rFonts w:ascii="Montserrat Light" w:hAnsi="Montserrat Light" w:cs="Arial"/>
        </w:rPr>
        <w:t>se justificará</w:t>
      </w:r>
      <w:r w:rsidRPr="00620C55">
        <w:rPr>
          <w:rFonts w:ascii="Montserrat Light" w:hAnsi="Montserrat Light" w:cs="Arial"/>
        </w:rPr>
        <w:t xml:space="preserve"> plenamente ante “</w:t>
      </w:r>
      <w:r w:rsidR="001C1328" w:rsidRPr="00620C55">
        <w:rPr>
          <w:rFonts w:ascii="Montserrat Light" w:hAnsi="Montserrat Light" w:cs="Arial"/>
        </w:rPr>
        <w:t>La Dependencia</w:t>
      </w:r>
      <w:r w:rsidRPr="00620C55">
        <w:rPr>
          <w:rFonts w:ascii="Montserrat Light" w:hAnsi="Montserrat Light" w:cs="Arial"/>
        </w:rPr>
        <w:t>” con los análisis respectivos en forma oportuna para su evaluación y, en su caso, su autorización.</w:t>
      </w:r>
    </w:p>
    <w:p w14:paraId="419B6126" w14:textId="610D662F"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Los sondeos se efectuarán con máquina rotatoria, utilizando para su avance la prueba de penetración estándar en suelos arenosos y </w:t>
      </w:r>
      <w:proofErr w:type="spellStart"/>
      <w:r w:rsidRPr="00620C55">
        <w:rPr>
          <w:rFonts w:ascii="Montserrat Light" w:hAnsi="Montserrat Light" w:cs="Arial"/>
        </w:rPr>
        <w:t>arenolimosos</w:t>
      </w:r>
      <w:proofErr w:type="spellEnd"/>
      <w:r w:rsidRPr="00620C55">
        <w:rPr>
          <w:rFonts w:ascii="Montserrat Light" w:hAnsi="Montserrat Light" w:cs="Arial"/>
        </w:rPr>
        <w:t xml:space="preserve">, obteniendo muestras alteradas; cuando el número de golpes en la prueba sea mayor de 50, se podrá avanzar con broca </w:t>
      </w:r>
      <w:proofErr w:type="spellStart"/>
      <w:r w:rsidRPr="00620C55">
        <w:rPr>
          <w:rFonts w:ascii="Montserrat Light" w:hAnsi="Montserrat Light" w:cs="Arial"/>
        </w:rPr>
        <w:t>tricónica</w:t>
      </w:r>
      <w:proofErr w:type="spellEnd"/>
      <w:r w:rsidRPr="00620C55">
        <w:rPr>
          <w:rFonts w:ascii="Montserrat Light" w:hAnsi="Montserrat Light" w:cs="Arial"/>
        </w:rPr>
        <w:t xml:space="preserve"> o con el procedimiento de lavado, no más de 0.60 m</w:t>
      </w:r>
      <w:r w:rsidR="001D09CC" w:rsidRPr="00620C55">
        <w:rPr>
          <w:rFonts w:ascii="Montserrat Light" w:hAnsi="Montserrat Light" w:cs="Arial"/>
        </w:rPr>
        <w:t>etros</w:t>
      </w:r>
      <w:r w:rsidRPr="00620C55">
        <w:rPr>
          <w:rFonts w:ascii="Montserrat Light" w:hAnsi="Montserrat Light" w:cs="Arial"/>
        </w:rPr>
        <w:t xml:space="preserve">, siempre que continúe el mismo material; si se detecta cambio, </w:t>
      </w:r>
      <w:r w:rsidR="001D09CC" w:rsidRPr="00620C55">
        <w:rPr>
          <w:rFonts w:ascii="Montserrat Light" w:hAnsi="Montserrat Light" w:cs="Arial"/>
        </w:rPr>
        <w:t>se</w:t>
      </w:r>
      <w:r w:rsidRPr="00620C55">
        <w:rPr>
          <w:rFonts w:ascii="Montserrat Light" w:hAnsi="Montserrat Light" w:cs="Arial"/>
        </w:rPr>
        <w:t xml:space="preserve"> </w:t>
      </w:r>
      <w:r w:rsidRPr="00620C55">
        <w:rPr>
          <w:rFonts w:ascii="Montserrat Light" w:hAnsi="Montserrat Light" w:cs="Arial"/>
        </w:rPr>
        <w:lastRenderedPageBreak/>
        <w:t>suspender</w:t>
      </w:r>
      <w:r w:rsidR="001D09CC" w:rsidRPr="00620C55">
        <w:rPr>
          <w:rFonts w:ascii="Montserrat Light" w:hAnsi="Montserrat Light" w:cs="Arial"/>
        </w:rPr>
        <w:t xml:space="preserve">á </w:t>
      </w:r>
      <w:r w:rsidRPr="00620C55">
        <w:rPr>
          <w:rFonts w:ascii="Montserrat Light" w:hAnsi="Montserrat Light" w:cs="Arial"/>
        </w:rPr>
        <w:t xml:space="preserve">el avance con </w:t>
      </w:r>
      <w:proofErr w:type="spellStart"/>
      <w:r w:rsidRPr="00620C55">
        <w:rPr>
          <w:rFonts w:ascii="Montserrat Light" w:hAnsi="Montserrat Light" w:cs="Arial"/>
        </w:rPr>
        <w:t>tricónica</w:t>
      </w:r>
      <w:proofErr w:type="spellEnd"/>
      <w:r w:rsidRPr="00620C55">
        <w:rPr>
          <w:rFonts w:ascii="Montserrat Light" w:hAnsi="Montserrat Light" w:cs="Arial"/>
        </w:rPr>
        <w:t xml:space="preserve"> o lavado y </w:t>
      </w:r>
      <w:r w:rsidR="001D09CC" w:rsidRPr="00620C55">
        <w:rPr>
          <w:rFonts w:ascii="Montserrat Light" w:hAnsi="Montserrat Light" w:cs="Arial"/>
        </w:rPr>
        <w:t xml:space="preserve">se </w:t>
      </w:r>
      <w:r w:rsidRPr="00620C55">
        <w:rPr>
          <w:rFonts w:ascii="Montserrat Light" w:hAnsi="Montserrat Light" w:cs="Arial"/>
        </w:rPr>
        <w:t>realizar</w:t>
      </w:r>
      <w:r w:rsidR="001D09CC" w:rsidRPr="00620C55">
        <w:rPr>
          <w:rFonts w:ascii="Montserrat Light" w:hAnsi="Montserrat Light" w:cs="Arial"/>
        </w:rPr>
        <w:t>á</w:t>
      </w:r>
      <w:r w:rsidRPr="00620C55">
        <w:rPr>
          <w:rFonts w:ascii="Montserrat Light" w:hAnsi="Montserrat Light" w:cs="Arial"/>
        </w:rPr>
        <w:t xml:space="preserve"> otra prueba de penetración estándar.</w:t>
      </w:r>
    </w:p>
    <w:p w14:paraId="00EAC9B2"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En suelos arcillosos o limos plásticos, el muestreo será mixto continuo, obteniendo muestras alteradas con el penetrómetro estándar e inalteradas con tubo de pared delgada tipo "Shelby" de 10 cm de diámetro interior en suelos blandos y muestreador tipo "Denison " de menor diámetro si son duros.</w:t>
      </w:r>
    </w:p>
    <w:p w14:paraId="4A4871CD"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En rocas, podrán utilizarse brocas de diámetro NQ o NX, de diamante o de carburo de tungsteno dependiendo de la dureza de la roca.</w:t>
      </w:r>
    </w:p>
    <w:p w14:paraId="5842B1E5"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En mantos constituidos por boleas y gravas podrán emplearse brocas </w:t>
      </w:r>
      <w:proofErr w:type="spellStart"/>
      <w:r w:rsidRPr="00620C55">
        <w:rPr>
          <w:rFonts w:ascii="Montserrat Light" w:hAnsi="Montserrat Light" w:cs="Arial"/>
        </w:rPr>
        <w:t>tricónicas</w:t>
      </w:r>
      <w:proofErr w:type="spellEnd"/>
      <w:r w:rsidRPr="00620C55">
        <w:rPr>
          <w:rFonts w:ascii="Montserrat Light" w:hAnsi="Montserrat Light" w:cs="Arial"/>
        </w:rPr>
        <w:t xml:space="preserve"> avance con lavado y ademe metálico recuperable; o bien, brocas de diamante o de carburo de tungsteno, dependiendo de la compacidad y dureza de las partículas encontradas.</w:t>
      </w:r>
    </w:p>
    <w:p w14:paraId="11AF7D21" w14:textId="02F568D3"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De ser posible, </w:t>
      </w:r>
      <w:r w:rsidR="001D09CC" w:rsidRPr="00620C55">
        <w:rPr>
          <w:rFonts w:ascii="Montserrat Light" w:hAnsi="Montserrat Light" w:cs="Arial"/>
        </w:rPr>
        <w:t xml:space="preserve">se </w:t>
      </w:r>
      <w:r w:rsidRPr="00620C55">
        <w:rPr>
          <w:rFonts w:ascii="Montserrat Light" w:hAnsi="Montserrat Light" w:cs="Arial"/>
        </w:rPr>
        <w:t>proporcionar</w:t>
      </w:r>
      <w:r w:rsidR="001D09CC" w:rsidRPr="00620C55">
        <w:rPr>
          <w:rFonts w:ascii="Montserrat Light" w:hAnsi="Montserrat Light" w:cs="Arial"/>
        </w:rPr>
        <w:t>á</w:t>
      </w:r>
      <w:r w:rsidRPr="00620C55">
        <w:rPr>
          <w:rFonts w:ascii="Montserrat Light" w:hAnsi="Montserrat Light" w:cs="Arial"/>
        </w:rPr>
        <w:t xml:space="preserve"> información sobre porcentaje de boleas y gravas, tamaño máximo y angulosidad.</w:t>
      </w:r>
    </w:p>
    <w:p w14:paraId="146013C9"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La profundidad de los sondeos estará en función de las características estratigráficas que se presenten en el sitio, tomando en consideración los siguientes criterios para suspender los sondeos:</w:t>
      </w:r>
    </w:p>
    <w:p w14:paraId="44E3D3B8"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Cuando se penetre 6 m en arenas y arcillas que presenten una resistencia a la prueba de penetración estándar mayor de 50 golpes, siempre y cuando la profundidad de desplante del apoyo respectivo sea arriba del nivel inferior de la perforación y esté garantizada la estabilidad de la cimentación con los datos recabados, y no esté determinada por la posición de la subrasante o cualquier otra condición.</w:t>
      </w:r>
    </w:p>
    <w:p w14:paraId="733E218B" w14:textId="4AEB0B9E"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Cuando se detecte una masa rocosa, deberá verificar su espesor en 4 m</w:t>
      </w:r>
      <w:r w:rsidR="001D09CC" w:rsidRPr="00620C55">
        <w:rPr>
          <w:rFonts w:ascii="Montserrat Light" w:hAnsi="Montserrat Light" w:cs="Arial"/>
        </w:rPr>
        <w:t>etros</w:t>
      </w:r>
      <w:r w:rsidRPr="00620C55">
        <w:rPr>
          <w:rFonts w:ascii="Montserrat Light" w:hAnsi="Montserrat Light" w:cs="Arial"/>
        </w:rPr>
        <w:t xml:space="preserve"> como mínimo.</w:t>
      </w:r>
    </w:p>
    <w:p w14:paraId="3199BA52"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En caso especial de puentes de gran claro para cruzar barrancas rocosas, será necesario investigar profundidades mayores que garanticen el conocimiento de la estratigrafía en un espesor de por lo menos una vez y media el ancho previsto de las zapatas por debajo de su nivel de desplante, definido de manera que la arista exterior de la zapata más próxima al talud de la ladera, diste horizontalmente de éste un mínimo de dos veces el ancho de dicha zapata.</w:t>
      </w:r>
    </w:p>
    <w:p w14:paraId="718DBA1F"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Los criterios anteriores de suspensión de sondeos se refieren a la profundidad de éstos, medida a partir de la superficie del terreno encontrada al tiempo de ejecutarlos, siempre que esta superficie no pueda sufrir modificaciones posteriores con motivo de la construcción del camino u otra obra, o por efecto de agentes naturales; cuando así suceda dichos criterios deberán aplicarse tomando en cuenta la condición más desfavorable para la cimentación, sea definitiva o </w:t>
      </w:r>
      <w:r w:rsidRPr="00620C55">
        <w:rPr>
          <w:rFonts w:ascii="Montserrat Light" w:hAnsi="Montserrat Light" w:cs="Arial"/>
        </w:rPr>
        <w:lastRenderedPageBreak/>
        <w:t>temporal, que pueda presentarse durante la vida útil de la estructura. Tal es el caso de pasos inferiores ubicados en zonas de corte del camino, donde la profundidad de los sondeos deberá definirse considerando la posición de la subrasante y del corte; también cuando se estudien puentes sobre corrientes de agua importantes para los que se deberá prever la posible socavación local y general de los apoyos, a fin de que los sondeos no queden cortos.</w:t>
      </w:r>
    </w:p>
    <w:p w14:paraId="652A2B66"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En cualquier caso, la profundidad a la que se den por terminados los sondeos quedará al juicio y experiencia del responsable por parte de “El Contratista”, y será la responsabilidad de éste que sea la suficiente y adecuada para los fines del estudio y del proyecto de la cimentación de la obra.</w:t>
      </w:r>
    </w:p>
    <w:p w14:paraId="1DCFD6E0" w14:textId="2F029F6F" w:rsidR="003C7C26" w:rsidRPr="00620C55" w:rsidRDefault="001D09CC" w:rsidP="003C7C26">
      <w:pPr>
        <w:spacing w:line="276" w:lineRule="auto"/>
        <w:jc w:val="both"/>
        <w:rPr>
          <w:rFonts w:ascii="Montserrat Light" w:hAnsi="Montserrat Light" w:cs="Arial"/>
        </w:rPr>
      </w:pPr>
      <w:r w:rsidRPr="00620C55">
        <w:rPr>
          <w:rFonts w:ascii="Montserrat Light" w:hAnsi="Montserrat Light" w:cs="Arial"/>
        </w:rPr>
        <w:t>Se reportará</w:t>
      </w:r>
      <w:r w:rsidR="003C7C26" w:rsidRPr="00620C55">
        <w:rPr>
          <w:rFonts w:ascii="Montserrat Light" w:hAnsi="Montserrat Light" w:cs="Arial"/>
        </w:rPr>
        <w:t xml:space="preserve"> la profundidad a la que se encontró el nivel freático en los sondeos durante su ejecución. Si la detección de éste no fuera posible, deberá investigarse su profundidad en pozos o norias existentes en el área; o bien, mediante un reporte estadístico de datos proporcionados por habitantes de los alrededores.</w:t>
      </w:r>
    </w:p>
    <w:p w14:paraId="49731BA7"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Asimismo, durante los trabajos de exploración deberá efectuarse un reconocimiento del sitio para observar y reportar todas aquellas condiciones que puedan afectar el comportamiento de la cimentación o de la propia estructura, como son: procesos erosivos actuantes, inestabilidad de laderas naturales, existencia de cavidades naturales o artificiales, etc.</w:t>
      </w:r>
    </w:p>
    <w:p w14:paraId="5FF8AC0F" w14:textId="77777777" w:rsidR="003C7C26" w:rsidRPr="00620C55" w:rsidRDefault="003C7C26" w:rsidP="003C7C26">
      <w:pPr>
        <w:pStyle w:val="Textoindependiente"/>
        <w:rPr>
          <w:rFonts w:ascii="Montserrat Light" w:hAnsi="Montserrat Light"/>
          <w:b/>
          <w:bCs/>
        </w:rPr>
      </w:pPr>
    </w:p>
    <w:p w14:paraId="61EDA5D8" w14:textId="6E71DCE2" w:rsidR="003C7C26" w:rsidRPr="00620C55" w:rsidRDefault="003C7C26" w:rsidP="003C7C26">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Pozos a cielo abierto del terreno natural</w:t>
      </w:r>
      <w:r w:rsidR="001730EE" w:rsidRPr="00620C55">
        <w:rPr>
          <w:rFonts w:ascii="Montserrat Light" w:hAnsi="Montserrat Light"/>
          <w:b/>
          <w:bCs/>
          <w:lang w:eastAsia="es-ES"/>
        </w:rPr>
        <w:t xml:space="preserve"> </w:t>
      </w:r>
      <w:proofErr w:type="spellStart"/>
      <w:r w:rsidR="001730EE" w:rsidRPr="00620C55">
        <w:rPr>
          <w:rFonts w:ascii="Montserrat Light" w:hAnsi="Montserrat Light"/>
          <w:b/>
          <w:bCs/>
          <w:lang w:eastAsia="es-ES"/>
        </w:rPr>
        <w:t>PCA´s</w:t>
      </w:r>
      <w:proofErr w:type="spellEnd"/>
      <w:r w:rsidRPr="00620C55">
        <w:rPr>
          <w:rFonts w:ascii="Montserrat Light" w:hAnsi="Montserrat Light"/>
          <w:b/>
          <w:bCs/>
          <w:lang w:eastAsia="es-ES"/>
        </w:rPr>
        <w:t>.</w:t>
      </w:r>
    </w:p>
    <w:p w14:paraId="75004CF9" w14:textId="77777777" w:rsidR="003C7C26" w:rsidRPr="00620C55" w:rsidRDefault="003C7C26" w:rsidP="003C7C26">
      <w:pPr>
        <w:pStyle w:val="Sinespaciado"/>
        <w:spacing w:line="288" w:lineRule="auto"/>
        <w:jc w:val="both"/>
        <w:rPr>
          <w:rFonts w:ascii="Montserrat Light" w:hAnsi="Montserrat Light"/>
          <w:b/>
          <w:bCs/>
          <w:sz w:val="10"/>
          <w:szCs w:val="10"/>
          <w:lang w:eastAsia="es-ES"/>
        </w:rPr>
      </w:pPr>
    </w:p>
    <w:p w14:paraId="2795CFD0" w14:textId="7F7D84B9" w:rsidR="003C7C26" w:rsidRPr="00620C55" w:rsidRDefault="003C7C26" w:rsidP="003C7C26">
      <w:pPr>
        <w:pStyle w:val="Sinespaciado"/>
        <w:jc w:val="both"/>
        <w:rPr>
          <w:rFonts w:ascii="Montserrat Light" w:hAnsi="Montserrat Light" w:cs="Arial"/>
          <w:bCs/>
          <w:lang w:val="es-ES" w:eastAsia="es-ES"/>
        </w:rPr>
      </w:pPr>
      <w:r w:rsidRPr="00620C55">
        <w:rPr>
          <w:rFonts w:ascii="Montserrat Light" w:hAnsi="Montserrat Light" w:cs="Arial"/>
          <w:bCs/>
          <w:lang w:val="es-ES" w:eastAsia="es-ES"/>
        </w:rPr>
        <w:t xml:space="preserve">Dependiendo de la topografía en la cual se localice la estructura y tomando en cuenta la información y conclusiones obtenidas en el reconocimiento geológico-geotécnico, se llevarán a cabo los trabajos de exploración consistentes en excavaciones del tipo Pozos a Cielo Abierto (PCA) con una profundidad mínima de </w:t>
      </w:r>
      <w:r w:rsidR="001C1993" w:rsidRPr="00620C55">
        <w:rPr>
          <w:rFonts w:ascii="Montserrat Light" w:hAnsi="Montserrat Light" w:cs="Arial"/>
          <w:bCs/>
          <w:lang w:val="es-ES" w:eastAsia="es-ES"/>
        </w:rPr>
        <w:t>2.5</w:t>
      </w:r>
      <w:r w:rsidRPr="00620C55">
        <w:rPr>
          <w:rFonts w:ascii="Montserrat Light" w:hAnsi="Montserrat Light" w:cs="Arial"/>
          <w:bCs/>
          <w:lang w:val="es-ES" w:eastAsia="es-ES"/>
        </w:rPr>
        <w:t xml:space="preserve"> m, o limitadas por el nivel freático o por la presencia de roca, obteniéndose muestras alteradas y representativas de cada estrato, con el fin de determinar entre otras cosas, los pesos volumétricos de los materiales en los diversos estratos, en caso que el informe elaborado en la etapa de reconocimiento geológico-geotécnico.</w:t>
      </w:r>
    </w:p>
    <w:p w14:paraId="39523302" w14:textId="77777777" w:rsidR="003C7C26" w:rsidRPr="00620C55" w:rsidRDefault="003C7C26" w:rsidP="003C7C26">
      <w:pPr>
        <w:pStyle w:val="Sinespaciado"/>
        <w:jc w:val="both"/>
        <w:rPr>
          <w:rFonts w:ascii="Montserrat Light" w:hAnsi="Montserrat Light" w:cs="Arial"/>
          <w:bCs/>
          <w:lang w:val="es-ES" w:eastAsia="es-ES"/>
        </w:rPr>
      </w:pPr>
    </w:p>
    <w:p w14:paraId="217BA267" w14:textId="77777777" w:rsidR="003C7C26" w:rsidRPr="00620C55" w:rsidRDefault="003C7C26" w:rsidP="003C7C26">
      <w:pPr>
        <w:pStyle w:val="Sinespaciado"/>
        <w:jc w:val="both"/>
        <w:rPr>
          <w:rFonts w:ascii="Montserrat Light" w:hAnsi="Montserrat Light" w:cs="Arial"/>
          <w:lang w:val="es-ES" w:eastAsia="es-ES"/>
        </w:rPr>
      </w:pPr>
      <w:r w:rsidRPr="00620C55">
        <w:rPr>
          <w:rFonts w:ascii="Montserrat Light" w:hAnsi="Montserrat Light" w:cs="Arial"/>
          <w:bCs/>
          <w:lang w:val="es-ES" w:eastAsia="es-ES"/>
        </w:rPr>
        <w:t>Para determinar la localización más adecuada de los PCA se empleará un criterio ingenieril tomando en cuenta la geometría del mismo, ubicándolos donde se requerirán para la exploración del terreno de cimentación.</w:t>
      </w:r>
    </w:p>
    <w:p w14:paraId="1F12189F" w14:textId="77777777" w:rsidR="003C7C26" w:rsidRPr="00620C55" w:rsidRDefault="003C7C26" w:rsidP="003C7C26">
      <w:pPr>
        <w:pStyle w:val="Sinespaciado"/>
        <w:ind w:left="360"/>
        <w:jc w:val="both"/>
        <w:rPr>
          <w:rFonts w:ascii="Montserrat Light" w:hAnsi="Montserrat Light" w:cs="Arial"/>
          <w:lang w:val="es-ES" w:eastAsia="es-ES"/>
        </w:rPr>
      </w:pPr>
    </w:p>
    <w:p w14:paraId="14473F04" w14:textId="77777777" w:rsidR="003C7C26" w:rsidRPr="00620C55" w:rsidRDefault="003C7C26" w:rsidP="007155E2">
      <w:pPr>
        <w:pStyle w:val="Sinespaciado"/>
        <w:numPr>
          <w:ilvl w:val="0"/>
          <w:numId w:val="3"/>
        </w:numPr>
        <w:ind w:left="360"/>
        <w:jc w:val="both"/>
        <w:rPr>
          <w:rFonts w:ascii="Montserrat Light" w:hAnsi="Montserrat Light" w:cs="Arial"/>
          <w:bCs/>
          <w:lang w:val="es-ES" w:eastAsia="es-ES"/>
        </w:rPr>
      </w:pPr>
      <w:r w:rsidRPr="00620C55">
        <w:rPr>
          <w:rFonts w:ascii="Montserrat Light" w:hAnsi="Montserrat Light" w:cs="Arial"/>
          <w:bCs/>
          <w:lang w:val="es-ES" w:eastAsia="es-ES"/>
        </w:rPr>
        <w:t xml:space="preserve">Se elaborarán perfiles estratigráficos del terreno natural, los cuales deberán contener los diferentes estratos detectados, en caso de la presencia del NAF se deberá reportar la profundidad a la que fue encontrando e indicar la estación del año en que se ejecutaron los </w:t>
      </w:r>
      <w:proofErr w:type="spellStart"/>
      <w:r w:rsidRPr="00620C55">
        <w:rPr>
          <w:rFonts w:ascii="Montserrat Light" w:hAnsi="Montserrat Light" w:cs="Arial"/>
          <w:bCs/>
          <w:lang w:val="es-ES" w:eastAsia="es-ES"/>
        </w:rPr>
        <w:t>PCA’s</w:t>
      </w:r>
      <w:proofErr w:type="spellEnd"/>
      <w:r w:rsidRPr="00620C55">
        <w:rPr>
          <w:rFonts w:ascii="Montserrat Light" w:hAnsi="Montserrat Light" w:cs="Arial"/>
          <w:bCs/>
          <w:lang w:val="es-ES" w:eastAsia="es-ES"/>
        </w:rPr>
        <w:t>.</w:t>
      </w:r>
    </w:p>
    <w:p w14:paraId="0C493939" w14:textId="77777777" w:rsidR="003C7C26" w:rsidRPr="00620C55" w:rsidRDefault="003C7C26" w:rsidP="003C7C26">
      <w:pPr>
        <w:pStyle w:val="Sinespaciado"/>
        <w:jc w:val="both"/>
        <w:rPr>
          <w:rFonts w:ascii="Montserrat Light" w:hAnsi="Montserrat Light" w:cs="Arial"/>
          <w:bCs/>
          <w:lang w:val="es-ES" w:eastAsia="es-ES"/>
        </w:rPr>
      </w:pPr>
    </w:p>
    <w:p w14:paraId="7024FF18" w14:textId="77777777" w:rsidR="003C7C26" w:rsidRPr="00620C55" w:rsidRDefault="003C7C26" w:rsidP="007155E2">
      <w:pPr>
        <w:pStyle w:val="Sinespaciado"/>
        <w:numPr>
          <w:ilvl w:val="0"/>
          <w:numId w:val="3"/>
        </w:numPr>
        <w:ind w:left="360"/>
        <w:jc w:val="both"/>
        <w:rPr>
          <w:rFonts w:ascii="Montserrat Light" w:hAnsi="Montserrat Light" w:cs="Arial"/>
          <w:bCs/>
          <w:lang w:val="es-ES" w:eastAsia="es-ES"/>
        </w:rPr>
      </w:pPr>
      <w:r w:rsidRPr="00620C55">
        <w:rPr>
          <w:rFonts w:ascii="Montserrat Light" w:eastAsia="Calibri" w:hAnsi="Montserrat Light" w:cs="Arial"/>
          <w:bCs/>
        </w:rPr>
        <w:t xml:space="preserve">De cada uno de los PCA se complementará con un reporte fotográfico respectivo, el cual deberá contener imágenes cuya nitidez permita apreciar </w:t>
      </w:r>
      <w:r w:rsidRPr="00620C55">
        <w:rPr>
          <w:rFonts w:ascii="Montserrat Light" w:eastAsia="Calibri" w:hAnsi="Montserrat Light" w:cs="Arial"/>
          <w:bCs/>
        </w:rPr>
        <w:lastRenderedPageBreak/>
        <w:t>aspectos generales y particulares de lo que se está observando (diferenciar estratos) durante la realización de los PCA, debiendo incluir como pie de foto una descripción de lo que se pretende ilustrar. El informe fotográfico se realizará con cámara fotográfica digital que cuente con posicionamiento georreferenciado, con fecha y hora de cada imagen.</w:t>
      </w:r>
    </w:p>
    <w:p w14:paraId="565B2F2F" w14:textId="77777777" w:rsidR="003C7C26" w:rsidRPr="00620C55" w:rsidRDefault="003C7C26" w:rsidP="003C7C26">
      <w:pPr>
        <w:pStyle w:val="Sinespaciado"/>
        <w:ind w:left="360"/>
        <w:jc w:val="both"/>
        <w:rPr>
          <w:rFonts w:ascii="Montserrat Light" w:hAnsi="Montserrat Light" w:cs="Arial"/>
          <w:bCs/>
          <w:lang w:val="es-ES" w:eastAsia="es-ES"/>
        </w:rPr>
      </w:pPr>
    </w:p>
    <w:p w14:paraId="032DF478" w14:textId="77777777" w:rsidR="003C7C26" w:rsidRPr="00620C55" w:rsidRDefault="003C7C26" w:rsidP="007155E2">
      <w:pPr>
        <w:pStyle w:val="Sinespaciado"/>
        <w:numPr>
          <w:ilvl w:val="0"/>
          <w:numId w:val="3"/>
        </w:numPr>
        <w:ind w:left="360"/>
        <w:jc w:val="both"/>
        <w:rPr>
          <w:rFonts w:ascii="Montserrat Light" w:eastAsia="Calibri" w:hAnsi="Montserrat Light" w:cs="Arial"/>
          <w:bCs/>
        </w:rPr>
      </w:pPr>
      <w:r w:rsidRPr="00620C55">
        <w:rPr>
          <w:rFonts w:ascii="Montserrat Light" w:eastAsia="Calibri" w:hAnsi="Montserrat Light" w:cs="Arial"/>
          <w:bCs/>
        </w:rPr>
        <w:t xml:space="preserve">Se incluirá un video que refuerce la información descrita en el párrafo anterior, para lo cual se realizarán al menos dos tomas por cada sitio en el que corresponda la excavación de un PCA. </w:t>
      </w:r>
    </w:p>
    <w:p w14:paraId="150863A2" w14:textId="77777777" w:rsidR="003C7C26" w:rsidRPr="00620C55" w:rsidRDefault="003C7C26" w:rsidP="003C7C26">
      <w:pPr>
        <w:pStyle w:val="Sinespaciado"/>
        <w:ind w:left="360"/>
        <w:jc w:val="both"/>
        <w:rPr>
          <w:rFonts w:ascii="Montserrat Light" w:eastAsia="Calibri" w:hAnsi="Montserrat Light" w:cs="Arial"/>
          <w:bCs/>
        </w:rPr>
      </w:pPr>
    </w:p>
    <w:p w14:paraId="7DE2EEA1" w14:textId="77777777" w:rsidR="003C7C26" w:rsidRPr="00620C55" w:rsidRDefault="003C7C26" w:rsidP="007155E2">
      <w:pPr>
        <w:pStyle w:val="Sinespaciado"/>
        <w:numPr>
          <w:ilvl w:val="0"/>
          <w:numId w:val="3"/>
        </w:numPr>
        <w:ind w:left="360"/>
        <w:jc w:val="both"/>
        <w:rPr>
          <w:rFonts w:ascii="Montserrat Light" w:eastAsia="Calibri" w:hAnsi="Montserrat Light" w:cs="Arial"/>
          <w:bCs/>
        </w:rPr>
      </w:pPr>
      <w:r w:rsidRPr="00620C55">
        <w:rPr>
          <w:rFonts w:ascii="Montserrat Light" w:eastAsia="Calibri" w:hAnsi="Montserrat Light" w:cs="Arial"/>
          <w:bCs/>
        </w:rPr>
        <w:t xml:space="preserve">Para poder identificar cada uno de los Pozos a Cielo Abierto, estos deberán contar con un rótulo en el que aparezcan los datos de referencia del proyecto (carretera en la que se localiza el entronque, tramo, subtramo y origen, así como la rama en la que se ubica el PCA), el cadenamiento y la fecha de realización. No olvidar que la responsabilidad de la buena ejecución de los trabajos mencionados recaerá en el Ingeniero </w:t>
      </w:r>
      <w:proofErr w:type="spellStart"/>
      <w:r w:rsidRPr="00620C55">
        <w:rPr>
          <w:rFonts w:ascii="Montserrat Light" w:eastAsia="Calibri" w:hAnsi="Montserrat Light" w:cs="Arial"/>
          <w:bCs/>
        </w:rPr>
        <w:t>Geotecnista</w:t>
      </w:r>
      <w:proofErr w:type="spellEnd"/>
      <w:r w:rsidRPr="00620C55">
        <w:rPr>
          <w:rFonts w:ascii="Montserrat Light" w:eastAsia="Calibri" w:hAnsi="Montserrat Light" w:cs="Arial"/>
          <w:bCs/>
        </w:rPr>
        <w:t xml:space="preserve"> asignado por la empresa, debiendo, por tanto, acompañar con un relato descriptivo cada uno de los videos que se realicen.</w:t>
      </w:r>
    </w:p>
    <w:p w14:paraId="05E990DA" w14:textId="59CA8DF0" w:rsidR="003C7C26" w:rsidRDefault="003C7C26" w:rsidP="003C7C26">
      <w:pPr>
        <w:pStyle w:val="Textoindependiente"/>
        <w:rPr>
          <w:rFonts w:ascii="Montserrat Light" w:hAnsi="Montserrat Light"/>
          <w:b/>
          <w:bCs/>
          <w:highlight w:val="red"/>
        </w:rPr>
      </w:pPr>
    </w:p>
    <w:p w14:paraId="5C60E312" w14:textId="77777777" w:rsidR="00FF06BA" w:rsidRPr="00620C55" w:rsidRDefault="00FF06BA" w:rsidP="003C7C26">
      <w:pPr>
        <w:pStyle w:val="Textoindependiente"/>
        <w:rPr>
          <w:rFonts w:ascii="Montserrat Light" w:hAnsi="Montserrat Light"/>
          <w:b/>
          <w:bCs/>
          <w:highlight w:val="red"/>
        </w:rPr>
      </w:pPr>
    </w:p>
    <w:p w14:paraId="6C66A022" w14:textId="77777777" w:rsidR="003C7C26" w:rsidRPr="00620C55" w:rsidRDefault="003C7C26" w:rsidP="003C7C26">
      <w:pPr>
        <w:pStyle w:val="Textoindependiente"/>
        <w:numPr>
          <w:ilvl w:val="2"/>
          <w:numId w:val="1"/>
        </w:numPr>
        <w:outlineLvl w:val="1"/>
        <w:rPr>
          <w:rFonts w:ascii="Montserrat Light" w:hAnsi="Montserrat Light"/>
          <w:b/>
          <w:bCs/>
        </w:rPr>
      </w:pPr>
      <w:r w:rsidRPr="00620C55">
        <w:rPr>
          <w:rFonts w:ascii="Montserrat Light" w:hAnsi="Montserrat Light"/>
          <w:b/>
          <w:bCs/>
        </w:rPr>
        <w:t>Laboratorio.</w:t>
      </w:r>
    </w:p>
    <w:p w14:paraId="381A273F" w14:textId="77777777" w:rsidR="003C7C26" w:rsidRPr="00620C55" w:rsidRDefault="003C7C26" w:rsidP="003C7C26">
      <w:pPr>
        <w:pStyle w:val="Textoindependiente"/>
        <w:rPr>
          <w:rFonts w:ascii="Montserrat Light" w:hAnsi="Montserrat Light"/>
          <w:b/>
          <w:bCs/>
        </w:rPr>
      </w:pPr>
    </w:p>
    <w:p w14:paraId="5E606F21"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De acuerdo con la estratigrafía encontrada en la exploración y muestreo de campo, se elaborará un programa de ensayes de laboratorio, suficiente para clasificar el suelo y obtener sus parámetros para el diseño geotécnico de la cimentación. Los ensayes se efectuarán de acuerdo a las normas ASTM.</w:t>
      </w:r>
    </w:p>
    <w:p w14:paraId="34943DA0"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Todas las muestras recuperadas en los trabajos de exploración se identificarán y clasificarán conforme al Sistema Unificado de Clasificación de Suelos (SUCS) y se les determinará su contenido de agua.</w:t>
      </w:r>
    </w:p>
    <w:p w14:paraId="360CE789"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A muestras representativas o alteradas de suelos típicos se les determinará:</w:t>
      </w:r>
    </w:p>
    <w:p w14:paraId="281B4664"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Límites de consistencia líquido y plástico en suelos arcillosos o limosos plásticos.</w:t>
      </w:r>
    </w:p>
    <w:p w14:paraId="39683914"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Composición granulométrica por mallas para arenas y gravas.</w:t>
      </w:r>
    </w:p>
    <w:p w14:paraId="6E628A6E"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Porcentaje de finos para arenas finas, limos y/o arcillas.</w:t>
      </w:r>
    </w:p>
    <w:p w14:paraId="556599D1" w14:textId="77777777" w:rsidR="003C7C26" w:rsidRPr="00620C55" w:rsidRDefault="003C7C26" w:rsidP="003C7C26">
      <w:pPr>
        <w:pStyle w:val="Prrafodelista"/>
        <w:spacing w:after="0"/>
        <w:ind w:left="1800"/>
        <w:jc w:val="both"/>
        <w:rPr>
          <w:rFonts w:ascii="Montserrat Light" w:hAnsi="Montserrat Light" w:cs="Arial"/>
        </w:rPr>
      </w:pPr>
    </w:p>
    <w:p w14:paraId="35CACA82"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En muestras inalteradas (arcilla o limo):</w:t>
      </w:r>
    </w:p>
    <w:p w14:paraId="3FC7A010"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Compresión no confinada.</w:t>
      </w:r>
    </w:p>
    <w:p w14:paraId="6854608C"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Compresión triaxial no consolidada-no drenada (UU).</w:t>
      </w:r>
    </w:p>
    <w:p w14:paraId="0808D9CB"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Compresión triaxial consolidada- no drenada (CU) (en su caso)</w:t>
      </w:r>
    </w:p>
    <w:p w14:paraId="5697E8AF"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Compresión triaxial consolidada- drenada (CD) (en su caso)</w:t>
      </w:r>
    </w:p>
    <w:p w14:paraId="1CC6544C"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Consolidación unidimensional.</w:t>
      </w:r>
    </w:p>
    <w:p w14:paraId="7F9CAF76"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Peso volumétrico en su estado natural.</w:t>
      </w:r>
    </w:p>
    <w:p w14:paraId="3904497D"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lastRenderedPageBreak/>
        <w:t>Peso específico relativo de sólidos.</w:t>
      </w:r>
    </w:p>
    <w:p w14:paraId="7484118E"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 xml:space="preserve">Resistencia al corte con </w:t>
      </w:r>
      <w:proofErr w:type="spellStart"/>
      <w:r w:rsidRPr="00620C55">
        <w:rPr>
          <w:rFonts w:ascii="Montserrat Light" w:hAnsi="Montserrat Light" w:cs="Arial"/>
        </w:rPr>
        <w:t>torcómetro</w:t>
      </w:r>
      <w:proofErr w:type="spellEnd"/>
      <w:r w:rsidRPr="00620C55">
        <w:rPr>
          <w:rFonts w:ascii="Montserrat Light" w:hAnsi="Montserrat Light" w:cs="Arial"/>
        </w:rPr>
        <w:t xml:space="preserve"> de bolsillo.</w:t>
      </w:r>
    </w:p>
    <w:p w14:paraId="09A269ED" w14:textId="77777777" w:rsidR="003C7C26" w:rsidRPr="00620C55" w:rsidRDefault="003C7C26" w:rsidP="003C7C26">
      <w:pPr>
        <w:pStyle w:val="Prrafodelista"/>
        <w:spacing w:after="0"/>
        <w:ind w:left="1800"/>
        <w:jc w:val="both"/>
        <w:rPr>
          <w:rFonts w:ascii="Montserrat Light" w:hAnsi="Montserrat Light" w:cs="Arial"/>
        </w:rPr>
      </w:pPr>
    </w:p>
    <w:p w14:paraId="36C66DF5"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De los núcleos de roca se </w:t>
      </w:r>
      <w:proofErr w:type="gramStart"/>
      <w:r w:rsidRPr="00620C55">
        <w:rPr>
          <w:rFonts w:ascii="Montserrat Light" w:hAnsi="Montserrat Light" w:cs="Arial"/>
        </w:rPr>
        <w:t>obtendrá :</w:t>
      </w:r>
      <w:proofErr w:type="gramEnd"/>
    </w:p>
    <w:p w14:paraId="75752711"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Clasificación geológica.</w:t>
      </w:r>
    </w:p>
    <w:p w14:paraId="2A68B9ED" w14:textId="77777777" w:rsidR="003C7C26" w:rsidRPr="00620C55"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Índice de calidad de la roca (ROO).</w:t>
      </w:r>
    </w:p>
    <w:p w14:paraId="08D8A948" w14:textId="789B1895" w:rsidR="003C7C26" w:rsidRDefault="003C7C26" w:rsidP="007155E2">
      <w:pPr>
        <w:pStyle w:val="Prrafodelista"/>
        <w:numPr>
          <w:ilvl w:val="1"/>
          <w:numId w:val="8"/>
        </w:numPr>
        <w:spacing w:after="0"/>
        <w:jc w:val="both"/>
        <w:rPr>
          <w:rFonts w:ascii="Montserrat Light" w:hAnsi="Montserrat Light" w:cs="Arial"/>
        </w:rPr>
      </w:pPr>
      <w:r w:rsidRPr="00620C55">
        <w:rPr>
          <w:rFonts w:ascii="Montserrat Light" w:hAnsi="Montserrat Light" w:cs="Arial"/>
        </w:rPr>
        <w:t>Compresión simple.</w:t>
      </w:r>
    </w:p>
    <w:p w14:paraId="710AFEEB" w14:textId="77777777" w:rsidR="00620C55" w:rsidRPr="00620C55" w:rsidRDefault="00620C55" w:rsidP="00620C55">
      <w:pPr>
        <w:pStyle w:val="Prrafodelista"/>
        <w:spacing w:after="0"/>
        <w:ind w:left="1800"/>
        <w:jc w:val="both"/>
        <w:rPr>
          <w:rFonts w:ascii="Montserrat Light" w:hAnsi="Montserrat Light" w:cs="Arial"/>
        </w:rPr>
      </w:pPr>
    </w:p>
    <w:p w14:paraId="7AE2F6A2" w14:textId="2133C3A3" w:rsidR="003C7C26" w:rsidRPr="00620C55" w:rsidRDefault="003C7C26" w:rsidP="003C7C26">
      <w:pPr>
        <w:pStyle w:val="Textoindependiente"/>
        <w:numPr>
          <w:ilvl w:val="2"/>
          <w:numId w:val="1"/>
        </w:numPr>
        <w:outlineLvl w:val="1"/>
        <w:rPr>
          <w:rFonts w:ascii="Montserrat Light" w:hAnsi="Montserrat Light"/>
          <w:b/>
          <w:bCs/>
        </w:rPr>
      </w:pPr>
      <w:r w:rsidRPr="00620C55">
        <w:rPr>
          <w:rFonts w:ascii="Montserrat Light" w:hAnsi="Montserrat Light"/>
          <w:b/>
          <w:bCs/>
        </w:rPr>
        <w:t>Memoria</w:t>
      </w:r>
      <w:r w:rsidR="001730EE" w:rsidRPr="00620C55">
        <w:rPr>
          <w:rFonts w:ascii="Montserrat Light" w:hAnsi="Montserrat Light"/>
          <w:b/>
          <w:bCs/>
        </w:rPr>
        <w:t>s</w:t>
      </w:r>
      <w:r w:rsidRPr="00620C55">
        <w:rPr>
          <w:rFonts w:ascii="Montserrat Light" w:hAnsi="Montserrat Light"/>
          <w:b/>
          <w:bCs/>
        </w:rPr>
        <w:t xml:space="preserve"> de cálculo </w:t>
      </w:r>
    </w:p>
    <w:p w14:paraId="701CAFFE" w14:textId="77777777" w:rsidR="003C7C26" w:rsidRPr="00620C55" w:rsidRDefault="003C7C26" w:rsidP="003C7C26">
      <w:pPr>
        <w:spacing w:line="276" w:lineRule="auto"/>
        <w:jc w:val="both"/>
        <w:rPr>
          <w:rFonts w:ascii="Montserrat Light" w:hAnsi="Montserrat Light" w:cs="Arial"/>
          <w:sz w:val="4"/>
          <w:szCs w:val="4"/>
        </w:rPr>
      </w:pPr>
    </w:p>
    <w:p w14:paraId="179888F4" w14:textId="0BF3FF56"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analizarán alternativas de cimentación adecuadas a las condiciones del sitio, determinando para cada alternativa su nivel de desplante, capacidad de carga admisible, estabilidad, asentamientos, diseño de la excavación, comportamiento de terraplenes de acceso, y estabilidad general para cimentaciones en taludes.</w:t>
      </w:r>
    </w:p>
    <w:p w14:paraId="51CABED9"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revisará estabilidad de los terraplenes de acceso cuando sea procedente y se revisará el efecto de los asentamientos que sufran en su etapa constructiva como de servicio de la estructura proponiéndose soluciones para mitigar dicho efecto.</w:t>
      </w:r>
    </w:p>
    <w:p w14:paraId="6A086C3D"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describirán procedimientos constructivos para las cimentaciones propuestas, con base en las condiciones del subsuelo que se tengan en el cruce.</w:t>
      </w:r>
    </w:p>
    <w:p w14:paraId="16E1B942" w14:textId="77777777" w:rsidR="003C7C26" w:rsidRPr="00620C55" w:rsidRDefault="003C7C26" w:rsidP="003C7C26">
      <w:pPr>
        <w:pStyle w:val="Textoindependiente"/>
        <w:rPr>
          <w:rFonts w:ascii="Montserrat Light" w:hAnsi="Montserrat Light"/>
          <w:b/>
          <w:bCs/>
        </w:rPr>
      </w:pPr>
    </w:p>
    <w:p w14:paraId="6C8CCEED" w14:textId="77777777" w:rsidR="003C7C26" w:rsidRPr="00620C55" w:rsidRDefault="003C7C26" w:rsidP="003C7C26">
      <w:pPr>
        <w:pStyle w:val="Textoindependiente"/>
        <w:numPr>
          <w:ilvl w:val="2"/>
          <w:numId w:val="1"/>
        </w:numPr>
        <w:outlineLvl w:val="1"/>
        <w:rPr>
          <w:rFonts w:ascii="Montserrat Light" w:hAnsi="Montserrat Light"/>
          <w:b/>
          <w:bCs/>
        </w:rPr>
      </w:pPr>
      <w:r w:rsidRPr="00620C55">
        <w:rPr>
          <w:rFonts w:ascii="Montserrat Light" w:hAnsi="Montserrat Light"/>
          <w:b/>
          <w:bCs/>
        </w:rPr>
        <w:t>Planos originales.</w:t>
      </w:r>
    </w:p>
    <w:p w14:paraId="70EB428C" w14:textId="77777777" w:rsidR="003C7C26" w:rsidRPr="00620C55" w:rsidRDefault="003C7C26" w:rsidP="003C7C26">
      <w:pPr>
        <w:pStyle w:val="Textoindependiente"/>
        <w:rPr>
          <w:rFonts w:ascii="Montserrat Light" w:hAnsi="Montserrat Light"/>
          <w:b/>
          <w:bCs/>
        </w:rPr>
      </w:pPr>
    </w:p>
    <w:p w14:paraId="0C64D6CB" w14:textId="57676DC0"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Con base en la exploración efectuada, se elaborará </w:t>
      </w:r>
      <w:r w:rsidR="00CD065C" w:rsidRPr="00620C55">
        <w:rPr>
          <w:rFonts w:ascii="Montserrat Light" w:hAnsi="Montserrat Light" w:cs="Arial"/>
        </w:rPr>
        <w:t xml:space="preserve">el </w:t>
      </w:r>
      <w:r w:rsidRPr="00620C55">
        <w:rPr>
          <w:rFonts w:ascii="Montserrat Light" w:hAnsi="Montserrat Light" w:cs="Arial"/>
        </w:rPr>
        <w:t>perfil estratigráfico del subsuelo, a escalas iguales tanto horizontal como vertical 1:100 para pasos y puentes con longitud menor a 100 m y 1:200 o 1:500 para estructuras de mayor longitud. En dicho perfil se dibujarán las columnas estratigráficas de los sondeos realizados, indicando secuencia y descripción de los estratos detectados, así como características de cada uno de ellos.</w:t>
      </w:r>
    </w:p>
    <w:p w14:paraId="39D98A7B" w14:textId="753C9886"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El reporte deberá contener lo siguiente:</w:t>
      </w:r>
    </w:p>
    <w:p w14:paraId="69A25CE2" w14:textId="77777777" w:rsidR="003C7C26" w:rsidRPr="00620C55" w:rsidRDefault="003C7C26" w:rsidP="007155E2">
      <w:pPr>
        <w:pStyle w:val="Prrafodelista"/>
        <w:numPr>
          <w:ilvl w:val="1"/>
          <w:numId w:val="8"/>
        </w:numPr>
        <w:spacing w:after="0"/>
        <w:ind w:left="1134"/>
        <w:jc w:val="both"/>
        <w:rPr>
          <w:rFonts w:ascii="Montserrat Light" w:hAnsi="Montserrat Light" w:cs="Arial"/>
        </w:rPr>
      </w:pPr>
      <w:r w:rsidRPr="00620C55">
        <w:rPr>
          <w:rFonts w:ascii="Montserrat Light" w:hAnsi="Montserrat Light" w:cs="Arial"/>
        </w:rPr>
        <w:t>Reporte de campo, incluyendo registros de perforación.</w:t>
      </w:r>
    </w:p>
    <w:p w14:paraId="14D23FE4" w14:textId="77777777" w:rsidR="003C7C26" w:rsidRPr="00620C55" w:rsidRDefault="003C7C26" w:rsidP="007155E2">
      <w:pPr>
        <w:pStyle w:val="Prrafodelista"/>
        <w:numPr>
          <w:ilvl w:val="1"/>
          <w:numId w:val="8"/>
        </w:numPr>
        <w:spacing w:after="0"/>
        <w:ind w:left="1134"/>
        <w:jc w:val="both"/>
        <w:rPr>
          <w:rFonts w:ascii="Montserrat Light" w:hAnsi="Montserrat Light" w:cs="Arial"/>
        </w:rPr>
      </w:pPr>
      <w:r w:rsidRPr="00620C55">
        <w:rPr>
          <w:rFonts w:ascii="Montserrat Light" w:hAnsi="Montserrat Light" w:cs="Arial"/>
        </w:rPr>
        <w:t>Relación de personal, equipo y materiales empleados, así como sus características.</w:t>
      </w:r>
    </w:p>
    <w:p w14:paraId="60E9D5FB" w14:textId="77777777" w:rsidR="003C7C26" w:rsidRPr="00620C55" w:rsidRDefault="003C7C26" w:rsidP="007155E2">
      <w:pPr>
        <w:pStyle w:val="Prrafodelista"/>
        <w:numPr>
          <w:ilvl w:val="1"/>
          <w:numId w:val="8"/>
        </w:numPr>
        <w:spacing w:after="0"/>
        <w:ind w:left="1134"/>
        <w:jc w:val="both"/>
        <w:rPr>
          <w:rFonts w:ascii="Montserrat Light" w:hAnsi="Montserrat Light" w:cs="Arial"/>
        </w:rPr>
      </w:pPr>
      <w:r w:rsidRPr="00620C55">
        <w:rPr>
          <w:rFonts w:ascii="Montserrat Light" w:hAnsi="Montserrat Light" w:cs="Arial"/>
        </w:rPr>
        <w:t>Informe fotográfico y/o película conteniendo imagen y sonido de los trabajos realizados.</w:t>
      </w:r>
    </w:p>
    <w:p w14:paraId="05C2FB51" w14:textId="77777777" w:rsidR="003C7C26" w:rsidRPr="00620C55" w:rsidRDefault="003C7C26" w:rsidP="007155E2">
      <w:pPr>
        <w:pStyle w:val="Prrafodelista"/>
        <w:numPr>
          <w:ilvl w:val="1"/>
          <w:numId w:val="8"/>
        </w:numPr>
        <w:spacing w:after="0"/>
        <w:ind w:left="1134"/>
        <w:jc w:val="both"/>
        <w:rPr>
          <w:rFonts w:ascii="Montserrat Light" w:hAnsi="Montserrat Light" w:cs="Arial"/>
        </w:rPr>
      </w:pPr>
      <w:r w:rsidRPr="00620C55">
        <w:rPr>
          <w:rFonts w:ascii="Montserrat Light" w:hAnsi="Montserrat Light" w:cs="Arial"/>
        </w:rPr>
        <w:t>Memoria de cálculo, donde se indiquen todos los resultados de los análisis geotécnicos efectuados, así como hipótesis de todos los cálculos, indicando normas, especificaciones y/o referencias que se empleen y los cálculos de socavación local y general en su caso.</w:t>
      </w:r>
    </w:p>
    <w:p w14:paraId="0D4D0A94" w14:textId="68D791CA" w:rsidR="00CD065C" w:rsidRPr="00620C55" w:rsidRDefault="003C7C26" w:rsidP="007155E2">
      <w:pPr>
        <w:pStyle w:val="Prrafodelista"/>
        <w:numPr>
          <w:ilvl w:val="1"/>
          <w:numId w:val="8"/>
        </w:numPr>
        <w:spacing w:after="0"/>
        <w:ind w:left="1134"/>
        <w:jc w:val="both"/>
        <w:rPr>
          <w:rFonts w:ascii="Montserrat Light" w:hAnsi="Montserrat Light" w:cs="Arial"/>
        </w:rPr>
      </w:pPr>
      <w:r w:rsidRPr="00620C55">
        <w:rPr>
          <w:rFonts w:ascii="Montserrat Light" w:hAnsi="Montserrat Light" w:cs="Arial"/>
        </w:rPr>
        <w:lastRenderedPageBreak/>
        <w:t xml:space="preserve">Conclusiones y recomendaciones para la cimentación, las cuales deberán contemplar las posibles alternativas de solución de dicha cimentación; también se indicarán profundidades o elevaciones de desplante para cada una de las alternativas de cimentación, capacidad de carga admisible, valores de asentamientos esperados a corto y largo plazo para las cimentaciones de la estructura y terraplenes de acceso a esta, taludes recomendables para excavación, empujes de tierras para diseño de muros de contención , y todo lo que se considere necesario para la correcta ejecución de la misma. Se establecerán los procedimientos constructivos correspondientes. </w:t>
      </w:r>
    </w:p>
    <w:p w14:paraId="7EFD5464" w14:textId="629097DC" w:rsidR="003C7C26" w:rsidRPr="00620C55" w:rsidRDefault="003C7C26" w:rsidP="007155E2">
      <w:pPr>
        <w:pStyle w:val="Prrafodelista"/>
        <w:numPr>
          <w:ilvl w:val="1"/>
          <w:numId w:val="8"/>
        </w:numPr>
        <w:spacing w:after="0"/>
        <w:ind w:left="1134"/>
        <w:jc w:val="both"/>
        <w:rPr>
          <w:rFonts w:ascii="Montserrat Light" w:hAnsi="Montserrat Light" w:cs="Arial"/>
        </w:rPr>
      </w:pPr>
      <w:r w:rsidRPr="00620C55">
        <w:rPr>
          <w:rFonts w:ascii="Montserrat Light" w:hAnsi="Montserrat Light" w:cs="Arial"/>
        </w:rPr>
        <w:t xml:space="preserve">Plano general de perfil estratigráfico a escala 1:100 o 1:200, ubicando los sondeos según su cadenamiento; también se incluirá en este plano el anteproyecto o proyecto definitivo de la superestructura, con su ubicación. </w:t>
      </w:r>
    </w:p>
    <w:p w14:paraId="5F45E6F0" w14:textId="77777777" w:rsidR="004A7346" w:rsidRPr="00620C55" w:rsidRDefault="004A7346" w:rsidP="004A7346">
      <w:pPr>
        <w:pStyle w:val="Prrafodelista"/>
        <w:spacing w:after="0"/>
        <w:ind w:left="1134"/>
        <w:jc w:val="both"/>
        <w:rPr>
          <w:rFonts w:ascii="Montserrat Light" w:hAnsi="Montserrat Light" w:cs="Arial"/>
        </w:rPr>
      </w:pPr>
    </w:p>
    <w:p w14:paraId="579B737E" w14:textId="1E55E134" w:rsidR="003C7C26" w:rsidRPr="00620C55" w:rsidRDefault="003C7C26" w:rsidP="003C7C26">
      <w:pPr>
        <w:pStyle w:val="Textoindependiente"/>
        <w:numPr>
          <w:ilvl w:val="1"/>
          <w:numId w:val="1"/>
        </w:numPr>
        <w:outlineLvl w:val="1"/>
        <w:rPr>
          <w:rFonts w:ascii="Montserrat Light" w:hAnsi="Montserrat Light"/>
          <w:b/>
          <w:bCs/>
        </w:rPr>
      </w:pPr>
      <w:r w:rsidRPr="00620C55">
        <w:rPr>
          <w:rFonts w:ascii="Montserrat Light" w:hAnsi="Montserrat Light"/>
          <w:b/>
          <w:bCs/>
        </w:rPr>
        <w:t xml:space="preserve">Anteproyecto </w:t>
      </w:r>
      <w:r w:rsidR="001730EE" w:rsidRPr="00620C55">
        <w:rPr>
          <w:rFonts w:ascii="Montserrat Light" w:hAnsi="Montserrat Light"/>
          <w:b/>
          <w:bCs/>
        </w:rPr>
        <w:t>Legajo “B”</w:t>
      </w:r>
    </w:p>
    <w:p w14:paraId="01AA89A9" w14:textId="0B4DBA63" w:rsidR="003C7C26" w:rsidRPr="00620C55" w:rsidRDefault="001730EE" w:rsidP="003C7C26">
      <w:pPr>
        <w:pStyle w:val="Textoindependiente"/>
        <w:numPr>
          <w:ilvl w:val="2"/>
          <w:numId w:val="1"/>
        </w:numPr>
        <w:outlineLvl w:val="1"/>
        <w:rPr>
          <w:rFonts w:ascii="Montserrat Light" w:hAnsi="Montserrat Light"/>
          <w:b/>
          <w:bCs/>
        </w:rPr>
      </w:pPr>
      <w:r w:rsidRPr="00620C55">
        <w:rPr>
          <w:rFonts w:ascii="Montserrat Light" w:hAnsi="Montserrat Light"/>
          <w:b/>
          <w:bCs/>
        </w:rPr>
        <w:t>Anteproyecto de la estructura</w:t>
      </w:r>
      <w:r w:rsidR="003C7C26" w:rsidRPr="00620C55">
        <w:rPr>
          <w:rFonts w:ascii="Montserrat Light" w:hAnsi="Montserrat Light"/>
          <w:b/>
          <w:bCs/>
        </w:rPr>
        <w:t>.</w:t>
      </w:r>
    </w:p>
    <w:p w14:paraId="066FC68E" w14:textId="77777777" w:rsidR="003C7C26" w:rsidRPr="00620C55" w:rsidRDefault="003C7C26" w:rsidP="003C7C26">
      <w:pPr>
        <w:pStyle w:val="Textoindependiente"/>
        <w:rPr>
          <w:rFonts w:ascii="Montserrat Light" w:hAnsi="Montserrat Light"/>
          <w:b/>
          <w:bCs/>
        </w:rPr>
      </w:pPr>
    </w:p>
    <w:p w14:paraId="0920E4DF" w14:textId="234BCB02"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elaborarán y someterá a consideración de</w:t>
      </w:r>
      <w:r w:rsidR="00CD065C" w:rsidRPr="00620C55">
        <w:rPr>
          <w:rFonts w:ascii="Montserrat Light" w:hAnsi="Montserrat Light" w:cs="Arial"/>
        </w:rPr>
        <w:t xml:space="preserve"> “</w:t>
      </w:r>
      <w:r w:rsidR="001C1328" w:rsidRPr="00620C55">
        <w:rPr>
          <w:rFonts w:ascii="Montserrat Light" w:hAnsi="Montserrat Light" w:cs="Arial"/>
        </w:rPr>
        <w:t>La Dependencia</w:t>
      </w:r>
      <w:r w:rsidR="00CD065C" w:rsidRPr="00620C55">
        <w:rPr>
          <w:rFonts w:ascii="Montserrat Light" w:hAnsi="Montserrat Light" w:cs="Arial"/>
        </w:rPr>
        <w:t>”, 2</w:t>
      </w:r>
      <w:r w:rsidRPr="00620C55">
        <w:rPr>
          <w:rFonts w:ascii="Montserrat Light" w:hAnsi="Montserrat Light" w:cs="Arial"/>
        </w:rPr>
        <w:t xml:space="preserve"> alternativas de anteproyectos conceptuales, en los cuales se considere diferentes formas de estructuración, procedimientos constructivos, tipo de material de la estructura (concreto/acero), </w:t>
      </w:r>
      <w:proofErr w:type="spellStart"/>
      <w:r w:rsidRPr="00620C55">
        <w:rPr>
          <w:rFonts w:ascii="Montserrat Light" w:hAnsi="Montserrat Light" w:cs="Arial"/>
        </w:rPr>
        <w:t>predimensionamiento</w:t>
      </w:r>
      <w:proofErr w:type="spellEnd"/>
      <w:r w:rsidRPr="00620C55">
        <w:rPr>
          <w:rFonts w:ascii="Montserrat Light" w:hAnsi="Montserrat Light" w:cs="Arial"/>
        </w:rPr>
        <w:t xml:space="preserve"> de los elementos que conforman la estructura, definición de las cargas a las que se sujeta la estructura, etc.</w:t>
      </w:r>
    </w:p>
    <w:p w14:paraId="4DF8FAB8" w14:textId="027BC286"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En caso de que </w:t>
      </w:r>
      <w:r w:rsidR="001C1328" w:rsidRPr="00620C55">
        <w:rPr>
          <w:rFonts w:ascii="Montserrat Light" w:hAnsi="Montserrat Light" w:cs="Arial"/>
        </w:rPr>
        <w:t>La Dependencia</w:t>
      </w:r>
      <w:r w:rsidRPr="00620C55">
        <w:rPr>
          <w:rFonts w:ascii="Montserrat Light" w:hAnsi="Montserrat Light" w:cs="Arial"/>
        </w:rPr>
        <w:t xml:space="preserve"> lo considere necesario, se elaborarán anteproyectos conceptuales adicionales hasta obtener su aprobación. Para autorizar estos conceptuales, </w:t>
      </w:r>
      <w:r w:rsidR="00FF06BA" w:rsidRPr="00620C55">
        <w:rPr>
          <w:rFonts w:ascii="Montserrat Light" w:hAnsi="Montserrat Light" w:cs="Arial"/>
        </w:rPr>
        <w:t>se entregará</w:t>
      </w:r>
      <w:r w:rsidRPr="00620C55">
        <w:rPr>
          <w:rFonts w:ascii="Montserrat Light" w:hAnsi="Montserrat Light" w:cs="Arial"/>
        </w:rPr>
        <w:t xml:space="preserve"> junto con el plano conceptual los estudios de campo anexándolos como parte integrante del legajo "B".</w:t>
      </w:r>
    </w:p>
    <w:p w14:paraId="63B74CDF"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El anteproyecto se apoyará en la última edición de la Standard </w:t>
      </w:r>
      <w:proofErr w:type="spellStart"/>
      <w:r w:rsidRPr="00620C55">
        <w:rPr>
          <w:rFonts w:ascii="Montserrat Light" w:hAnsi="Montserrat Light" w:cs="Arial"/>
        </w:rPr>
        <w:t>Specifications</w:t>
      </w:r>
      <w:proofErr w:type="spellEnd"/>
      <w:r w:rsidRPr="00620C55">
        <w:rPr>
          <w:rFonts w:ascii="Montserrat Light" w:hAnsi="Montserrat Light" w:cs="Arial"/>
        </w:rPr>
        <w:t xml:space="preserve"> Far </w:t>
      </w:r>
      <w:proofErr w:type="spellStart"/>
      <w:r w:rsidRPr="00620C55">
        <w:rPr>
          <w:rFonts w:ascii="Montserrat Light" w:hAnsi="Montserrat Light" w:cs="Arial"/>
        </w:rPr>
        <w:t>Highway</w:t>
      </w:r>
      <w:proofErr w:type="spellEnd"/>
      <w:r w:rsidRPr="00620C55">
        <w:rPr>
          <w:rFonts w:ascii="Montserrat Light" w:hAnsi="Montserrat Light" w:cs="Arial"/>
        </w:rPr>
        <w:t xml:space="preserve"> Bridges de las AASHTO, asimismo la aplicación de la normativa en lo general     del     Instituto     Mexicano     del    Transporte (Norma IMT) libro N.PRY.CAR.6.01.001/01 e incisos que correspondan a los trabajos solicitados, así como la NORMA OFICIAL MEXICANA PROY-NOM-037-SCT2-2012. Referente a las Barreras de Protección de Carreteras y Vialidades Urbanas.</w:t>
      </w:r>
    </w:p>
    <w:p w14:paraId="0A0CECC5" w14:textId="79E169D1"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Los planos conceptuales del anteproyecto </w:t>
      </w:r>
      <w:r w:rsidR="00483665" w:rsidRPr="00620C55">
        <w:rPr>
          <w:rFonts w:ascii="Montserrat Light" w:hAnsi="Montserrat Light" w:cs="Arial"/>
        </w:rPr>
        <w:t>contendrán</w:t>
      </w:r>
      <w:r w:rsidRPr="00620C55">
        <w:rPr>
          <w:rFonts w:ascii="Montserrat Light" w:hAnsi="Montserrat Light" w:cs="Arial"/>
        </w:rPr>
        <w:t>:</w:t>
      </w:r>
    </w:p>
    <w:p w14:paraId="2CE3E84E" w14:textId="77777777" w:rsidR="003C7C26" w:rsidRPr="00620C55" w:rsidRDefault="003C7C26" w:rsidP="007155E2">
      <w:pPr>
        <w:pStyle w:val="Prrafodelista"/>
        <w:numPr>
          <w:ilvl w:val="0"/>
          <w:numId w:val="10"/>
        </w:numPr>
        <w:spacing w:after="0" w:line="240" w:lineRule="auto"/>
        <w:jc w:val="both"/>
        <w:rPr>
          <w:rFonts w:ascii="Montserrat Light" w:eastAsiaTheme="minorHAnsi" w:hAnsi="Montserrat Light" w:cs="Arial"/>
          <w:lang w:eastAsia="en-US"/>
        </w:rPr>
      </w:pPr>
      <w:r w:rsidRPr="00620C55">
        <w:rPr>
          <w:rFonts w:ascii="Montserrat Light" w:eastAsiaTheme="minorHAnsi" w:hAnsi="Montserrat Light" w:cs="Arial"/>
          <w:lang w:eastAsia="en-US"/>
        </w:rPr>
        <w:t>Planta de la estructura</w:t>
      </w:r>
    </w:p>
    <w:p w14:paraId="3E53CEA7" w14:textId="77777777" w:rsidR="003C7C26" w:rsidRPr="00620C55" w:rsidRDefault="003C7C26" w:rsidP="007155E2">
      <w:pPr>
        <w:pStyle w:val="Prrafodelista"/>
        <w:numPr>
          <w:ilvl w:val="0"/>
          <w:numId w:val="10"/>
        </w:numPr>
        <w:spacing w:after="0" w:line="240" w:lineRule="auto"/>
        <w:jc w:val="both"/>
        <w:rPr>
          <w:rFonts w:ascii="Montserrat Light" w:eastAsiaTheme="minorHAnsi" w:hAnsi="Montserrat Light" w:cs="Arial"/>
          <w:lang w:eastAsia="en-US"/>
        </w:rPr>
      </w:pPr>
      <w:r w:rsidRPr="00620C55">
        <w:rPr>
          <w:rFonts w:ascii="Montserrat Light" w:eastAsiaTheme="minorHAnsi" w:hAnsi="Montserrat Light" w:cs="Arial"/>
          <w:lang w:eastAsia="en-US"/>
        </w:rPr>
        <w:t>Corte elevación por el eje de trazo.</w:t>
      </w:r>
    </w:p>
    <w:p w14:paraId="302BC019" w14:textId="77777777" w:rsidR="003C7C26" w:rsidRPr="00620C55" w:rsidRDefault="003C7C26" w:rsidP="007155E2">
      <w:pPr>
        <w:pStyle w:val="Prrafodelista"/>
        <w:numPr>
          <w:ilvl w:val="0"/>
          <w:numId w:val="10"/>
        </w:numPr>
        <w:spacing w:after="0" w:line="240" w:lineRule="auto"/>
        <w:jc w:val="both"/>
        <w:rPr>
          <w:rFonts w:ascii="Montserrat Light" w:eastAsiaTheme="minorHAnsi" w:hAnsi="Montserrat Light" w:cs="Arial"/>
          <w:lang w:eastAsia="en-US"/>
        </w:rPr>
      </w:pPr>
      <w:r w:rsidRPr="00620C55">
        <w:rPr>
          <w:rFonts w:ascii="Montserrat Light" w:eastAsiaTheme="minorHAnsi" w:hAnsi="Montserrat Light" w:cs="Arial"/>
          <w:lang w:eastAsia="en-US"/>
        </w:rPr>
        <w:t>Corte transversal de la superestructura.</w:t>
      </w:r>
    </w:p>
    <w:p w14:paraId="19755A59" w14:textId="77777777" w:rsidR="003C7C26" w:rsidRPr="00620C55" w:rsidRDefault="003C7C26" w:rsidP="007155E2">
      <w:pPr>
        <w:pStyle w:val="Prrafodelista"/>
        <w:numPr>
          <w:ilvl w:val="0"/>
          <w:numId w:val="10"/>
        </w:numPr>
        <w:spacing w:after="0" w:line="240" w:lineRule="auto"/>
        <w:jc w:val="both"/>
        <w:rPr>
          <w:rFonts w:ascii="Montserrat Light" w:eastAsiaTheme="minorHAnsi" w:hAnsi="Montserrat Light" w:cs="Arial"/>
          <w:lang w:eastAsia="en-US"/>
        </w:rPr>
      </w:pPr>
      <w:r w:rsidRPr="00620C55">
        <w:rPr>
          <w:rFonts w:ascii="Montserrat Light" w:eastAsiaTheme="minorHAnsi" w:hAnsi="Montserrat Light" w:cs="Arial"/>
          <w:lang w:eastAsia="en-US"/>
        </w:rPr>
        <w:t>Croquis de rasante.</w:t>
      </w:r>
    </w:p>
    <w:p w14:paraId="4617C4F3" w14:textId="77777777" w:rsidR="003C7C26" w:rsidRPr="00620C55" w:rsidRDefault="003C7C26" w:rsidP="007155E2">
      <w:pPr>
        <w:pStyle w:val="Prrafodelista"/>
        <w:numPr>
          <w:ilvl w:val="0"/>
          <w:numId w:val="10"/>
        </w:numPr>
        <w:spacing w:after="0" w:line="240" w:lineRule="auto"/>
        <w:jc w:val="both"/>
        <w:rPr>
          <w:rFonts w:ascii="Montserrat Light" w:eastAsiaTheme="minorHAnsi" w:hAnsi="Montserrat Light" w:cs="Arial"/>
          <w:lang w:eastAsia="en-US"/>
        </w:rPr>
      </w:pPr>
      <w:r w:rsidRPr="00620C55">
        <w:rPr>
          <w:rFonts w:ascii="Montserrat Light" w:eastAsiaTheme="minorHAnsi" w:hAnsi="Montserrat Light" w:cs="Arial"/>
          <w:lang w:eastAsia="en-US"/>
        </w:rPr>
        <w:t>Descripción de la carga móvil.</w:t>
      </w:r>
    </w:p>
    <w:p w14:paraId="1C1E4C11" w14:textId="00CCAAD7" w:rsidR="003C7C26" w:rsidRPr="00620C55" w:rsidRDefault="003C7C26" w:rsidP="007155E2">
      <w:pPr>
        <w:pStyle w:val="Prrafodelista"/>
        <w:numPr>
          <w:ilvl w:val="0"/>
          <w:numId w:val="10"/>
        </w:numPr>
        <w:spacing w:after="0" w:line="240" w:lineRule="auto"/>
        <w:jc w:val="both"/>
        <w:rPr>
          <w:rFonts w:ascii="Montserrat Light" w:eastAsiaTheme="minorHAnsi" w:hAnsi="Montserrat Light" w:cs="Arial"/>
          <w:lang w:eastAsia="en-US"/>
        </w:rPr>
      </w:pPr>
      <w:r w:rsidRPr="00620C55">
        <w:rPr>
          <w:rFonts w:ascii="Montserrat Light" w:eastAsiaTheme="minorHAnsi" w:hAnsi="Montserrat Light" w:cs="Arial"/>
          <w:lang w:eastAsia="en-US"/>
        </w:rPr>
        <w:t xml:space="preserve">Lista de </w:t>
      </w:r>
      <w:r w:rsidR="00483665" w:rsidRPr="00620C55">
        <w:rPr>
          <w:rFonts w:ascii="Montserrat Light" w:eastAsiaTheme="minorHAnsi" w:hAnsi="Montserrat Light" w:cs="Arial"/>
          <w:lang w:eastAsia="en-US"/>
        </w:rPr>
        <w:t>m</w:t>
      </w:r>
      <w:r w:rsidRPr="00620C55">
        <w:rPr>
          <w:rFonts w:ascii="Montserrat Light" w:eastAsiaTheme="minorHAnsi" w:hAnsi="Montserrat Light" w:cs="Arial"/>
          <w:lang w:eastAsia="en-US"/>
        </w:rPr>
        <w:t>ateriales.</w:t>
      </w:r>
    </w:p>
    <w:p w14:paraId="61838E32" w14:textId="77777777" w:rsidR="00B761FA" w:rsidRPr="00620C55" w:rsidRDefault="00B761FA" w:rsidP="00B761FA">
      <w:pPr>
        <w:pStyle w:val="Prrafodelista"/>
        <w:spacing w:after="0" w:line="240" w:lineRule="auto"/>
        <w:jc w:val="both"/>
        <w:rPr>
          <w:rFonts w:ascii="Montserrat Light" w:eastAsiaTheme="minorHAnsi" w:hAnsi="Montserrat Light" w:cs="Arial"/>
          <w:lang w:eastAsia="en-US"/>
        </w:rPr>
      </w:pPr>
    </w:p>
    <w:p w14:paraId="5158D761" w14:textId="64B47752"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lastRenderedPageBreak/>
        <w:t xml:space="preserve">Para determinar las condiciones de Viento, se utilizará la Regionalización y valores establecidos en El Manual de Obras Civiles de la C.F.E. última edición, o podrá utilizarse algún estudio regional existente en el sitio siempre que </w:t>
      </w:r>
      <w:r w:rsidR="00483665" w:rsidRPr="00620C55">
        <w:rPr>
          <w:rFonts w:ascii="Montserrat Light" w:hAnsi="Montserrat Light" w:cs="Arial"/>
        </w:rPr>
        <w:t>“</w:t>
      </w:r>
      <w:r w:rsidR="001C1328" w:rsidRPr="00620C55">
        <w:rPr>
          <w:rFonts w:ascii="Montserrat Light" w:hAnsi="Montserrat Light" w:cs="Arial"/>
        </w:rPr>
        <w:t>La Dependencia</w:t>
      </w:r>
      <w:r w:rsidR="00483665" w:rsidRPr="00620C55">
        <w:rPr>
          <w:rFonts w:ascii="Montserrat Light" w:hAnsi="Montserrat Light" w:cs="Arial"/>
        </w:rPr>
        <w:t>”</w:t>
      </w:r>
      <w:r w:rsidRPr="00620C55">
        <w:rPr>
          <w:rFonts w:ascii="Montserrat Light" w:hAnsi="Montserrat Light" w:cs="Arial"/>
        </w:rPr>
        <w:t xml:space="preserve"> lo apruebe. Esto último, podrá ser aplicable para sismo.</w:t>
      </w:r>
    </w:p>
    <w:p w14:paraId="584B8EB6" w14:textId="4A37FC48"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“El Contratista”, oportunamente deberá justificar a satisfacción </w:t>
      </w:r>
      <w:proofErr w:type="spellStart"/>
      <w:r w:rsidRPr="00620C55">
        <w:rPr>
          <w:rFonts w:ascii="Montserrat Light" w:hAnsi="Montserrat Light" w:cs="Arial"/>
        </w:rPr>
        <w:t>d</w:t>
      </w:r>
      <w:r w:rsidR="001C1328" w:rsidRPr="00620C55">
        <w:rPr>
          <w:rFonts w:ascii="Montserrat Light" w:hAnsi="Montserrat Light" w:cs="Arial"/>
        </w:rPr>
        <w:t>La</w:t>
      </w:r>
      <w:proofErr w:type="spellEnd"/>
      <w:r w:rsidR="001C1328" w:rsidRPr="00620C55">
        <w:rPr>
          <w:rFonts w:ascii="Montserrat Light" w:hAnsi="Montserrat Light" w:cs="Arial"/>
        </w:rPr>
        <w:t xml:space="preserve"> Dependencia</w:t>
      </w:r>
      <w:r w:rsidRPr="00620C55">
        <w:rPr>
          <w:rFonts w:ascii="Montserrat Light" w:hAnsi="Montserrat Light" w:cs="Arial"/>
        </w:rPr>
        <w:t xml:space="preserve"> si es necesario efectuar estudios complementarios para garantizar la estabilidad de la estructura, tales como: riesgo sísmico, intensidad y frecuencia de viento, investigación en modelos de viento, recopilación de información sobre las condiciones climáticas promedio y estacionarias de la localidad o cualquier otro evento propio del lugar.</w:t>
      </w:r>
    </w:p>
    <w:p w14:paraId="7B2B224D" w14:textId="601ED106"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El proyecto deberá referirse a bancos de nivel y referencias de trazo indicados en planos del proyecto geométrico de la carretera</w:t>
      </w:r>
      <w:r w:rsidR="00483665" w:rsidRPr="00620C55">
        <w:rPr>
          <w:rFonts w:ascii="Montserrat Light" w:hAnsi="Montserrat Light" w:cs="Arial"/>
        </w:rPr>
        <w:t>.</w:t>
      </w:r>
    </w:p>
    <w:p w14:paraId="40CFDF01" w14:textId="6C837724" w:rsidR="003C7C26" w:rsidRPr="00620C55" w:rsidRDefault="003C7C26" w:rsidP="003C7C26">
      <w:pPr>
        <w:pStyle w:val="Textoindependiente"/>
        <w:numPr>
          <w:ilvl w:val="1"/>
          <w:numId w:val="1"/>
        </w:numPr>
        <w:outlineLvl w:val="1"/>
        <w:rPr>
          <w:rFonts w:ascii="Montserrat Light" w:hAnsi="Montserrat Light"/>
          <w:b/>
          <w:bCs/>
        </w:rPr>
      </w:pPr>
      <w:r w:rsidRPr="00620C55">
        <w:rPr>
          <w:rFonts w:ascii="Montserrat Light" w:hAnsi="Montserrat Light"/>
          <w:b/>
          <w:bCs/>
        </w:rPr>
        <w:t xml:space="preserve">Proyecto </w:t>
      </w:r>
      <w:r w:rsidR="001730EE" w:rsidRPr="00620C55">
        <w:rPr>
          <w:rFonts w:ascii="Montserrat Light" w:hAnsi="Montserrat Light"/>
          <w:b/>
          <w:bCs/>
        </w:rPr>
        <w:t>Constructivo</w:t>
      </w:r>
      <w:r w:rsidRPr="00620C55">
        <w:rPr>
          <w:rFonts w:ascii="Montserrat Light" w:hAnsi="Montserrat Light"/>
          <w:b/>
          <w:bCs/>
        </w:rPr>
        <w:t xml:space="preserve"> de la estructura (Legajo “C”)</w:t>
      </w:r>
    </w:p>
    <w:p w14:paraId="01AB0D19" w14:textId="77777777" w:rsidR="003C7C26" w:rsidRPr="00620C55" w:rsidRDefault="003C7C26" w:rsidP="003C7C26">
      <w:pPr>
        <w:pStyle w:val="Textoindependiente"/>
        <w:outlineLvl w:val="1"/>
        <w:rPr>
          <w:rFonts w:ascii="Montserrat Light" w:hAnsi="Montserrat Light"/>
          <w:b/>
          <w:bCs/>
        </w:rPr>
      </w:pPr>
    </w:p>
    <w:p w14:paraId="1A22227E" w14:textId="732A3875"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Se llevará a cabo la elaboración del proyecto ejecutivo, de acuerdo al estudio topográfico, </w:t>
      </w:r>
      <w:r w:rsidR="00B761FA" w:rsidRPr="00620C55">
        <w:rPr>
          <w:rFonts w:ascii="Montserrat Light" w:hAnsi="Montserrat Light" w:cs="Arial"/>
        </w:rPr>
        <w:t xml:space="preserve">y </w:t>
      </w:r>
      <w:r w:rsidRPr="00620C55">
        <w:rPr>
          <w:rFonts w:ascii="Montserrat Light" w:hAnsi="Montserrat Light" w:cs="Arial"/>
        </w:rPr>
        <w:t>de mecánica de suelos, tomando en cuenta l</w:t>
      </w:r>
      <w:r w:rsidR="00483665" w:rsidRPr="00620C55">
        <w:rPr>
          <w:rFonts w:ascii="Montserrat Light" w:hAnsi="Montserrat Light" w:cs="Arial"/>
        </w:rPr>
        <w:t>as</w:t>
      </w:r>
      <w:r w:rsidRPr="00620C55">
        <w:rPr>
          <w:rFonts w:ascii="Montserrat Light" w:hAnsi="Montserrat Light" w:cs="Arial"/>
        </w:rPr>
        <w:t xml:space="preserve"> especificaciones, estos deben estar basados y siguiendo las Normas y lineamientos de la Normativa SCT y la Normativa AASHTO STANDARD en su última edición. En caso de ser necesario, se proyectarán muros tipo</w:t>
      </w:r>
      <w:r w:rsidR="001C1993" w:rsidRPr="00620C55">
        <w:rPr>
          <w:rFonts w:ascii="Montserrat Light" w:hAnsi="Montserrat Light" w:cs="Arial"/>
        </w:rPr>
        <w:t xml:space="preserve"> o mecánicamente estabilizados de patente.</w:t>
      </w:r>
    </w:p>
    <w:p w14:paraId="3553AD4A" w14:textId="77777777" w:rsidR="001730EE" w:rsidRPr="00620C55" w:rsidRDefault="001730EE" w:rsidP="003C7C26">
      <w:pPr>
        <w:pStyle w:val="Textoindependiente"/>
        <w:outlineLvl w:val="1"/>
        <w:rPr>
          <w:rFonts w:ascii="Montserrat Light" w:hAnsi="Montserrat Light"/>
          <w:b/>
          <w:bCs/>
        </w:rPr>
      </w:pPr>
    </w:p>
    <w:p w14:paraId="403A5D62" w14:textId="77777777" w:rsidR="003C7C26" w:rsidRPr="00620C55" w:rsidRDefault="003C7C26" w:rsidP="003C7C26">
      <w:pPr>
        <w:pStyle w:val="Textoindependiente"/>
        <w:numPr>
          <w:ilvl w:val="2"/>
          <w:numId w:val="1"/>
        </w:numPr>
        <w:outlineLvl w:val="1"/>
        <w:rPr>
          <w:rFonts w:ascii="Montserrat Light" w:hAnsi="Montserrat Light"/>
          <w:b/>
          <w:bCs/>
        </w:rPr>
      </w:pPr>
      <w:r w:rsidRPr="00620C55">
        <w:rPr>
          <w:rFonts w:ascii="Montserrat Light" w:hAnsi="Montserrat Light"/>
          <w:b/>
          <w:bCs/>
        </w:rPr>
        <w:t>Memoria de cálculo</w:t>
      </w:r>
    </w:p>
    <w:p w14:paraId="1A1D5D28" w14:textId="77777777" w:rsidR="003C7C26" w:rsidRPr="00620C55" w:rsidRDefault="003C7C26" w:rsidP="003C7C26">
      <w:pPr>
        <w:spacing w:line="276" w:lineRule="auto"/>
        <w:jc w:val="both"/>
        <w:rPr>
          <w:rFonts w:ascii="Montserrat Light" w:hAnsi="Montserrat Light" w:cs="Arial"/>
          <w:sz w:val="10"/>
          <w:szCs w:val="10"/>
        </w:rPr>
      </w:pPr>
    </w:p>
    <w:p w14:paraId="738B983A"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llevarán a cabo todos los cálculos estructurales que sean necesarios para asegurar el buen funcionamiento de la estructura, tanto en la etapa constructiva como de servicio basados en manuales y normativa local.</w:t>
      </w:r>
    </w:p>
    <w:p w14:paraId="4D5BDAF6" w14:textId="348BDC1B"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 xml:space="preserve">En el cálculo de las superestructuras con trabes presforzadas </w:t>
      </w:r>
      <w:r w:rsidR="00483665" w:rsidRPr="00620C55">
        <w:rPr>
          <w:rFonts w:ascii="Montserrat Light" w:hAnsi="Montserrat Light" w:cs="Arial"/>
        </w:rPr>
        <w:t>se determinará</w:t>
      </w:r>
      <w:r w:rsidRPr="00620C55">
        <w:rPr>
          <w:rFonts w:ascii="Montserrat Light" w:hAnsi="Montserrat Light" w:cs="Arial"/>
        </w:rPr>
        <w:t xml:space="preserve"> el número mínimo de trabes de acuerdo con la capacidad máxima que desarrollen.</w:t>
      </w:r>
    </w:p>
    <w:p w14:paraId="57EBECCD" w14:textId="77777777" w:rsidR="003C7C26" w:rsidRPr="00620C55" w:rsidRDefault="003C7C26" w:rsidP="003C7C26">
      <w:pPr>
        <w:spacing w:after="0" w:line="276" w:lineRule="auto"/>
        <w:jc w:val="both"/>
        <w:rPr>
          <w:rFonts w:ascii="Montserrat Light" w:hAnsi="Montserrat Light" w:cs="Arial"/>
        </w:rPr>
      </w:pPr>
    </w:p>
    <w:p w14:paraId="10E861B9" w14:textId="21886806"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En el cálculo de las trabes presforzadas</w:t>
      </w:r>
      <w:r w:rsidR="000E476D" w:rsidRPr="00620C55">
        <w:rPr>
          <w:rFonts w:ascii="Montserrat Light" w:hAnsi="Montserrat Light" w:cs="Arial"/>
        </w:rPr>
        <w:t>,</w:t>
      </w:r>
      <w:r w:rsidRPr="00620C55">
        <w:rPr>
          <w:rFonts w:ascii="Montserrat Light" w:hAnsi="Montserrat Light" w:cs="Arial"/>
        </w:rPr>
        <w:t xml:space="preserve"> se calcularán las pérdidas para acero de baja relajación</w:t>
      </w:r>
      <w:r w:rsidR="00483665" w:rsidRPr="00620C55">
        <w:rPr>
          <w:rFonts w:ascii="Montserrat Light" w:hAnsi="Montserrat Light" w:cs="Arial"/>
        </w:rPr>
        <w:t>.</w:t>
      </w:r>
    </w:p>
    <w:p w14:paraId="3DF9A33D" w14:textId="77777777" w:rsidR="003C7C26" w:rsidRPr="00620C55" w:rsidRDefault="003C7C26" w:rsidP="003C7C26">
      <w:pPr>
        <w:spacing w:after="0" w:line="276" w:lineRule="auto"/>
        <w:jc w:val="both"/>
        <w:rPr>
          <w:rFonts w:ascii="Montserrat Light" w:hAnsi="Montserrat Light" w:cs="Arial"/>
        </w:rPr>
      </w:pPr>
    </w:p>
    <w:p w14:paraId="2CF83B5F" w14:textId="09B62BC9"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 xml:space="preserve">En vigas pretensadas se </w:t>
      </w:r>
      <w:r w:rsidR="00483665" w:rsidRPr="00620C55">
        <w:rPr>
          <w:rFonts w:ascii="Montserrat Light" w:hAnsi="Montserrat Light" w:cs="Arial"/>
        </w:rPr>
        <w:t>colocarán como</w:t>
      </w:r>
      <w:r w:rsidRPr="00620C55">
        <w:rPr>
          <w:rFonts w:ascii="Montserrat Light" w:hAnsi="Montserrat Light" w:cs="Arial"/>
        </w:rPr>
        <w:t xml:space="preserve"> mínimo estribos para resistir el 4% de la fuerza total de presfuerzo distribuidos en una distancia d/4 a partir del extremo de la trabe, dichos estribos se proporcionarán para un esfuerzo de trabajo de 1400 kg/cm</w:t>
      </w:r>
      <w:r w:rsidRPr="00620C55">
        <w:rPr>
          <w:rFonts w:ascii="Montserrat Light" w:hAnsi="Montserrat Light" w:cs="Arial"/>
          <w:vertAlign w:val="superscript"/>
        </w:rPr>
        <w:t>2</w:t>
      </w:r>
      <w:r w:rsidRPr="00620C55">
        <w:rPr>
          <w:rFonts w:ascii="Montserrat Light" w:hAnsi="Montserrat Light" w:cs="Arial"/>
        </w:rPr>
        <w:t>.</w:t>
      </w:r>
    </w:p>
    <w:p w14:paraId="4A0A67AE" w14:textId="77777777" w:rsidR="003C7C26" w:rsidRPr="00620C55" w:rsidRDefault="003C7C26" w:rsidP="003C7C26">
      <w:pPr>
        <w:spacing w:after="0" w:line="276" w:lineRule="auto"/>
        <w:jc w:val="both"/>
        <w:rPr>
          <w:rFonts w:ascii="Montserrat Light" w:hAnsi="Montserrat Light" w:cs="Arial"/>
        </w:rPr>
      </w:pPr>
    </w:p>
    <w:p w14:paraId="0C385295" w14:textId="0063B4C3"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El análisis de esfuerzos de las trabes en la transferencia</w:t>
      </w:r>
      <w:r w:rsidR="000E476D" w:rsidRPr="00620C55">
        <w:rPr>
          <w:rFonts w:ascii="Montserrat Light" w:hAnsi="Montserrat Light" w:cs="Arial"/>
        </w:rPr>
        <w:t>,</w:t>
      </w:r>
      <w:r w:rsidRPr="00620C55">
        <w:rPr>
          <w:rFonts w:ascii="Montserrat Light" w:hAnsi="Montserrat Light" w:cs="Arial"/>
        </w:rPr>
        <w:t xml:space="preserve"> se analizará la sección sobre el eje de apoyos y en la zona del gancho de </w:t>
      </w:r>
      <w:proofErr w:type="spellStart"/>
      <w:r w:rsidRPr="00620C55">
        <w:rPr>
          <w:rFonts w:ascii="Montserrat Light" w:hAnsi="Montserrat Light" w:cs="Arial"/>
        </w:rPr>
        <w:t>izaje</w:t>
      </w:r>
      <w:proofErr w:type="spellEnd"/>
      <w:r w:rsidRPr="00620C55">
        <w:rPr>
          <w:rFonts w:ascii="Montserrat Light" w:hAnsi="Montserrat Light" w:cs="Arial"/>
        </w:rPr>
        <w:t xml:space="preserve"> durante la maniobra de montaje de trabes.</w:t>
      </w:r>
    </w:p>
    <w:p w14:paraId="67C4E5D5" w14:textId="77777777" w:rsidR="003C7C26" w:rsidRPr="00620C55" w:rsidRDefault="003C7C26" w:rsidP="003C7C26">
      <w:pPr>
        <w:spacing w:after="0" w:line="276" w:lineRule="auto"/>
        <w:jc w:val="both"/>
        <w:rPr>
          <w:rFonts w:ascii="Montserrat Light" w:hAnsi="Montserrat Light" w:cs="Arial"/>
        </w:rPr>
      </w:pPr>
    </w:p>
    <w:p w14:paraId="07B21611" w14:textId="77777777"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lastRenderedPageBreak/>
        <w:t>El cálculo del cortante que absorbe el concreto en vigas pretensadas con torones se tomará en cuenta la reducción de fuerza de presfuerzo debido a la longitud de transferencia de los torones, que podrá considerarse como 50 veces su diámetro a partir del extremo de la trabe.</w:t>
      </w:r>
    </w:p>
    <w:p w14:paraId="56053D0D" w14:textId="77777777" w:rsidR="003C7C26" w:rsidRPr="00620C55" w:rsidRDefault="003C7C26" w:rsidP="003C7C26">
      <w:pPr>
        <w:spacing w:after="0" w:line="276" w:lineRule="auto"/>
        <w:jc w:val="both"/>
        <w:rPr>
          <w:rFonts w:ascii="Montserrat Light" w:hAnsi="Montserrat Light" w:cs="Arial"/>
        </w:rPr>
      </w:pPr>
    </w:p>
    <w:p w14:paraId="22040260" w14:textId="77777777"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La distancia entre el eje de apoyos y el extremo de las trabes presforzadas será de 30 cm, salvo casos especiales por esviajes muy grandes.</w:t>
      </w:r>
    </w:p>
    <w:p w14:paraId="0EDBF0DF" w14:textId="77777777" w:rsidR="003C7C26" w:rsidRPr="00620C55" w:rsidRDefault="003C7C26" w:rsidP="003C7C26">
      <w:pPr>
        <w:spacing w:after="0" w:line="276" w:lineRule="auto"/>
        <w:jc w:val="both"/>
        <w:rPr>
          <w:rFonts w:ascii="Montserrat Light" w:hAnsi="Montserrat Light" w:cs="Arial"/>
        </w:rPr>
      </w:pPr>
    </w:p>
    <w:p w14:paraId="26B4663E" w14:textId="09328352"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 xml:space="preserve">En elementos sujetos a flexión que por dimensiones requieran bajos porcentajes de acero de refuerzo, se </w:t>
      </w:r>
      <w:r w:rsidR="00483665" w:rsidRPr="00620C55">
        <w:rPr>
          <w:rFonts w:ascii="Montserrat Light" w:hAnsi="Montserrat Light" w:cs="Arial"/>
        </w:rPr>
        <w:t>proporcionará</w:t>
      </w:r>
      <w:r w:rsidRPr="00620C55">
        <w:rPr>
          <w:rFonts w:ascii="Montserrat Light" w:hAnsi="Montserrat Light" w:cs="Arial"/>
        </w:rPr>
        <w:t xml:space="preserve"> como mínimo el indicado en el capítulo 8.17.1.2 de las especificaciones AASHTO.</w:t>
      </w:r>
    </w:p>
    <w:p w14:paraId="71C31A15" w14:textId="77777777" w:rsidR="003C7C26" w:rsidRPr="00620C55" w:rsidRDefault="003C7C26" w:rsidP="003C7C26">
      <w:pPr>
        <w:spacing w:after="0" w:line="276" w:lineRule="auto"/>
        <w:jc w:val="both"/>
        <w:rPr>
          <w:rFonts w:ascii="Montserrat Light" w:hAnsi="Montserrat Light" w:cs="Arial"/>
        </w:rPr>
      </w:pPr>
    </w:p>
    <w:p w14:paraId="64CC955B" w14:textId="77777777"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 xml:space="preserve">En elementos de acero se permitirá realizar la revisión haciendo uso de las especificaciones AASHTO en su apartado de diseño de elementos de acero, empleando además las disposiciones que el Código AISC especifique para su diseño; las conexiones soldadas se deberán apegar a los lineamientos del AWS (American </w:t>
      </w:r>
      <w:proofErr w:type="spellStart"/>
      <w:r w:rsidRPr="00620C55">
        <w:rPr>
          <w:rFonts w:ascii="Montserrat Light" w:hAnsi="Montserrat Light" w:cs="Arial"/>
        </w:rPr>
        <w:t>Welding</w:t>
      </w:r>
      <w:proofErr w:type="spellEnd"/>
      <w:r w:rsidRPr="00620C55">
        <w:rPr>
          <w:rFonts w:ascii="Montserrat Light" w:hAnsi="Montserrat Light" w:cs="Arial"/>
        </w:rPr>
        <w:t xml:space="preserve"> </w:t>
      </w:r>
      <w:proofErr w:type="spellStart"/>
      <w:r w:rsidRPr="00620C55">
        <w:rPr>
          <w:rFonts w:ascii="Montserrat Light" w:hAnsi="Montserrat Light" w:cs="Arial"/>
        </w:rPr>
        <w:t>Society</w:t>
      </w:r>
      <w:proofErr w:type="spellEnd"/>
      <w:r w:rsidRPr="00620C55">
        <w:rPr>
          <w:rFonts w:ascii="Montserrat Light" w:hAnsi="Montserrat Light" w:cs="Arial"/>
        </w:rPr>
        <w:t>) tanto para condiciones de diseño como para condiciones de servicio.</w:t>
      </w:r>
    </w:p>
    <w:p w14:paraId="0ACEA34C" w14:textId="77777777" w:rsidR="00F90626" w:rsidRPr="00620C55" w:rsidRDefault="00F90626" w:rsidP="003C7C26">
      <w:pPr>
        <w:spacing w:after="0" w:line="276" w:lineRule="auto"/>
        <w:jc w:val="both"/>
        <w:rPr>
          <w:rFonts w:ascii="Montserrat Light" w:hAnsi="Montserrat Light" w:cs="Arial"/>
        </w:rPr>
      </w:pPr>
    </w:p>
    <w:p w14:paraId="2EA9E9D6" w14:textId="28A0D5FB" w:rsidR="00F90626" w:rsidRPr="00620C55" w:rsidRDefault="00F90626" w:rsidP="00F90626">
      <w:pPr>
        <w:pStyle w:val="Textoindependiente"/>
        <w:numPr>
          <w:ilvl w:val="2"/>
          <w:numId w:val="1"/>
        </w:numPr>
        <w:outlineLvl w:val="1"/>
        <w:rPr>
          <w:rFonts w:ascii="Montserrat Light" w:hAnsi="Montserrat Light"/>
          <w:b/>
          <w:bCs/>
        </w:rPr>
      </w:pPr>
      <w:r w:rsidRPr="00620C55">
        <w:rPr>
          <w:rFonts w:ascii="Montserrat Light" w:hAnsi="Montserrat Light"/>
          <w:b/>
          <w:bCs/>
        </w:rPr>
        <w:t>Modelo matemático</w:t>
      </w:r>
    </w:p>
    <w:p w14:paraId="178ABC79" w14:textId="77777777" w:rsidR="003C7C26" w:rsidRPr="00620C55" w:rsidRDefault="003C7C26" w:rsidP="003C7C26">
      <w:pPr>
        <w:pStyle w:val="Textoindependiente"/>
        <w:rPr>
          <w:rFonts w:ascii="Montserrat Light" w:hAnsi="Montserrat Light"/>
          <w:b/>
          <w:bCs/>
        </w:rPr>
      </w:pPr>
    </w:p>
    <w:p w14:paraId="406D1D76" w14:textId="77777777"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La metodología de entrega de memorias de cálculo de las estructuras, contemplará los siguientes apartados:</w:t>
      </w:r>
    </w:p>
    <w:p w14:paraId="351017DA" w14:textId="77777777" w:rsidR="003C7C26" w:rsidRPr="00620C55" w:rsidRDefault="003C7C26" w:rsidP="003C7C26">
      <w:pPr>
        <w:spacing w:after="0" w:line="276" w:lineRule="auto"/>
        <w:jc w:val="both"/>
        <w:rPr>
          <w:rFonts w:ascii="Montserrat Light" w:hAnsi="Montserrat Light" w:cs="Arial"/>
        </w:rPr>
      </w:pPr>
    </w:p>
    <w:p w14:paraId="456FD3D2" w14:textId="77777777"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1. Análisis mediante Software de diseño estructural. (</w:t>
      </w:r>
      <w:proofErr w:type="spellStart"/>
      <w:r w:rsidRPr="00620C55">
        <w:rPr>
          <w:rFonts w:ascii="Montserrat Light" w:hAnsi="Montserrat Light" w:cs="Arial"/>
        </w:rPr>
        <w:t>StaadPro</w:t>
      </w:r>
      <w:proofErr w:type="spellEnd"/>
      <w:r w:rsidRPr="00620C55">
        <w:rPr>
          <w:rFonts w:ascii="Montserrat Light" w:hAnsi="Montserrat Light" w:cs="Arial"/>
        </w:rPr>
        <w:t xml:space="preserve">, Sap200, </w:t>
      </w:r>
      <w:proofErr w:type="spellStart"/>
      <w:r w:rsidRPr="00620C55">
        <w:rPr>
          <w:rFonts w:ascii="Montserrat Light" w:hAnsi="Montserrat Light" w:cs="Arial"/>
        </w:rPr>
        <w:t>Etabs</w:t>
      </w:r>
      <w:proofErr w:type="spellEnd"/>
      <w:r w:rsidRPr="00620C55">
        <w:rPr>
          <w:rFonts w:ascii="Montserrat Light" w:hAnsi="Montserrat Light" w:cs="Arial"/>
        </w:rPr>
        <w:t>, Midas, CSI Bridge o similar).</w:t>
      </w:r>
    </w:p>
    <w:p w14:paraId="6E1E0005" w14:textId="4FA30605"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2. Entrega de Modelo matemático</w:t>
      </w:r>
      <w:r w:rsidR="00A11F6A" w:rsidRPr="00620C55">
        <w:rPr>
          <w:rFonts w:ascii="Montserrat Light" w:hAnsi="Montserrat Light" w:cs="Arial"/>
        </w:rPr>
        <w:t>.</w:t>
      </w:r>
    </w:p>
    <w:p w14:paraId="0FF3ACC4" w14:textId="77777777"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3. Los análisis con modelos integrales y análisis dinámicos modales.</w:t>
      </w:r>
    </w:p>
    <w:p w14:paraId="790A73A3" w14:textId="77777777" w:rsidR="003C7C26" w:rsidRPr="00620C55" w:rsidRDefault="003C7C26" w:rsidP="003C7C26">
      <w:pPr>
        <w:pStyle w:val="Textoindependiente"/>
        <w:rPr>
          <w:rFonts w:ascii="Montserrat Light" w:hAnsi="Montserrat Light"/>
          <w:b/>
          <w:bCs/>
        </w:rPr>
      </w:pPr>
    </w:p>
    <w:p w14:paraId="12D6806E" w14:textId="77777777" w:rsidR="003C7C26" w:rsidRPr="00620C55" w:rsidRDefault="003C7C26" w:rsidP="003C7C26">
      <w:pPr>
        <w:pStyle w:val="Textoindependiente"/>
        <w:numPr>
          <w:ilvl w:val="2"/>
          <w:numId w:val="1"/>
        </w:numPr>
        <w:outlineLvl w:val="1"/>
        <w:rPr>
          <w:rFonts w:ascii="Montserrat Light" w:hAnsi="Montserrat Light"/>
          <w:b/>
          <w:bCs/>
        </w:rPr>
      </w:pPr>
      <w:r w:rsidRPr="00620C55">
        <w:rPr>
          <w:rFonts w:ascii="Montserrat Light" w:hAnsi="Montserrat Light"/>
          <w:b/>
          <w:bCs/>
        </w:rPr>
        <w:t>Planos originales</w:t>
      </w:r>
    </w:p>
    <w:p w14:paraId="4A09C949" w14:textId="77777777" w:rsidR="003C7C26" w:rsidRPr="00620C55" w:rsidRDefault="003C7C26" w:rsidP="003C7C26">
      <w:pPr>
        <w:pStyle w:val="Textoindependiente"/>
        <w:rPr>
          <w:rFonts w:ascii="Montserrat Light" w:hAnsi="Montserrat Light"/>
          <w:b/>
          <w:bCs/>
        </w:rPr>
      </w:pPr>
    </w:p>
    <w:p w14:paraId="747BE0BD"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Se considerará que las estructuras de dos </w:t>
      </w:r>
      <w:proofErr w:type="spellStart"/>
      <w:r w:rsidRPr="00620C55">
        <w:rPr>
          <w:rFonts w:ascii="Montserrat Light" w:hAnsi="Montserrat Light" w:cs="Arial"/>
        </w:rPr>
        <w:t>ó</w:t>
      </w:r>
      <w:proofErr w:type="spellEnd"/>
      <w:r w:rsidRPr="00620C55">
        <w:rPr>
          <w:rFonts w:ascii="Montserrat Light" w:hAnsi="Montserrat Light" w:cs="Arial"/>
        </w:rPr>
        <w:t xml:space="preserve"> más claros podrá considerar continuidad en la superestructura o solo en la losa para evitar juntas de calzada y dilatación por tramo.</w:t>
      </w:r>
    </w:p>
    <w:p w14:paraId="4F69B017" w14:textId="0A210F93"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Todos los dibujos que contengan los planos </w:t>
      </w:r>
      <w:r w:rsidR="00B761FA" w:rsidRPr="00620C55">
        <w:rPr>
          <w:rFonts w:ascii="Montserrat Light" w:hAnsi="Montserrat Light" w:cs="Arial"/>
        </w:rPr>
        <w:t>estarán</w:t>
      </w:r>
      <w:r w:rsidRPr="00620C55">
        <w:rPr>
          <w:rFonts w:ascii="Montserrat Light" w:hAnsi="Montserrat Light" w:cs="Arial"/>
        </w:rPr>
        <w:t xml:space="preserve"> elaborados a escalas adecuadas para su correcta interpretación, se utilizará la misma escala horizontal y vertical, evitándose el uso de escalas poco comunes</w:t>
      </w:r>
      <w:r w:rsidR="00A11F6A" w:rsidRPr="00620C55">
        <w:rPr>
          <w:rFonts w:ascii="Montserrat Light" w:hAnsi="Montserrat Light" w:cs="Arial"/>
        </w:rPr>
        <w:t>.</w:t>
      </w:r>
    </w:p>
    <w:p w14:paraId="24953EE5"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La nomenclatura de las varillas deberá ser con literales, pudiéndose combinar, en su caso, literales y números </w:t>
      </w:r>
      <w:proofErr w:type="spellStart"/>
      <w:r w:rsidRPr="00620C55">
        <w:rPr>
          <w:rFonts w:ascii="Montserrat Light" w:hAnsi="Montserrat Light" w:cs="Arial"/>
        </w:rPr>
        <w:t>vr</w:t>
      </w:r>
      <w:proofErr w:type="spellEnd"/>
      <w:r w:rsidRPr="00620C55">
        <w:rPr>
          <w:rFonts w:ascii="Montserrat Light" w:hAnsi="Montserrat Light" w:cs="Arial"/>
        </w:rPr>
        <w:t>. gr. A, A1, A2, etc.</w:t>
      </w:r>
    </w:p>
    <w:p w14:paraId="0C9A972F"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lastRenderedPageBreak/>
        <w:t>En estructuras de acero, se realizará el despiece de cada elemento estructural empleado, acotando dimensiones de placa, peraltes, patines, etc., indicar las calidades del acero empleado y tipo de soldaduras.</w:t>
      </w:r>
    </w:p>
    <w:p w14:paraId="21A69E33"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Las líneas que definan las varillas serán delgadas y se dibujarán en toda su longitud, no así en su número, en tanto que las que definan los contornos o geometrías de los elementos serán gruesas.</w:t>
      </w:r>
    </w:p>
    <w:p w14:paraId="100FBFE1"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En los dibujos que indiquen refuerzos, además de las líneas de cotas de distribución de las varillas indicarán una cota con la dimensión total de la cara del elemento.</w:t>
      </w:r>
    </w:p>
    <w:p w14:paraId="4740DACD"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Se indicará en las notas y dibujarse en los detalles chaflanes de 2 x 2 cm en todas las aristas de los elementos.</w:t>
      </w:r>
    </w:p>
    <w:p w14:paraId="1E16CFEE" w14:textId="1571CA80"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 xml:space="preserve">En los planos de refuerzo de cada elemento, se incluirá, cuando menos en uno de ellos, los “Detalles del </w:t>
      </w:r>
      <w:proofErr w:type="gramStart"/>
      <w:r w:rsidRPr="00620C55">
        <w:rPr>
          <w:rFonts w:ascii="Montserrat Light" w:hAnsi="Montserrat Light" w:cs="Arial"/>
        </w:rPr>
        <w:t>Refuerzo“</w:t>
      </w:r>
      <w:proofErr w:type="gramEnd"/>
      <w:r w:rsidRPr="00620C55">
        <w:rPr>
          <w:rFonts w:ascii="Montserrat Light" w:hAnsi="Montserrat Light" w:cs="Arial"/>
        </w:rPr>
        <w:t>. Incluirá las Notas y Especificaciones tipificadas por “</w:t>
      </w:r>
      <w:r w:rsidR="001C1328" w:rsidRPr="00620C55">
        <w:rPr>
          <w:rFonts w:ascii="Montserrat Light" w:hAnsi="Montserrat Light" w:cs="Arial"/>
        </w:rPr>
        <w:t>La Dependencia</w:t>
      </w:r>
      <w:r w:rsidRPr="00620C55">
        <w:rPr>
          <w:rFonts w:ascii="Montserrat Light" w:hAnsi="Montserrat Light" w:cs="Arial"/>
        </w:rPr>
        <w:t>” indicando los procedimientos constructivos necesarios, tales como cimentaciones mediante ataguías o ademes, etc.</w:t>
      </w:r>
    </w:p>
    <w:p w14:paraId="6C338EB0" w14:textId="77777777" w:rsidR="003C7C26" w:rsidRPr="00620C55" w:rsidRDefault="003C7C26" w:rsidP="003C7C26">
      <w:pPr>
        <w:spacing w:line="276" w:lineRule="auto"/>
        <w:jc w:val="both"/>
        <w:rPr>
          <w:rFonts w:ascii="Montserrat Light" w:hAnsi="Montserrat Light" w:cs="Arial"/>
        </w:rPr>
      </w:pPr>
      <w:r w:rsidRPr="00620C55">
        <w:rPr>
          <w:rFonts w:ascii="Montserrat Light" w:hAnsi="Montserrat Light" w:cs="Arial"/>
        </w:rPr>
        <w:t>Si la cimentación es por medio de pilotes colados en el lugar, se indicará su procedimiento constructivo y si se requiere utilizar ademe metálico en algún tramo o lodos bentónicos se señalará en su caso la composición de este, etc.</w:t>
      </w:r>
    </w:p>
    <w:p w14:paraId="10F5DCBE" w14:textId="2C950AE2"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 xml:space="preserve">Si la cimentación es por medio de pilotes precolados, se indicará el criterio que se empleará para definir el final del hincado, </w:t>
      </w:r>
      <w:r w:rsidR="00F3047D" w:rsidRPr="00620C55">
        <w:rPr>
          <w:rFonts w:ascii="Montserrat Light" w:hAnsi="Montserrat Light" w:cs="Arial"/>
        </w:rPr>
        <w:t>en caso de que,</w:t>
      </w:r>
      <w:r w:rsidRPr="00620C55">
        <w:rPr>
          <w:rFonts w:ascii="Montserrat Light" w:hAnsi="Montserrat Light" w:cs="Arial"/>
        </w:rPr>
        <w:t xml:space="preserve"> se requiera perforación previa indicarlo, así como su diámetro y longitud, en las notas se describirá la forma en la que está considerada su capacidad de carga sea por fricción, por punta o por ambas.</w:t>
      </w:r>
    </w:p>
    <w:p w14:paraId="43222097" w14:textId="77777777" w:rsidR="003C7C26" w:rsidRPr="00620C55" w:rsidRDefault="003C7C26" w:rsidP="003C7C26">
      <w:pPr>
        <w:spacing w:after="0" w:line="276" w:lineRule="auto"/>
        <w:jc w:val="both"/>
        <w:rPr>
          <w:rFonts w:ascii="Montserrat Light" w:hAnsi="Montserrat Light" w:cs="Arial"/>
        </w:rPr>
      </w:pPr>
    </w:p>
    <w:p w14:paraId="0F492A35" w14:textId="4F83E3DF"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 xml:space="preserve">En los planos de elementos para la superestructura </w:t>
      </w:r>
      <w:r w:rsidR="00F3047D" w:rsidRPr="00620C55">
        <w:rPr>
          <w:rFonts w:ascii="Montserrat Light" w:hAnsi="Montserrat Light" w:cs="Arial"/>
        </w:rPr>
        <w:t>se indicarán</w:t>
      </w:r>
      <w:r w:rsidRPr="00620C55">
        <w:rPr>
          <w:rFonts w:ascii="Montserrat Light" w:hAnsi="Montserrat Light" w:cs="Arial"/>
        </w:rPr>
        <w:t xml:space="preserve"> las </w:t>
      </w:r>
      <w:proofErr w:type="spellStart"/>
      <w:r w:rsidRPr="00620C55">
        <w:rPr>
          <w:rFonts w:ascii="Montserrat Light" w:hAnsi="Montserrat Light" w:cs="Arial"/>
        </w:rPr>
        <w:t>contraflechas</w:t>
      </w:r>
      <w:proofErr w:type="spellEnd"/>
      <w:r w:rsidRPr="00620C55">
        <w:rPr>
          <w:rFonts w:ascii="Montserrat Light" w:hAnsi="Montserrat Light" w:cs="Arial"/>
        </w:rPr>
        <w:t xml:space="preserve"> para todos los proyectos, tanto en losas como en vigas reforzadas y/o pretensadas. </w:t>
      </w:r>
    </w:p>
    <w:p w14:paraId="15507D6E" w14:textId="77777777" w:rsidR="003C7C26" w:rsidRPr="00620C55" w:rsidRDefault="003C7C26" w:rsidP="003C7C26">
      <w:pPr>
        <w:spacing w:after="0" w:line="276" w:lineRule="auto"/>
        <w:jc w:val="both"/>
        <w:rPr>
          <w:rFonts w:ascii="Montserrat Light" w:hAnsi="Montserrat Light" w:cs="Arial"/>
        </w:rPr>
      </w:pPr>
    </w:p>
    <w:p w14:paraId="4BE8A39A" w14:textId="77777777" w:rsidR="003C7C26" w:rsidRPr="00620C55" w:rsidRDefault="003C7C26" w:rsidP="003C7C26">
      <w:pPr>
        <w:spacing w:after="0" w:line="276" w:lineRule="auto"/>
        <w:jc w:val="both"/>
        <w:rPr>
          <w:rFonts w:ascii="Montserrat Light" w:hAnsi="Montserrat Light" w:cs="Arial"/>
        </w:rPr>
      </w:pPr>
      <w:r w:rsidRPr="00620C55">
        <w:rPr>
          <w:rFonts w:ascii="Montserrat Light" w:hAnsi="Montserrat Light" w:cs="Arial"/>
        </w:rPr>
        <w:t>Se deberá incluir un plano de Notas y detalles donde se indique la todas las especificaciones de los materiales a utilizar en el proyecto; concreto reforzado, acero de refuerzo, acero de presfuerzo, acero estructural, neopreno etc.</w:t>
      </w:r>
    </w:p>
    <w:p w14:paraId="700EEF1B" w14:textId="77777777" w:rsidR="007555FD" w:rsidRPr="00620C55" w:rsidRDefault="007555FD" w:rsidP="004F789A">
      <w:pPr>
        <w:pStyle w:val="Sinespaciado"/>
        <w:spacing w:line="288" w:lineRule="auto"/>
        <w:jc w:val="both"/>
        <w:rPr>
          <w:rFonts w:ascii="Montserrat Light" w:hAnsi="Montserrat Light"/>
          <w:b/>
          <w:bCs/>
          <w:lang w:eastAsia="es-ES"/>
        </w:rPr>
      </w:pPr>
    </w:p>
    <w:p w14:paraId="1F805D2A" w14:textId="2141D156" w:rsidR="004F789A" w:rsidRPr="00620C55" w:rsidRDefault="00B761FA" w:rsidP="004F789A">
      <w:pPr>
        <w:pStyle w:val="Sinespaciado"/>
        <w:numPr>
          <w:ilvl w:val="1"/>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C</w:t>
      </w:r>
      <w:r w:rsidR="004F789A" w:rsidRPr="00620C55">
        <w:rPr>
          <w:rFonts w:ascii="Montserrat Light" w:hAnsi="Montserrat Light"/>
          <w:b/>
          <w:bCs/>
          <w:lang w:eastAsia="es-ES"/>
        </w:rPr>
        <w:t>atálogo de conceptos</w:t>
      </w:r>
      <w:r w:rsidRPr="00620C55">
        <w:rPr>
          <w:rFonts w:ascii="Montserrat Light" w:hAnsi="Montserrat Light"/>
          <w:b/>
          <w:bCs/>
          <w:lang w:eastAsia="es-ES"/>
        </w:rPr>
        <w:t>.</w:t>
      </w:r>
    </w:p>
    <w:p w14:paraId="1A82E6C2" w14:textId="43205A3A" w:rsidR="004F789A" w:rsidRPr="00620C55" w:rsidRDefault="00B761FA" w:rsidP="004F789A">
      <w:pPr>
        <w:pStyle w:val="Sinespaciado"/>
        <w:numPr>
          <w:ilvl w:val="2"/>
          <w:numId w:val="1"/>
        </w:numPr>
        <w:spacing w:line="288" w:lineRule="auto"/>
        <w:jc w:val="both"/>
        <w:outlineLvl w:val="2"/>
        <w:rPr>
          <w:rFonts w:ascii="Montserrat Light" w:hAnsi="Montserrat Light"/>
          <w:b/>
          <w:bCs/>
          <w:lang w:eastAsia="es-ES"/>
        </w:rPr>
      </w:pPr>
      <w:r w:rsidRPr="00620C55">
        <w:rPr>
          <w:rFonts w:ascii="Montserrat Light" w:hAnsi="Montserrat Light"/>
          <w:b/>
          <w:bCs/>
          <w:lang w:eastAsia="es-ES"/>
        </w:rPr>
        <w:t>Catálogo de conceptos</w:t>
      </w:r>
    </w:p>
    <w:p w14:paraId="2ADB536E" w14:textId="77777777" w:rsidR="004F789A" w:rsidRPr="00620C55" w:rsidRDefault="004F789A" w:rsidP="004F789A">
      <w:pPr>
        <w:pStyle w:val="Sinespaciado"/>
        <w:spacing w:line="288" w:lineRule="auto"/>
        <w:jc w:val="both"/>
        <w:rPr>
          <w:rFonts w:ascii="Montserrat Light" w:hAnsi="Montserrat Light"/>
          <w:b/>
          <w:bCs/>
          <w:sz w:val="10"/>
          <w:szCs w:val="10"/>
          <w:lang w:eastAsia="es-ES"/>
        </w:rPr>
      </w:pPr>
    </w:p>
    <w:p w14:paraId="68F5A4FB" w14:textId="58C79E67" w:rsidR="007555FD" w:rsidRPr="00620C55" w:rsidRDefault="004F789A" w:rsidP="0025634C">
      <w:pPr>
        <w:tabs>
          <w:tab w:val="left" w:pos="-1134"/>
          <w:tab w:val="left" w:pos="-720"/>
        </w:tabs>
        <w:suppressAutoHyphens/>
        <w:jc w:val="both"/>
        <w:rPr>
          <w:rFonts w:ascii="Montserrat Light" w:hAnsi="Montserrat Light" w:cs="Arial"/>
        </w:rPr>
      </w:pPr>
      <w:r w:rsidRPr="00620C55">
        <w:rPr>
          <w:rFonts w:ascii="Montserrat Light" w:hAnsi="Montserrat Light" w:cs="Arial"/>
        </w:rPr>
        <w:t>Se elaborará el catálogo de conceptos</w:t>
      </w:r>
      <w:r w:rsidR="00B761FA" w:rsidRPr="00620C55">
        <w:rPr>
          <w:rFonts w:ascii="Montserrat Light" w:hAnsi="Montserrat Light" w:cs="Arial"/>
        </w:rPr>
        <w:t xml:space="preserve"> y</w:t>
      </w:r>
      <w:r w:rsidRPr="00620C55">
        <w:rPr>
          <w:rFonts w:ascii="Montserrat Light" w:hAnsi="Montserrat Light" w:cs="Arial"/>
        </w:rPr>
        <w:t xml:space="preserve"> cantidade</w:t>
      </w:r>
      <w:r w:rsidR="00B761FA" w:rsidRPr="00620C55">
        <w:rPr>
          <w:rFonts w:ascii="Montserrat Light" w:hAnsi="Montserrat Light" w:cs="Arial"/>
        </w:rPr>
        <w:t xml:space="preserve">s, </w:t>
      </w:r>
      <w:r w:rsidRPr="00620C55">
        <w:rPr>
          <w:rFonts w:ascii="Montserrat Light" w:hAnsi="Montserrat Light" w:cs="Arial"/>
        </w:rPr>
        <w:t>en un solo formato que incluya los conceptos y cantidades de los proyectos contratados, asimismo deberá cumplir lo establecido en las Normas de Construcción e Instalaciones, Carreteras y Aeropistas; Libro 3.01.03.</w:t>
      </w:r>
    </w:p>
    <w:sectPr w:rsidR="007555FD" w:rsidRPr="00620C55" w:rsidSect="00333C2D">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F63B3" w14:textId="77777777" w:rsidR="00E70AC0" w:rsidRDefault="00E70AC0" w:rsidP="00BC3297">
      <w:pPr>
        <w:spacing w:after="0" w:line="240" w:lineRule="auto"/>
      </w:pPr>
      <w:r>
        <w:separator/>
      </w:r>
    </w:p>
  </w:endnote>
  <w:endnote w:type="continuationSeparator" w:id="0">
    <w:p w14:paraId="3A9397D1" w14:textId="77777777" w:rsidR="00E70AC0" w:rsidRDefault="00E70AC0" w:rsidP="00BC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badi MT Condensed Light">
    <w:altName w:val="Swis721 LtCn BT"/>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icrosoft JhengHei">
    <w:panose1 w:val="020B0604030504040204"/>
    <w:charset w:val="88"/>
    <w:family w:val="swiss"/>
    <w:pitch w:val="variable"/>
    <w:sig w:usb0="000002A7" w:usb1="28CF4400" w:usb2="00000016" w:usb3="00000000" w:csb0="00100009" w:csb1="00000000"/>
  </w:font>
  <w:font w:name="Dotum">
    <w:altName w:val="돋움"/>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wis721 LtCn BT">
    <w:panose1 w:val="020B0406020202030204"/>
    <w:charset w:val="00"/>
    <w:family w:val="swiss"/>
    <w:pitch w:val="variable"/>
    <w:sig w:usb0="00000087" w:usb1="00000000" w:usb2="00000000" w:usb3="00000000" w:csb0="0000001B" w:csb1="00000000"/>
  </w:font>
  <w:font w:name="Montserrat Light">
    <w:charset w:val="00"/>
    <w:family w:val="auto"/>
    <w:pitch w:val="variable"/>
    <w:sig w:usb0="2000020F" w:usb1="00000003" w:usb2="00000000" w:usb3="00000000" w:csb0="00000197"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48C21" w14:textId="63B1F65F" w:rsidR="00BC3297" w:rsidRDefault="0044177A">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8C6F" w14:textId="2FB6F38D" w:rsidR="008D0DFC" w:rsidRDefault="00FA465A">
    <w:pPr>
      <w:pStyle w:val="Piedepgina"/>
    </w:pPr>
    <w:r>
      <w:rPr>
        <w:noProof/>
        <w:lang w:eastAsia="es-MX"/>
      </w:rPr>
      <w:drawing>
        <wp:anchor distT="0" distB="0" distL="114300" distR="114300" simplePos="0" relativeHeight="251659264" behindDoc="1" locked="0" layoutInCell="1" allowOverlap="1" wp14:anchorId="2280A6D2" wp14:editId="79776001">
          <wp:simplePos x="0" y="0"/>
          <wp:positionH relativeFrom="page">
            <wp:posOffset>0</wp:posOffset>
          </wp:positionH>
          <wp:positionV relativeFrom="page">
            <wp:posOffset>10172700</wp:posOffset>
          </wp:positionV>
          <wp:extent cx="7772400" cy="102984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298430"/>
                  </a:xfrm>
                  <a:prstGeom prst="rect">
                    <a:avLst/>
                  </a:prstGeom>
                </pic:spPr>
              </pic:pic>
            </a:graphicData>
          </a:graphic>
          <wp14:sizeRelV relativeFrom="margin">
            <wp14:pctHeight>0</wp14:pctHeight>
          </wp14:sizeRelV>
        </wp:anchor>
      </w:drawing>
    </w:r>
    <w:r w:rsidR="008D0D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DFC7F" w14:textId="77777777" w:rsidR="00E70AC0" w:rsidRDefault="00E70AC0" w:rsidP="00BC3297">
      <w:pPr>
        <w:spacing w:after="0" w:line="240" w:lineRule="auto"/>
      </w:pPr>
      <w:r>
        <w:separator/>
      </w:r>
    </w:p>
  </w:footnote>
  <w:footnote w:type="continuationSeparator" w:id="0">
    <w:p w14:paraId="42506A49" w14:textId="77777777" w:rsidR="00E70AC0" w:rsidRDefault="00E70AC0" w:rsidP="00BC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EBA04" w14:textId="17EFC794" w:rsidR="00BC3297" w:rsidRDefault="00F93384" w:rsidP="00F93384">
    <w:pPr>
      <w:pStyle w:val="Encabezado"/>
      <w:rPr>
        <w:sz w:val="16"/>
        <w:szCs w:val="16"/>
      </w:rPr>
    </w:pPr>
    <w:r w:rsidRPr="000A1601">
      <w:rPr>
        <w:rFonts w:ascii="Calibri" w:eastAsia="Calibri" w:hAnsi="Calibri" w:cs="Calibri"/>
        <w:noProof/>
        <w:lang w:eastAsia="es-MX"/>
      </w:rPr>
      <w:drawing>
        <wp:inline distT="0" distB="0" distL="0" distR="0" wp14:anchorId="64C82772" wp14:editId="6D9E2BF9">
          <wp:extent cx="3561009" cy="779145"/>
          <wp:effectExtent l="0" t="0" r="0" b="0"/>
          <wp:docPr id="809103946" name="Imagen 80910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l="-929" t="11337" r="37017" b="6268"/>
                  <a:stretch/>
                </pic:blipFill>
                <pic:spPr bwMode="auto">
                  <a:xfrm>
                    <a:off x="0" y="0"/>
                    <a:ext cx="3561009" cy="779145"/>
                  </a:xfrm>
                  <a:prstGeom prst="rect">
                    <a:avLst/>
                  </a:prstGeom>
                  <a:noFill/>
                  <a:ln>
                    <a:noFill/>
                  </a:ln>
                  <a:extLst>
                    <a:ext uri="{53640926-AAD7-44D8-BBD7-CCE9431645EC}">
                      <a14:shadowObscured xmlns:a14="http://schemas.microsoft.com/office/drawing/2010/main"/>
                    </a:ext>
                  </a:extLst>
                </pic:spPr>
              </pic:pic>
            </a:graphicData>
          </a:graphic>
        </wp:inline>
      </w:drawing>
    </w:r>
  </w:p>
  <w:p w14:paraId="5F496AA2" w14:textId="77777777" w:rsidR="00F93384" w:rsidRDefault="00F93384" w:rsidP="00F93384">
    <w:pPr>
      <w:pStyle w:val="Encabezado"/>
      <w:rPr>
        <w:sz w:val="16"/>
        <w:szCs w:val="16"/>
      </w:rPr>
    </w:pPr>
  </w:p>
  <w:p w14:paraId="69EB3821" w14:textId="77777777" w:rsidR="00F93384" w:rsidRPr="00F93384" w:rsidRDefault="00F93384" w:rsidP="00F93384">
    <w:pPr>
      <w:tabs>
        <w:tab w:val="center" w:pos="4419"/>
        <w:tab w:val="right" w:pos="8838"/>
      </w:tabs>
      <w:spacing w:after="0" w:line="240" w:lineRule="auto"/>
      <w:jc w:val="center"/>
      <w:rPr>
        <w:rFonts w:ascii="Berlin Sans FB Demi" w:eastAsia="Times New Roman" w:hAnsi="Berlin Sans FB Demi" w:cs="Arial"/>
        <w:b/>
        <w:color w:val="A50021"/>
        <w:sz w:val="28"/>
        <w:szCs w:val="28"/>
        <w:lang w:eastAsia="es-ES"/>
      </w:rPr>
    </w:pPr>
    <w:r w:rsidRPr="00F93384">
      <w:rPr>
        <w:rFonts w:ascii="Berlin Sans FB Demi" w:eastAsia="Times New Roman" w:hAnsi="Berlin Sans FB Demi" w:cs="Arial"/>
        <w:b/>
        <w:color w:val="A50021"/>
        <w:sz w:val="28"/>
        <w:szCs w:val="28"/>
        <w:lang w:eastAsia="es-ES"/>
      </w:rPr>
      <w:t>Dirección de Precios Unitarios y Concursos de Obras</w:t>
    </w:r>
  </w:p>
  <w:p w14:paraId="140AF4D2" w14:textId="77777777" w:rsidR="00F93384" w:rsidRDefault="00F93384" w:rsidP="00F93384">
    <w:pPr>
      <w:pStyle w:val="Encabezado"/>
      <w:rPr>
        <w:sz w:val="16"/>
        <w:szCs w:val="16"/>
      </w:rPr>
    </w:pPr>
  </w:p>
  <w:p w14:paraId="695ACC98" w14:textId="77777777" w:rsidR="00F93384" w:rsidRPr="00C55D7C" w:rsidRDefault="00F93384" w:rsidP="00F93384">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8CDC" w14:textId="77777777" w:rsidR="008D0DFC" w:rsidRPr="00C55D7C" w:rsidRDefault="008D0DFC" w:rsidP="00BC3297">
    <w:pPr>
      <w:pStyle w:val="Encabezad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29B9"/>
    <w:multiLevelType w:val="multilevel"/>
    <w:tmpl w:val="437448DE"/>
    <w:styleLink w:val="CurrentList2"/>
    <w:lvl w:ilvl="0">
      <w:start w:val="1"/>
      <w:numFmt w:val="decimal"/>
      <w:lvlText w:val="%1."/>
      <w:lvlJc w:val="left"/>
      <w:pPr>
        <w:ind w:left="1119" w:hanging="360"/>
      </w:pPr>
    </w:lvl>
    <w:lvl w:ilvl="1">
      <w:start w:val="1"/>
      <w:numFmt w:val="lowerLetter"/>
      <w:lvlText w:val="%2."/>
      <w:lvlJc w:val="left"/>
      <w:pPr>
        <w:ind w:left="1839" w:hanging="360"/>
      </w:pPr>
    </w:lvl>
    <w:lvl w:ilvl="2">
      <w:start w:val="1"/>
      <w:numFmt w:val="lowerRoman"/>
      <w:lvlText w:val="%3."/>
      <w:lvlJc w:val="right"/>
      <w:pPr>
        <w:ind w:left="2559" w:hanging="180"/>
      </w:pPr>
    </w:lvl>
    <w:lvl w:ilvl="3">
      <w:start w:val="1"/>
      <w:numFmt w:val="decimal"/>
      <w:lvlText w:val="%4."/>
      <w:lvlJc w:val="left"/>
      <w:pPr>
        <w:ind w:left="3279" w:hanging="360"/>
      </w:pPr>
    </w:lvl>
    <w:lvl w:ilvl="4">
      <w:start w:val="1"/>
      <w:numFmt w:val="lowerLetter"/>
      <w:lvlText w:val="%5."/>
      <w:lvlJc w:val="left"/>
      <w:pPr>
        <w:ind w:left="3999" w:hanging="360"/>
      </w:pPr>
    </w:lvl>
    <w:lvl w:ilvl="5">
      <w:start w:val="1"/>
      <w:numFmt w:val="lowerRoman"/>
      <w:lvlText w:val="%6."/>
      <w:lvlJc w:val="right"/>
      <w:pPr>
        <w:ind w:left="4719" w:hanging="180"/>
      </w:pPr>
    </w:lvl>
    <w:lvl w:ilvl="6">
      <w:start w:val="1"/>
      <w:numFmt w:val="decimal"/>
      <w:lvlText w:val="%7."/>
      <w:lvlJc w:val="left"/>
      <w:pPr>
        <w:ind w:left="5439" w:hanging="360"/>
      </w:pPr>
    </w:lvl>
    <w:lvl w:ilvl="7">
      <w:start w:val="1"/>
      <w:numFmt w:val="lowerLetter"/>
      <w:lvlText w:val="%8."/>
      <w:lvlJc w:val="left"/>
      <w:pPr>
        <w:ind w:left="6159" w:hanging="360"/>
      </w:pPr>
    </w:lvl>
    <w:lvl w:ilvl="8">
      <w:start w:val="1"/>
      <w:numFmt w:val="lowerRoman"/>
      <w:lvlText w:val="%9."/>
      <w:lvlJc w:val="right"/>
      <w:pPr>
        <w:ind w:left="6879" w:hanging="180"/>
      </w:pPr>
    </w:lvl>
  </w:abstractNum>
  <w:abstractNum w:abstractNumId="1" w15:restartNumberingAfterBreak="0">
    <w:nsid w:val="03A579E8"/>
    <w:multiLevelType w:val="hybridMultilevel"/>
    <w:tmpl w:val="3796F050"/>
    <w:lvl w:ilvl="0" w:tplc="DF8CBB48">
      <w:start w:val="1"/>
      <w:numFmt w:val="decimal"/>
      <w:pStyle w:val="Nmtabla"/>
      <w:lvlText w:val="Tabla III.%1 "/>
      <w:lvlJc w:val="left"/>
      <w:pPr>
        <w:ind w:left="4471" w:hanging="360"/>
      </w:pPr>
      <w:rPr>
        <w:rFonts w:ascii="Abadi MT Condensed Light" w:hAnsi="Abadi MT Condensed Light" w:hint="default"/>
        <w:b w:val="0"/>
        <w:bCs w:val="0"/>
        <w:i w:val="0"/>
        <w:iCs w:val="0"/>
        <w:caps w:val="0"/>
        <w:smallCaps w:val="0"/>
        <w:strike w:val="0"/>
        <w:dstrike w:val="0"/>
        <w:noProof w:val="0"/>
        <w:vanish w:val="0"/>
        <w:color w:val="000000"/>
        <w:spacing w:val="0"/>
        <w:kern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734F0D"/>
    <w:multiLevelType w:val="hybridMultilevel"/>
    <w:tmpl w:val="5F663274"/>
    <w:lvl w:ilvl="0" w:tplc="09241330">
      <w:start w:val="1"/>
      <w:numFmt w:val="decimal"/>
      <w:pStyle w:val="cuadro"/>
      <w:lvlText w:val="Cuadro .%1."/>
      <w:lvlJc w:val="left"/>
      <w:pPr>
        <w:ind w:left="720" w:hanging="360"/>
      </w:pPr>
      <w:rPr>
        <w:rFonts w:hint="default"/>
        <w:b w:val="0"/>
        <w:bCs w:val="0"/>
        <w:i w:val="0"/>
        <w:iCs w:val="0"/>
        <w:caps w:val="0"/>
        <w:smallCaps w:val="0"/>
        <w:strike w:val="0"/>
        <w:dstrike w:val="0"/>
        <w:vanish w:val="0"/>
        <w:color w:val="4472C4" w:themeColor="accen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4A227D"/>
    <w:multiLevelType w:val="hybridMultilevel"/>
    <w:tmpl w:val="BBAA0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C026C"/>
    <w:multiLevelType w:val="hybridMultilevel"/>
    <w:tmpl w:val="377E6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70DBC"/>
    <w:multiLevelType w:val="hybridMultilevel"/>
    <w:tmpl w:val="25802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007410"/>
    <w:multiLevelType w:val="multilevel"/>
    <w:tmpl w:val="9320CDCE"/>
    <w:styleLink w:val="LFO3"/>
    <w:lvl w:ilvl="0">
      <w:start w:val="1"/>
      <w:numFmt w:val="decimal"/>
      <w:pStyle w:val="bala"/>
      <w:lvlText w:val="%1."/>
      <w:lvlJc w:val="left"/>
      <w:pPr>
        <w:ind w:left="720" w:hanging="360"/>
      </w:pPr>
    </w:lvl>
    <w:lvl w:ilvl="1">
      <w:numFmt w:val="bullet"/>
      <w:lvlText w:val="o"/>
      <w:lvlJc w:val="left"/>
      <w:pPr>
        <w:ind w:left="1440" w:hanging="360"/>
      </w:pPr>
      <w:rPr>
        <w:rFonts w:ascii="Courier New" w:hAnsi="Courier New"/>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36055F"/>
    <w:multiLevelType w:val="hybridMultilevel"/>
    <w:tmpl w:val="7A8A7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66588"/>
    <w:multiLevelType w:val="hybridMultilevel"/>
    <w:tmpl w:val="CC6E1418"/>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start w:val="1"/>
      <w:numFmt w:val="bullet"/>
      <w:lvlText w:val=""/>
      <w:lvlJc w:val="left"/>
      <w:pPr>
        <w:ind w:left="1800" w:hanging="360"/>
      </w:pPr>
      <w:rPr>
        <w:rFonts w:ascii="Wingdings" w:hAnsi="Wingdings" w:hint="default"/>
      </w:rPr>
    </w:lvl>
    <w:lvl w:ilvl="3" w:tplc="580A0001">
      <w:start w:val="1"/>
      <w:numFmt w:val="bullet"/>
      <w:lvlText w:val=""/>
      <w:lvlJc w:val="left"/>
      <w:pPr>
        <w:ind w:left="2520" w:hanging="360"/>
      </w:pPr>
      <w:rPr>
        <w:rFonts w:ascii="Symbol" w:hAnsi="Symbol" w:hint="default"/>
      </w:rPr>
    </w:lvl>
    <w:lvl w:ilvl="4" w:tplc="580A0003">
      <w:start w:val="1"/>
      <w:numFmt w:val="bullet"/>
      <w:lvlText w:val="o"/>
      <w:lvlJc w:val="left"/>
      <w:pPr>
        <w:ind w:left="3240" w:hanging="360"/>
      </w:pPr>
      <w:rPr>
        <w:rFonts w:ascii="Courier New" w:hAnsi="Courier New" w:cs="Courier New" w:hint="default"/>
      </w:rPr>
    </w:lvl>
    <w:lvl w:ilvl="5" w:tplc="580A0005">
      <w:start w:val="1"/>
      <w:numFmt w:val="bullet"/>
      <w:lvlText w:val=""/>
      <w:lvlJc w:val="left"/>
      <w:pPr>
        <w:ind w:left="3960" w:hanging="360"/>
      </w:pPr>
      <w:rPr>
        <w:rFonts w:ascii="Wingdings" w:hAnsi="Wingdings" w:hint="default"/>
      </w:rPr>
    </w:lvl>
    <w:lvl w:ilvl="6" w:tplc="580A0001">
      <w:start w:val="1"/>
      <w:numFmt w:val="bullet"/>
      <w:lvlText w:val=""/>
      <w:lvlJc w:val="left"/>
      <w:pPr>
        <w:ind w:left="4680" w:hanging="360"/>
      </w:pPr>
      <w:rPr>
        <w:rFonts w:ascii="Symbol" w:hAnsi="Symbol" w:hint="default"/>
      </w:rPr>
    </w:lvl>
    <w:lvl w:ilvl="7" w:tplc="580A0003">
      <w:start w:val="1"/>
      <w:numFmt w:val="bullet"/>
      <w:lvlText w:val="o"/>
      <w:lvlJc w:val="left"/>
      <w:pPr>
        <w:ind w:left="5400" w:hanging="360"/>
      </w:pPr>
      <w:rPr>
        <w:rFonts w:ascii="Courier New" w:hAnsi="Courier New" w:cs="Courier New" w:hint="default"/>
      </w:rPr>
    </w:lvl>
    <w:lvl w:ilvl="8" w:tplc="580A0005">
      <w:start w:val="1"/>
      <w:numFmt w:val="bullet"/>
      <w:lvlText w:val=""/>
      <w:lvlJc w:val="left"/>
      <w:pPr>
        <w:ind w:left="6120" w:hanging="360"/>
      </w:pPr>
      <w:rPr>
        <w:rFonts w:ascii="Wingdings" w:hAnsi="Wingdings" w:hint="default"/>
      </w:rPr>
    </w:lvl>
  </w:abstractNum>
  <w:abstractNum w:abstractNumId="9" w15:restartNumberingAfterBreak="0">
    <w:nsid w:val="1FDC030D"/>
    <w:multiLevelType w:val="hybridMultilevel"/>
    <w:tmpl w:val="924A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B74A2D"/>
    <w:multiLevelType w:val="hybridMultilevel"/>
    <w:tmpl w:val="DC9E3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332AB4"/>
    <w:multiLevelType w:val="hybridMultilevel"/>
    <w:tmpl w:val="1FCC496A"/>
    <w:lvl w:ilvl="0" w:tplc="B914DD10">
      <w:start w:val="1"/>
      <w:numFmt w:val="bullet"/>
      <w:pStyle w:val="Estilo2"/>
      <w:lvlText w:val=""/>
      <w:lvlJc w:val="left"/>
      <w:pPr>
        <w:ind w:left="720" w:hanging="360"/>
      </w:pPr>
      <w:rPr>
        <w:rFonts w:ascii="Wingdings" w:hAnsi="Wingdings" w:hint="default"/>
        <w:b w:val="0"/>
        <w:color w:val="525252" w:themeColor="accent3" w:themeShade="8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E96857"/>
    <w:multiLevelType w:val="multilevel"/>
    <w:tmpl w:val="A54CE18C"/>
    <w:styleLink w:val="CurrentList1"/>
    <w:lvl w:ilvl="0">
      <w:start w:val="1"/>
      <w:numFmt w:val="decimal"/>
      <w:lvlText w:val="%1)"/>
      <w:lvlJc w:val="left"/>
      <w:pPr>
        <w:ind w:left="1119" w:hanging="360"/>
      </w:pPr>
    </w:lvl>
    <w:lvl w:ilvl="1">
      <w:start w:val="1"/>
      <w:numFmt w:val="lowerLetter"/>
      <w:lvlText w:val="%2."/>
      <w:lvlJc w:val="left"/>
      <w:pPr>
        <w:ind w:left="1839" w:hanging="360"/>
      </w:pPr>
    </w:lvl>
    <w:lvl w:ilvl="2">
      <w:start w:val="1"/>
      <w:numFmt w:val="lowerRoman"/>
      <w:lvlText w:val="%3."/>
      <w:lvlJc w:val="right"/>
      <w:pPr>
        <w:ind w:left="2559" w:hanging="180"/>
      </w:pPr>
    </w:lvl>
    <w:lvl w:ilvl="3">
      <w:start w:val="1"/>
      <w:numFmt w:val="decimal"/>
      <w:lvlText w:val="%4."/>
      <w:lvlJc w:val="left"/>
      <w:pPr>
        <w:ind w:left="3279" w:hanging="360"/>
      </w:pPr>
    </w:lvl>
    <w:lvl w:ilvl="4">
      <w:start w:val="1"/>
      <w:numFmt w:val="lowerLetter"/>
      <w:lvlText w:val="%5."/>
      <w:lvlJc w:val="left"/>
      <w:pPr>
        <w:ind w:left="3999" w:hanging="360"/>
      </w:pPr>
    </w:lvl>
    <w:lvl w:ilvl="5">
      <w:start w:val="1"/>
      <w:numFmt w:val="lowerRoman"/>
      <w:lvlText w:val="%6."/>
      <w:lvlJc w:val="right"/>
      <w:pPr>
        <w:ind w:left="4719" w:hanging="180"/>
      </w:pPr>
    </w:lvl>
    <w:lvl w:ilvl="6">
      <w:start w:val="1"/>
      <w:numFmt w:val="decimal"/>
      <w:lvlText w:val="%7."/>
      <w:lvlJc w:val="left"/>
      <w:pPr>
        <w:ind w:left="5439" w:hanging="360"/>
      </w:pPr>
    </w:lvl>
    <w:lvl w:ilvl="7">
      <w:start w:val="1"/>
      <w:numFmt w:val="lowerLetter"/>
      <w:lvlText w:val="%8."/>
      <w:lvlJc w:val="left"/>
      <w:pPr>
        <w:ind w:left="6159" w:hanging="360"/>
      </w:pPr>
    </w:lvl>
    <w:lvl w:ilvl="8">
      <w:start w:val="1"/>
      <w:numFmt w:val="lowerRoman"/>
      <w:lvlText w:val="%9."/>
      <w:lvlJc w:val="right"/>
      <w:pPr>
        <w:ind w:left="6879" w:hanging="180"/>
      </w:pPr>
    </w:lvl>
  </w:abstractNum>
  <w:abstractNum w:abstractNumId="13" w15:restartNumberingAfterBreak="0">
    <w:nsid w:val="42364D60"/>
    <w:multiLevelType w:val="hybridMultilevel"/>
    <w:tmpl w:val="ADF06642"/>
    <w:lvl w:ilvl="0" w:tplc="48E84894">
      <w:start w:val="1"/>
      <w:numFmt w:val="bullet"/>
      <w:pStyle w:val="Vieta"/>
      <w:lvlText w:val=""/>
      <w:lvlJc w:val="left"/>
      <w:pPr>
        <w:ind w:left="717" w:hanging="360"/>
      </w:pPr>
      <w:rPr>
        <w:rFonts w:ascii="Wingdings" w:hAnsi="Wingdings" w:hint="default"/>
        <w:b/>
        <w:i w:val="0"/>
        <w:caps w:val="0"/>
        <w:strike w:val="0"/>
        <w:dstrike w:val="0"/>
        <w:vanish w:val="0"/>
        <w:color w:val="735135"/>
        <w:sz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B346F"/>
    <w:multiLevelType w:val="hybridMultilevel"/>
    <w:tmpl w:val="AA5C3CCE"/>
    <w:lvl w:ilvl="0" w:tplc="09F421CA">
      <w:start w:val="1"/>
      <w:numFmt w:val="decimal"/>
      <w:pStyle w:val="Estilo3"/>
      <w:lvlText w:val="Tabla IV.%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16586F"/>
    <w:multiLevelType w:val="hybridMultilevel"/>
    <w:tmpl w:val="AE2A2B88"/>
    <w:lvl w:ilvl="0" w:tplc="5460604A">
      <w:start w:val="1"/>
      <w:numFmt w:val="decimal"/>
      <w:pStyle w:val="Tabla"/>
      <w:lvlText w:val="Tabla %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7B2306C"/>
    <w:multiLevelType w:val="hybridMultilevel"/>
    <w:tmpl w:val="96E0A70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B27BCA"/>
    <w:multiLevelType w:val="hybridMultilevel"/>
    <w:tmpl w:val="52A016E2"/>
    <w:lvl w:ilvl="0" w:tplc="D0F25B0C">
      <w:start w:val="1"/>
      <w:numFmt w:val="decimal"/>
      <w:pStyle w:val="Ttulotabla"/>
      <w:lvlText w:val="Tabla %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3046E9"/>
    <w:multiLevelType w:val="hybridMultilevel"/>
    <w:tmpl w:val="372C205E"/>
    <w:lvl w:ilvl="0" w:tplc="A3C8DBEC">
      <w:start w:val="1"/>
      <w:numFmt w:val="decimal"/>
      <w:pStyle w:val="Cuadro0"/>
      <w:lvlText w:val="Cuadro .%1."/>
      <w:lvlJc w:val="left"/>
      <w:pPr>
        <w:ind w:left="720" w:hanging="360"/>
      </w:pPr>
      <w:rPr>
        <w:rFonts w:hint="default"/>
        <w:b w:val="0"/>
        <w:bCs w:val="0"/>
        <w:i w:val="0"/>
        <w:iCs w:val="0"/>
        <w:caps w:val="0"/>
        <w:smallCaps w:val="0"/>
        <w:strike w:val="0"/>
        <w:dstrike w:val="0"/>
        <w:vanish w:val="0"/>
        <w:color w:val="4472C4" w:themeColor="accen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764EFE"/>
    <w:multiLevelType w:val="hybridMultilevel"/>
    <w:tmpl w:val="1CC2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E71214"/>
    <w:multiLevelType w:val="multilevel"/>
    <w:tmpl w:val="9006C7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7473AB"/>
    <w:multiLevelType w:val="hybridMultilevel"/>
    <w:tmpl w:val="8E0A9C8A"/>
    <w:lvl w:ilvl="0" w:tplc="CA20C102">
      <w:start w:val="1"/>
      <w:numFmt w:val="decimal"/>
      <w:pStyle w:val="Titulofigura"/>
      <w:lvlText w:val="Figura %1."/>
      <w:lvlJc w:val="center"/>
      <w:pPr>
        <w:ind w:left="360" w:hanging="360"/>
      </w:pPr>
      <w:rPr>
        <w:rFonts w:ascii="Arial Unicode MS" w:eastAsia="Arial Unicode MS" w:hAnsi="Arial Unicode MS" w:cs="Arial Unicode M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9700B"/>
    <w:multiLevelType w:val="hybridMultilevel"/>
    <w:tmpl w:val="6FE643E8"/>
    <w:styleLink w:val="Estilo11"/>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3" w15:restartNumberingAfterBreak="0">
    <w:nsid w:val="5D0E2B6A"/>
    <w:multiLevelType w:val="hybridMultilevel"/>
    <w:tmpl w:val="E99CA98A"/>
    <w:lvl w:ilvl="0" w:tplc="A3463F2E">
      <w:start w:val="1"/>
      <w:numFmt w:val="decimal"/>
      <w:pStyle w:val="Estilo1"/>
      <w:lvlText w:val="Tabla %1."/>
      <w:lvlJc w:val="center"/>
      <w:pPr>
        <w:ind w:left="717" w:hanging="360"/>
      </w:pPr>
      <w:rPr>
        <w:rFonts w:hint="default"/>
        <w:bCs w:val="0"/>
        <w:i w:val="0"/>
        <w:iCs w:val="0"/>
        <w:caps w:val="0"/>
        <w:smallCaps w:val="0"/>
        <w:strike w:val="0"/>
        <w:dstrike w:val="0"/>
        <w:vanish w:val="0"/>
        <w:color w:val="404040" w:themeColor="text1" w:themeTint="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BF5AE4"/>
    <w:multiLevelType w:val="hybridMultilevel"/>
    <w:tmpl w:val="5BEA7FB4"/>
    <w:lvl w:ilvl="0" w:tplc="C52A6368">
      <w:start w:val="1"/>
      <w:numFmt w:val="decimal"/>
      <w:pStyle w:val="Piedeimagen"/>
      <w:lvlText w:val="Imagen %1."/>
      <w:lvlJc w:val="left"/>
      <w:pPr>
        <w:ind w:left="72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D6175A3"/>
    <w:multiLevelType w:val="hybridMultilevel"/>
    <w:tmpl w:val="7A3241FE"/>
    <w:lvl w:ilvl="0" w:tplc="0986CAE2">
      <w:start w:val="1"/>
      <w:numFmt w:val="decimal"/>
      <w:pStyle w:val="Figura"/>
      <w:lvlText w:val="Figura %1."/>
      <w:lvlJc w:val="center"/>
      <w:pPr>
        <w:ind w:left="720" w:hanging="360"/>
      </w:pPr>
      <w:rPr>
        <w:rFonts w:hint="default"/>
        <w:b/>
        <w:bCs w:val="0"/>
        <w:i w:val="0"/>
        <w:iCs w:val="0"/>
        <w:caps w:val="0"/>
        <w:strike w:val="0"/>
        <w:dstrike w:val="0"/>
        <w:vanish w:val="0"/>
        <w:color w:val="404040" w:themeColor="text1" w:themeTint="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5D5882"/>
    <w:multiLevelType w:val="hybridMultilevel"/>
    <w:tmpl w:val="016245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F74D4A"/>
    <w:multiLevelType w:val="hybridMultilevel"/>
    <w:tmpl w:val="C17A04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3D343D8"/>
    <w:multiLevelType w:val="hybridMultilevel"/>
    <w:tmpl w:val="0AD2722E"/>
    <w:lvl w:ilvl="0" w:tplc="080A0011">
      <w:start w:val="1"/>
      <w:numFmt w:val="decimal"/>
      <w:lvlText w:val="%1)"/>
      <w:lvlJc w:val="left"/>
      <w:pPr>
        <w:ind w:left="720" w:hanging="360"/>
      </w:pPr>
    </w:lvl>
    <w:lvl w:ilvl="1" w:tplc="548AA47E">
      <w:start w:val="5"/>
      <w:numFmt w:val="bullet"/>
      <w:lvlText w:val="-"/>
      <w:lvlJc w:val="left"/>
      <w:pPr>
        <w:ind w:left="1800" w:hanging="720"/>
      </w:pPr>
      <w:rPr>
        <w:rFonts w:ascii="Century Gothic" w:eastAsia="Times New Roman" w:hAnsi="Century Gothic" w:cs="Arial" w:hint="default"/>
      </w:rPr>
    </w:lvl>
    <w:lvl w:ilvl="2" w:tplc="D43CAC9C">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773A70"/>
    <w:multiLevelType w:val="hybridMultilevel"/>
    <w:tmpl w:val="160AC4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57C785B"/>
    <w:multiLevelType w:val="hybridMultilevel"/>
    <w:tmpl w:val="F9B652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114396894">
    <w:abstractNumId w:val="20"/>
  </w:num>
  <w:num w:numId="2" w16cid:durableId="2142769543">
    <w:abstractNumId w:val="29"/>
  </w:num>
  <w:num w:numId="3" w16cid:durableId="322010742">
    <w:abstractNumId w:val="9"/>
  </w:num>
  <w:num w:numId="4" w16cid:durableId="992374091">
    <w:abstractNumId w:val="27"/>
  </w:num>
  <w:num w:numId="5" w16cid:durableId="527792585">
    <w:abstractNumId w:val="30"/>
  </w:num>
  <w:num w:numId="6" w16cid:durableId="275255029">
    <w:abstractNumId w:val="26"/>
  </w:num>
  <w:num w:numId="7" w16cid:durableId="1391926643">
    <w:abstractNumId w:val="19"/>
  </w:num>
  <w:num w:numId="8" w16cid:durableId="1329677523">
    <w:abstractNumId w:val="28"/>
  </w:num>
  <w:num w:numId="9" w16cid:durableId="545534407">
    <w:abstractNumId w:val="16"/>
  </w:num>
  <w:num w:numId="10" w16cid:durableId="1682661768">
    <w:abstractNumId w:val="3"/>
  </w:num>
  <w:num w:numId="11" w16cid:durableId="1563175132">
    <w:abstractNumId w:val="6"/>
  </w:num>
  <w:num w:numId="12" w16cid:durableId="1786844371">
    <w:abstractNumId w:val="0"/>
  </w:num>
  <w:num w:numId="13" w16cid:durableId="684942474">
    <w:abstractNumId w:val="12"/>
  </w:num>
  <w:num w:numId="14" w16cid:durableId="826753121">
    <w:abstractNumId w:val="22"/>
  </w:num>
  <w:num w:numId="15" w16cid:durableId="152382034">
    <w:abstractNumId w:val="23"/>
  </w:num>
  <w:num w:numId="16" w16cid:durableId="1640764667">
    <w:abstractNumId w:val="25"/>
  </w:num>
  <w:num w:numId="17" w16cid:durableId="1526551665">
    <w:abstractNumId w:val="14"/>
  </w:num>
  <w:num w:numId="18" w16cid:durableId="1471749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1620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0059286">
    <w:abstractNumId w:val="13"/>
  </w:num>
  <w:num w:numId="21" w16cid:durableId="1128476084">
    <w:abstractNumId w:val="2"/>
  </w:num>
  <w:num w:numId="22" w16cid:durableId="1048214830">
    <w:abstractNumId w:val="18"/>
  </w:num>
  <w:num w:numId="23" w16cid:durableId="1149400785">
    <w:abstractNumId w:val="11"/>
  </w:num>
  <w:num w:numId="24" w16cid:durableId="107816583">
    <w:abstractNumId w:val="21"/>
  </w:num>
  <w:num w:numId="25" w16cid:durableId="493959601">
    <w:abstractNumId w:val="17"/>
  </w:num>
  <w:num w:numId="26" w16cid:durableId="1479491697">
    <w:abstractNumId w:val="1"/>
  </w:num>
  <w:num w:numId="27" w16cid:durableId="1547063292">
    <w:abstractNumId w:val="8"/>
  </w:num>
  <w:num w:numId="28" w16cid:durableId="1581522902">
    <w:abstractNumId w:val="5"/>
  </w:num>
  <w:num w:numId="29" w16cid:durableId="120153129">
    <w:abstractNumId w:val="10"/>
  </w:num>
  <w:num w:numId="30" w16cid:durableId="1048794863">
    <w:abstractNumId w:val="4"/>
  </w:num>
  <w:num w:numId="31" w16cid:durableId="979916312">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97"/>
    <w:rsid w:val="00002D48"/>
    <w:rsid w:val="00004ED8"/>
    <w:rsid w:val="0001541F"/>
    <w:rsid w:val="00015E81"/>
    <w:rsid w:val="00020BB9"/>
    <w:rsid w:val="00024033"/>
    <w:rsid w:val="00033FF3"/>
    <w:rsid w:val="00034A00"/>
    <w:rsid w:val="00035137"/>
    <w:rsid w:val="00036B5C"/>
    <w:rsid w:val="00041407"/>
    <w:rsid w:val="00047A32"/>
    <w:rsid w:val="0005133C"/>
    <w:rsid w:val="00053DBF"/>
    <w:rsid w:val="00064FAF"/>
    <w:rsid w:val="00074EEC"/>
    <w:rsid w:val="00077341"/>
    <w:rsid w:val="0008031D"/>
    <w:rsid w:val="00082136"/>
    <w:rsid w:val="000A1F6B"/>
    <w:rsid w:val="000B1F3E"/>
    <w:rsid w:val="000C522B"/>
    <w:rsid w:val="000C6E3C"/>
    <w:rsid w:val="000D74E9"/>
    <w:rsid w:val="000E1277"/>
    <w:rsid w:val="000E476D"/>
    <w:rsid w:val="000F2674"/>
    <w:rsid w:val="000F358A"/>
    <w:rsid w:val="000F4910"/>
    <w:rsid w:val="000F67AB"/>
    <w:rsid w:val="000F6B08"/>
    <w:rsid w:val="000F787A"/>
    <w:rsid w:val="00100E2C"/>
    <w:rsid w:val="00105463"/>
    <w:rsid w:val="0010630F"/>
    <w:rsid w:val="00107DA4"/>
    <w:rsid w:val="001100C2"/>
    <w:rsid w:val="001131D1"/>
    <w:rsid w:val="00113F28"/>
    <w:rsid w:val="001268AC"/>
    <w:rsid w:val="00130141"/>
    <w:rsid w:val="00130680"/>
    <w:rsid w:val="001323C7"/>
    <w:rsid w:val="001451B4"/>
    <w:rsid w:val="00167932"/>
    <w:rsid w:val="00170B36"/>
    <w:rsid w:val="00172CF6"/>
    <w:rsid w:val="001730EE"/>
    <w:rsid w:val="00173DF3"/>
    <w:rsid w:val="001767BB"/>
    <w:rsid w:val="001807AB"/>
    <w:rsid w:val="00185741"/>
    <w:rsid w:val="00185CBD"/>
    <w:rsid w:val="001943B1"/>
    <w:rsid w:val="001A1F3A"/>
    <w:rsid w:val="001A6087"/>
    <w:rsid w:val="001B7C49"/>
    <w:rsid w:val="001C1328"/>
    <w:rsid w:val="001C1993"/>
    <w:rsid w:val="001D09CC"/>
    <w:rsid w:val="001D2EEC"/>
    <w:rsid w:val="001D38F0"/>
    <w:rsid w:val="001D5B24"/>
    <w:rsid w:val="001E420A"/>
    <w:rsid w:val="001E61B8"/>
    <w:rsid w:val="00210D19"/>
    <w:rsid w:val="00217AEA"/>
    <w:rsid w:val="00231051"/>
    <w:rsid w:val="00242966"/>
    <w:rsid w:val="0025006C"/>
    <w:rsid w:val="002545A5"/>
    <w:rsid w:val="0025634C"/>
    <w:rsid w:val="002649E9"/>
    <w:rsid w:val="00273AA2"/>
    <w:rsid w:val="0028137B"/>
    <w:rsid w:val="002B0AA1"/>
    <w:rsid w:val="002B2DC4"/>
    <w:rsid w:val="002D55DD"/>
    <w:rsid w:val="002E21AF"/>
    <w:rsid w:val="002E407A"/>
    <w:rsid w:val="002E533A"/>
    <w:rsid w:val="002F34EE"/>
    <w:rsid w:val="002F44B3"/>
    <w:rsid w:val="002F68B5"/>
    <w:rsid w:val="003001E5"/>
    <w:rsid w:val="00312438"/>
    <w:rsid w:val="0031323C"/>
    <w:rsid w:val="00331D47"/>
    <w:rsid w:val="00333C2D"/>
    <w:rsid w:val="00346313"/>
    <w:rsid w:val="0035475D"/>
    <w:rsid w:val="00354C57"/>
    <w:rsid w:val="00356A12"/>
    <w:rsid w:val="00356EDA"/>
    <w:rsid w:val="00357A79"/>
    <w:rsid w:val="003918A8"/>
    <w:rsid w:val="00395882"/>
    <w:rsid w:val="003A2150"/>
    <w:rsid w:val="003A35D3"/>
    <w:rsid w:val="003B53FC"/>
    <w:rsid w:val="003C6B8B"/>
    <w:rsid w:val="003C7C26"/>
    <w:rsid w:val="003D072D"/>
    <w:rsid w:val="003D22EC"/>
    <w:rsid w:val="003E7043"/>
    <w:rsid w:val="0040598F"/>
    <w:rsid w:val="004316D0"/>
    <w:rsid w:val="0043685E"/>
    <w:rsid w:val="00440DF8"/>
    <w:rsid w:val="0044177A"/>
    <w:rsid w:val="00444C46"/>
    <w:rsid w:val="0044590C"/>
    <w:rsid w:val="00447C17"/>
    <w:rsid w:val="00457E09"/>
    <w:rsid w:val="00462920"/>
    <w:rsid w:val="00474C7A"/>
    <w:rsid w:val="0048005E"/>
    <w:rsid w:val="00481C8B"/>
    <w:rsid w:val="00483665"/>
    <w:rsid w:val="00485F07"/>
    <w:rsid w:val="004936C4"/>
    <w:rsid w:val="004953BD"/>
    <w:rsid w:val="004A0A8F"/>
    <w:rsid w:val="004A7346"/>
    <w:rsid w:val="004D2F0F"/>
    <w:rsid w:val="004E0E6F"/>
    <w:rsid w:val="004E506C"/>
    <w:rsid w:val="004E52F3"/>
    <w:rsid w:val="004E7688"/>
    <w:rsid w:val="004F365C"/>
    <w:rsid w:val="004F3837"/>
    <w:rsid w:val="004F789A"/>
    <w:rsid w:val="005004DE"/>
    <w:rsid w:val="005235C2"/>
    <w:rsid w:val="00533273"/>
    <w:rsid w:val="00535A1B"/>
    <w:rsid w:val="005534CA"/>
    <w:rsid w:val="005601B2"/>
    <w:rsid w:val="00566414"/>
    <w:rsid w:val="005676E0"/>
    <w:rsid w:val="0057282B"/>
    <w:rsid w:val="00593A64"/>
    <w:rsid w:val="005955D9"/>
    <w:rsid w:val="00595720"/>
    <w:rsid w:val="00595B01"/>
    <w:rsid w:val="005A53ED"/>
    <w:rsid w:val="005A7262"/>
    <w:rsid w:val="005C5DEF"/>
    <w:rsid w:val="005D5A46"/>
    <w:rsid w:val="005D7470"/>
    <w:rsid w:val="005E4A53"/>
    <w:rsid w:val="005F2740"/>
    <w:rsid w:val="005F5165"/>
    <w:rsid w:val="005F59BD"/>
    <w:rsid w:val="00602792"/>
    <w:rsid w:val="00615191"/>
    <w:rsid w:val="00620C55"/>
    <w:rsid w:val="00625E5D"/>
    <w:rsid w:val="00634991"/>
    <w:rsid w:val="0063778C"/>
    <w:rsid w:val="00637F11"/>
    <w:rsid w:val="0064550F"/>
    <w:rsid w:val="006502F4"/>
    <w:rsid w:val="00650FA2"/>
    <w:rsid w:val="00657247"/>
    <w:rsid w:val="00687587"/>
    <w:rsid w:val="0069169F"/>
    <w:rsid w:val="006A34EF"/>
    <w:rsid w:val="006A5B94"/>
    <w:rsid w:val="006A6EE3"/>
    <w:rsid w:val="006C717C"/>
    <w:rsid w:val="006D320C"/>
    <w:rsid w:val="006D3A9D"/>
    <w:rsid w:val="006E0B82"/>
    <w:rsid w:val="006E1614"/>
    <w:rsid w:val="007155E2"/>
    <w:rsid w:val="00715E79"/>
    <w:rsid w:val="00724C67"/>
    <w:rsid w:val="007435C6"/>
    <w:rsid w:val="00744F73"/>
    <w:rsid w:val="0075195F"/>
    <w:rsid w:val="007555FD"/>
    <w:rsid w:val="007608D9"/>
    <w:rsid w:val="00772CAC"/>
    <w:rsid w:val="00786A7C"/>
    <w:rsid w:val="007871ED"/>
    <w:rsid w:val="007906A3"/>
    <w:rsid w:val="007906BF"/>
    <w:rsid w:val="00791808"/>
    <w:rsid w:val="007A0976"/>
    <w:rsid w:val="007A1ABA"/>
    <w:rsid w:val="007A6DEA"/>
    <w:rsid w:val="007B01D7"/>
    <w:rsid w:val="007B669E"/>
    <w:rsid w:val="007C2854"/>
    <w:rsid w:val="008010E5"/>
    <w:rsid w:val="00803AB4"/>
    <w:rsid w:val="00813DB4"/>
    <w:rsid w:val="0081751D"/>
    <w:rsid w:val="008369D5"/>
    <w:rsid w:val="008438DD"/>
    <w:rsid w:val="0084392B"/>
    <w:rsid w:val="00855F38"/>
    <w:rsid w:val="00856994"/>
    <w:rsid w:val="00861DFA"/>
    <w:rsid w:val="00866E29"/>
    <w:rsid w:val="0088767D"/>
    <w:rsid w:val="0089010A"/>
    <w:rsid w:val="008B2C32"/>
    <w:rsid w:val="008B79D3"/>
    <w:rsid w:val="008C032E"/>
    <w:rsid w:val="008D0DFC"/>
    <w:rsid w:val="008D5B14"/>
    <w:rsid w:val="008D64FF"/>
    <w:rsid w:val="008D6FF7"/>
    <w:rsid w:val="008E281B"/>
    <w:rsid w:val="008E584C"/>
    <w:rsid w:val="008E5C11"/>
    <w:rsid w:val="008F1750"/>
    <w:rsid w:val="008F39C0"/>
    <w:rsid w:val="00904EE1"/>
    <w:rsid w:val="009136DA"/>
    <w:rsid w:val="00915B07"/>
    <w:rsid w:val="009170C8"/>
    <w:rsid w:val="00920271"/>
    <w:rsid w:val="009270BF"/>
    <w:rsid w:val="00946EEE"/>
    <w:rsid w:val="0094786D"/>
    <w:rsid w:val="00953BAC"/>
    <w:rsid w:val="009568C5"/>
    <w:rsid w:val="009674A3"/>
    <w:rsid w:val="00967F5C"/>
    <w:rsid w:val="00976B06"/>
    <w:rsid w:val="009777B1"/>
    <w:rsid w:val="00986D61"/>
    <w:rsid w:val="009973E4"/>
    <w:rsid w:val="009A51E3"/>
    <w:rsid w:val="009B0B77"/>
    <w:rsid w:val="009B17B0"/>
    <w:rsid w:val="009B5770"/>
    <w:rsid w:val="009C01F6"/>
    <w:rsid w:val="009C28D8"/>
    <w:rsid w:val="009D2CCB"/>
    <w:rsid w:val="009D3171"/>
    <w:rsid w:val="009D6C49"/>
    <w:rsid w:val="00A005B5"/>
    <w:rsid w:val="00A03512"/>
    <w:rsid w:val="00A11F6A"/>
    <w:rsid w:val="00A235F1"/>
    <w:rsid w:val="00A26C7E"/>
    <w:rsid w:val="00A307E6"/>
    <w:rsid w:val="00A3204C"/>
    <w:rsid w:val="00A52C18"/>
    <w:rsid w:val="00A7013D"/>
    <w:rsid w:val="00A714BE"/>
    <w:rsid w:val="00A9679E"/>
    <w:rsid w:val="00A97F3F"/>
    <w:rsid w:val="00AB22E5"/>
    <w:rsid w:val="00AB4C21"/>
    <w:rsid w:val="00AD44B6"/>
    <w:rsid w:val="00AD5D0D"/>
    <w:rsid w:val="00AD5D52"/>
    <w:rsid w:val="00AF0774"/>
    <w:rsid w:val="00AF1AE6"/>
    <w:rsid w:val="00AF251E"/>
    <w:rsid w:val="00AF65CB"/>
    <w:rsid w:val="00AF6DD5"/>
    <w:rsid w:val="00B04B1A"/>
    <w:rsid w:val="00B12CA8"/>
    <w:rsid w:val="00B14163"/>
    <w:rsid w:val="00B14CEB"/>
    <w:rsid w:val="00B34499"/>
    <w:rsid w:val="00B348FE"/>
    <w:rsid w:val="00B438DC"/>
    <w:rsid w:val="00B66221"/>
    <w:rsid w:val="00B6623F"/>
    <w:rsid w:val="00B70484"/>
    <w:rsid w:val="00B72BB3"/>
    <w:rsid w:val="00B74415"/>
    <w:rsid w:val="00B75B08"/>
    <w:rsid w:val="00B761FA"/>
    <w:rsid w:val="00B77889"/>
    <w:rsid w:val="00B84359"/>
    <w:rsid w:val="00B86975"/>
    <w:rsid w:val="00B952DB"/>
    <w:rsid w:val="00B97B5E"/>
    <w:rsid w:val="00BA0F3C"/>
    <w:rsid w:val="00BC3297"/>
    <w:rsid w:val="00BD6C3F"/>
    <w:rsid w:val="00BE40A2"/>
    <w:rsid w:val="00BE52BF"/>
    <w:rsid w:val="00BF62D2"/>
    <w:rsid w:val="00BF6DD6"/>
    <w:rsid w:val="00C05F9F"/>
    <w:rsid w:val="00C07E3E"/>
    <w:rsid w:val="00C17378"/>
    <w:rsid w:val="00C359C6"/>
    <w:rsid w:val="00C36162"/>
    <w:rsid w:val="00C365F1"/>
    <w:rsid w:val="00C42A14"/>
    <w:rsid w:val="00C46894"/>
    <w:rsid w:val="00C55D7C"/>
    <w:rsid w:val="00C610D9"/>
    <w:rsid w:val="00C633B6"/>
    <w:rsid w:val="00C66458"/>
    <w:rsid w:val="00C72ADD"/>
    <w:rsid w:val="00C75A2F"/>
    <w:rsid w:val="00C9580E"/>
    <w:rsid w:val="00C97F73"/>
    <w:rsid w:val="00CA2952"/>
    <w:rsid w:val="00CB1231"/>
    <w:rsid w:val="00CC2204"/>
    <w:rsid w:val="00CC3962"/>
    <w:rsid w:val="00CC58DE"/>
    <w:rsid w:val="00CD065C"/>
    <w:rsid w:val="00CD2EE6"/>
    <w:rsid w:val="00CD6124"/>
    <w:rsid w:val="00CE40C9"/>
    <w:rsid w:val="00CF199B"/>
    <w:rsid w:val="00CF3215"/>
    <w:rsid w:val="00CF6AFA"/>
    <w:rsid w:val="00D10CCF"/>
    <w:rsid w:val="00D1175E"/>
    <w:rsid w:val="00D150CA"/>
    <w:rsid w:val="00D20753"/>
    <w:rsid w:val="00D21DA9"/>
    <w:rsid w:val="00D2523F"/>
    <w:rsid w:val="00D36423"/>
    <w:rsid w:val="00D37E51"/>
    <w:rsid w:val="00D73C92"/>
    <w:rsid w:val="00D840C1"/>
    <w:rsid w:val="00D85A80"/>
    <w:rsid w:val="00D928EE"/>
    <w:rsid w:val="00D96866"/>
    <w:rsid w:val="00DA1495"/>
    <w:rsid w:val="00DB405E"/>
    <w:rsid w:val="00DC3C69"/>
    <w:rsid w:val="00DF72FE"/>
    <w:rsid w:val="00E179CA"/>
    <w:rsid w:val="00E24BCD"/>
    <w:rsid w:val="00E303C1"/>
    <w:rsid w:val="00E37C43"/>
    <w:rsid w:val="00E40ECA"/>
    <w:rsid w:val="00E4273F"/>
    <w:rsid w:val="00E52AAB"/>
    <w:rsid w:val="00E63E35"/>
    <w:rsid w:val="00E70AC0"/>
    <w:rsid w:val="00E729E6"/>
    <w:rsid w:val="00E86DC6"/>
    <w:rsid w:val="00EA06A3"/>
    <w:rsid w:val="00EB16BE"/>
    <w:rsid w:val="00ED078A"/>
    <w:rsid w:val="00ED5B86"/>
    <w:rsid w:val="00ED7B01"/>
    <w:rsid w:val="00EE2DF2"/>
    <w:rsid w:val="00EE7045"/>
    <w:rsid w:val="00EF4104"/>
    <w:rsid w:val="00EF5B15"/>
    <w:rsid w:val="00F15803"/>
    <w:rsid w:val="00F22131"/>
    <w:rsid w:val="00F226ED"/>
    <w:rsid w:val="00F3047D"/>
    <w:rsid w:val="00F308C6"/>
    <w:rsid w:val="00F41665"/>
    <w:rsid w:val="00F511AA"/>
    <w:rsid w:val="00F55B93"/>
    <w:rsid w:val="00F62218"/>
    <w:rsid w:val="00F90626"/>
    <w:rsid w:val="00F90B9C"/>
    <w:rsid w:val="00F92B95"/>
    <w:rsid w:val="00F93384"/>
    <w:rsid w:val="00F96114"/>
    <w:rsid w:val="00F96732"/>
    <w:rsid w:val="00F97B89"/>
    <w:rsid w:val="00FA465A"/>
    <w:rsid w:val="00FA7C9D"/>
    <w:rsid w:val="00FC3CF8"/>
    <w:rsid w:val="00FC77A4"/>
    <w:rsid w:val="00FE1DF6"/>
    <w:rsid w:val="00FF06BA"/>
    <w:rsid w:val="00FF27C6"/>
    <w:rsid w:val="00FF54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8977E"/>
  <w15:chartTrackingRefBased/>
  <w15:docId w15:val="{F0BA4470-C897-4022-ADEB-F6AF04B9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20"/>
  </w:style>
  <w:style w:type="paragraph" w:styleId="Ttulo1">
    <w:name w:val="heading 1"/>
    <w:basedOn w:val="Normal"/>
    <w:next w:val="Normal"/>
    <w:link w:val="Ttulo1Car"/>
    <w:uiPriority w:val="9"/>
    <w:qFormat/>
    <w:rsid w:val="00C55D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50F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50F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650F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5F59BD"/>
    <w:pPr>
      <w:spacing w:before="240" w:after="60" w:line="240" w:lineRule="auto"/>
      <w:outlineLvl w:val="4"/>
    </w:pPr>
    <w:rPr>
      <w:rFonts w:ascii="Calibri" w:eastAsia="Times New Roman" w:hAnsi="Calibri" w:cs="Times New Roman"/>
      <w:b/>
      <w:bCs/>
      <w:i/>
      <w:iCs/>
      <w:sz w:val="26"/>
      <w:szCs w:val="26"/>
      <w:lang w:val="es-ES" w:eastAsia="es-ES"/>
    </w:rPr>
  </w:style>
  <w:style w:type="paragraph" w:styleId="Ttulo6">
    <w:name w:val="heading 6"/>
    <w:basedOn w:val="Normal"/>
    <w:next w:val="Normal"/>
    <w:link w:val="Ttulo6Car"/>
    <w:uiPriority w:val="9"/>
    <w:unhideWhenUsed/>
    <w:qFormat/>
    <w:rsid w:val="00650FA2"/>
    <w:pPr>
      <w:keepNext/>
      <w:keepLines/>
      <w:spacing w:before="120" w:after="0" w:line="240" w:lineRule="auto"/>
      <w:ind w:left="1152" w:hanging="1152"/>
      <w:jc w:val="both"/>
      <w:outlineLvl w:val="5"/>
    </w:pPr>
    <w:rPr>
      <w:rFonts w:eastAsiaTheme="majorEastAsia" w:cstheme="majorBidi"/>
      <w:i/>
      <w:iCs/>
      <w:color w:val="1F4E79" w:themeColor="accent5" w:themeShade="80"/>
      <w:sz w:val="26"/>
      <w:szCs w:val="26"/>
    </w:rPr>
  </w:style>
  <w:style w:type="paragraph" w:styleId="Ttulo7">
    <w:name w:val="heading 7"/>
    <w:basedOn w:val="Normal"/>
    <w:next w:val="Normal"/>
    <w:link w:val="Ttulo7Car"/>
    <w:uiPriority w:val="9"/>
    <w:semiHidden/>
    <w:unhideWhenUsed/>
    <w:qFormat/>
    <w:rsid w:val="00650F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650FA2"/>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50FA2"/>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BC3297"/>
  </w:style>
  <w:style w:type="paragraph" w:styleId="Piedepgina">
    <w:name w:val="footer"/>
    <w:basedOn w:val="Normal"/>
    <w:link w:val="PiedepginaCar"/>
    <w:uiPriority w:val="99"/>
    <w:unhideWhenUsed/>
    <w:rsid w:val="00BC3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BC3297"/>
  </w:style>
  <w:style w:type="paragraph" w:styleId="Textoindependiente">
    <w:name w:val="Body Text"/>
    <w:basedOn w:val="Normal"/>
    <w:link w:val="TextoindependienteCar"/>
    <w:uiPriority w:val="1"/>
    <w:qFormat/>
    <w:rsid w:val="009D6C49"/>
    <w:pPr>
      <w:widowControl w:val="0"/>
      <w:autoSpaceDE w:val="0"/>
      <w:autoSpaceDN w:val="0"/>
      <w:spacing w:after="0" w:line="240" w:lineRule="auto"/>
    </w:pPr>
    <w:rPr>
      <w:rFonts w:ascii="Arial" w:eastAsia="Arial" w:hAnsi="Arial" w:cs="Arial"/>
    </w:rPr>
  </w:style>
  <w:style w:type="character" w:customStyle="1" w:styleId="TextoindependienteCar">
    <w:name w:val="Texto independiente Car"/>
    <w:basedOn w:val="Fuentedeprrafopredeter"/>
    <w:link w:val="Textoindependiente"/>
    <w:uiPriority w:val="1"/>
    <w:rsid w:val="009D6C49"/>
    <w:rPr>
      <w:rFonts w:ascii="Arial" w:eastAsia="Arial" w:hAnsi="Arial" w:cs="Arial"/>
    </w:rPr>
  </w:style>
  <w:style w:type="paragraph" w:customStyle="1" w:styleId="Sinespaciado1">
    <w:name w:val="Sin espaciado1"/>
    <w:link w:val="NoSpacingChar"/>
    <w:qFormat/>
    <w:rsid w:val="009D6C49"/>
    <w:pPr>
      <w:spacing w:after="0" w:line="240" w:lineRule="auto"/>
      <w:jc w:val="center"/>
    </w:pPr>
    <w:rPr>
      <w:rFonts w:ascii="Tahoma" w:eastAsia="Times New Roman" w:hAnsi="Tahoma" w:cs="Tahoma"/>
      <w:color w:val="000000" w:themeColor="text1"/>
      <w:sz w:val="20"/>
    </w:rPr>
  </w:style>
  <w:style w:type="character" w:customStyle="1" w:styleId="NoSpacingChar">
    <w:name w:val="No Spacing Char"/>
    <w:link w:val="Sinespaciado1"/>
    <w:locked/>
    <w:rsid w:val="009D6C49"/>
    <w:rPr>
      <w:rFonts w:ascii="Tahoma" w:eastAsia="Times New Roman" w:hAnsi="Tahoma" w:cs="Tahoma"/>
      <w:color w:val="000000" w:themeColor="text1"/>
      <w:sz w:val="20"/>
    </w:rPr>
  </w:style>
  <w:style w:type="paragraph" w:styleId="Sangradetextonormal">
    <w:name w:val="Body Text Indent"/>
    <w:basedOn w:val="Normal"/>
    <w:link w:val="SangradetextonormalCar"/>
    <w:uiPriority w:val="99"/>
    <w:unhideWhenUsed/>
    <w:rsid w:val="009D6C49"/>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9D6C49"/>
    <w:rPr>
      <w:rFonts w:ascii="Calibri" w:eastAsia="Calibri" w:hAnsi="Calibri" w:cs="Times New Roman"/>
    </w:rPr>
  </w:style>
  <w:style w:type="paragraph" w:styleId="Sinespaciado">
    <w:name w:val="No Spacing"/>
    <w:aliases w:val="Parrafo CIT,Viñetas,Imagenes,tabla"/>
    <w:link w:val="SinespaciadoCar"/>
    <w:uiPriority w:val="1"/>
    <w:qFormat/>
    <w:rsid w:val="009D6C49"/>
    <w:pPr>
      <w:spacing w:after="0" w:line="240" w:lineRule="auto"/>
    </w:pPr>
    <w:rPr>
      <w:rFonts w:eastAsiaTheme="minorEastAsia"/>
      <w:lang w:eastAsia="es-MX"/>
    </w:rPr>
  </w:style>
  <w:style w:type="paragraph" w:styleId="Prrafodelista">
    <w:name w:val="List Paragraph"/>
    <w:aliases w:val="BULLETS,viñetas,List Paragraph (numbered (a)),TítuloB,Bullet List,FooterText,numbered,List Paragraph1,Paragraphe de liste1,Bulletr List Paragraph,列出段落,列出段落1,lp1,Listas,MINUTAS,Num Bullet 1,Bullet Number,lp11,List Paragraph11,Bullet 1"/>
    <w:basedOn w:val="Normal"/>
    <w:link w:val="PrrafodelistaCar"/>
    <w:uiPriority w:val="34"/>
    <w:qFormat/>
    <w:rsid w:val="009D6C49"/>
    <w:pPr>
      <w:spacing w:after="200" w:line="276" w:lineRule="auto"/>
      <w:ind w:left="720"/>
      <w:contextualSpacing/>
    </w:pPr>
    <w:rPr>
      <w:rFonts w:eastAsiaTheme="minorEastAsia"/>
      <w:lang w:eastAsia="es-MX"/>
    </w:rPr>
  </w:style>
  <w:style w:type="character" w:customStyle="1" w:styleId="PrrafodelistaCar">
    <w:name w:val="Párrafo de lista Car"/>
    <w:aliases w:val="BULLETS Car,viñetas Car,List Paragraph (numbered (a)) Car,TítuloB Car,Bullet List Car,FooterText Car,numbered Car,List Paragraph1 Car,Paragraphe de liste1 Car,Bulletr List Paragraph Car,列出段落 Car,列出段落1 Car,lp1 Car,Listas Car,lp11 Car"/>
    <w:link w:val="Prrafodelista"/>
    <w:uiPriority w:val="34"/>
    <w:qFormat/>
    <w:locked/>
    <w:rsid w:val="009D6C49"/>
    <w:rPr>
      <w:rFonts w:eastAsiaTheme="minorEastAsia"/>
      <w:lang w:eastAsia="es-MX"/>
    </w:rPr>
  </w:style>
  <w:style w:type="character" w:customStyle="1" w:styleId="SinespaciadoCar">
    <w:name w:val="Sin espaciado Car"/>
    <w:aliases w:val="Parrafo CIT Car,Viñetas Car,Imagenes Car,tabla Car"/>
    <w:basedOn w:val="Fuentedeprrafopredeter"/>
    <w:link w:val="Sinespaciado"/>
    <w:uiPriority w:val="1"/>
    <w:rsid w:val="009D6C49"/>
    <w:rPr>
      <w:rFonts w:eastAsiaTheme="minorEastAsia"/>
      <w:lang w:eastAsia="es-MX"/>
    </w:rPr>
  </w:style>
  <w:style w:type="paragraph" w:customStyle="1" w:styleId="Textoindependiente21">
    <w:name w:val="Texto independiente 21"/>
    <w:basedOn w:val="Normal"/>
    <w:rsid w:val="009D6C49"/>
    <w:pPr>
      <w:spacing w:after="0" w:line="240" w:lineRule="auto"/>
      <w:ind w:left="426" w:hanging="426"/>
    </w:pPr>
    <w:rPr>
      <w:rFonts w:ascii="Arial" w:eastAsia="Times New Roman" w:hAnsi="Arial" w:cs="Times New Roman"/>
      <w:sz w:val="24"/>
      <w:szCs w:val="20"/>
      <w:lang w:eastAsia="es-ES"/>
    </w:rPr>
  </w:style>
  <w:style w:type="character" w:customStyle="1" w:styleId="Ttulo1Car">
    <w:name w:val="Título 1 Car"/>
    <w:basedOn w:val="Fuentedeprrafopredeter"/>
    <w:link w:val="Ttulo1"/>
    <w:uiPriority w:val="9"/>
    <w:rsid w:val="00C55D7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55D7C"/>
    <w:pPr>
      <w:outlineLvl w:val="9"/>
    </w:pPr>
    <w:rPr>
      <w:lang w:eastAsia="es-MX"/>
    </w:rPr>
  </w:style>
  <w:style w:type="paragraph" w:styleId="TDC1">
    <w:name w:val="toc 1"/>
    <w:basedOn w:val="Normal"/>
    <w:next w:val="Normal"/>
    <w:autoRedefine/>
    <w:uiPriority w:val="39"/>
    <w:unhideWhenUsed/>
    <w:rsid w:val="00C55D7C"/>
    <w:pPr>
      <w:spacing w:after="100"/>
    </w:pPr>
  </w:style>
  <w:style w:type="paragraph" w:styleId="TDC2">
    <w:name w:val="toc 2"/>
    <w:basedOn w:val="Normal"/>
    <w:next w:val="Normal"/>
    <w:autoRedefine/>
    <w:uiPriority w:val="39"/>
    <w:unhideWhenUsed/>
    <w:rsid w:val="00C55D7C"/>
    <w:pPr>
      <w:spacing w:after="100"/>
      <w:ind w:left="220"/>
    </w:pPr>
  </w:style>
  <w:style w:type="paragraph" w:styleId="TDC3">
    <w:name w:val="toc 3"/>
    <w:basedOn w:val="Normal"/>
    <w:next w:val="Normal"/>
    <w:autoRedefine/>
    <w:uiPriority w:val="39"/>
    <w:unhideWhenUsed/>
    <w:rsid w:val="00C55D7C"/>
    <w:pPr>
      <w:spacing w:after="100"/>
      <w:ind w:left="440"/>
    </w:pPr>
  </w:style>
  <w:style w:type="character" w:styleId="Hipervnculo">
    <w:name w:val="Hyperlink"/>
    <w:basedOn w:val="Fuentedeprrafopredeter"/>
    <w:uiPriority w:val="99"/>
    <w:unhideWhenUsed/>
    <w:rsid w:val="00C55D7C"/>
    <w:rPr>
      <w:color w:val="0563C1" w:themeColor="hyperlink"/>
      <w:u w:val="single"/>
    </w:rPr>
  </w:style>
  <w:style w:type="character" w:customStyle="1" w:styleId="SinespaciadoCar1">
    <w:name w:val="Sin espaciado Car1"/>
    <w:uiPriority w:val="1"/>
    <w:rsid w:val="005F59BD"/>
  </w:style>
  <w:style w:type="character" w:customStyle="1" w:styleId="Ttulo5Car">
    <w:name w:val="Título 5 Car"/>
    <w:basedOn w:val="Fuentedeprrafopredeter"/>
    <w:link w:val="Ttulo5"/>
    <w:uiPriority w:val="9"/>
    <w:qFormat/>
    <w:rsid w:val="005F59BD"/>
    <w:rPr>
      <w:rFonts w:ascii="Calibri" w:eastAsia="Times New Roman" w:hAnsi="Calibri" w:cs="Times New Roman"/>
      <w:b/>
      <w:bCs/>
      <w:i/>
      <w:iCs/>
      <w:sz w:val="26"/>
      <w:szCs w:val="26"/>
      <w:lang w:val="es-ES" w:eastAsia="es-ES"/>
    </w:rPr>
  </w:style>
  <w:style w:type="paragraph" w:styleId="Textonotapie">
    <w:name w:val="footnote text"/>
    <w:basedOn w:val="Normal"/>
    <w:link w:val="TextonotapieCar"/>
    <w:uiPriority w:val="99"/>
    <w:semiHidden/>
    <w:unhideWhenUsed/>
    <w:rsid w:val="00D364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6423"/>
    <w:rPr>
      <w:sz w:val="20"/>
      <w:szCs w:val="20"/>
    </w:rPr>
  </w:style>
  <w:style w:type="character" w:styleId="Refdenotaalpie">
    <w:name w:val="footnote reference"/>
    <w:basedOn w:val="Fuentedeprrafopredeter"/>
    <w:uiPriority w:val="99"/>
    <w:semiHidden/>
    <w:unhideWhenUsed/>
    <w:rsid w:val="00D36423"/>
    <w:rPr>
      <w:vertAlign w:val="superscript"/>
    </w:rPr>
  </w:style>
  <w:style w:type="table" w:customStyle="1" w:styleId="Tablaconcuadrcula1">
    <w:name w:val="Tabla con cuadrícula1"/>
    <w:basedOn w:val="Tablanormal"/>
    <w:next w:val="Tablaconcuadrcula"/>
    <w:uiPriority w:val="39"/>
    <w:rsid w:val="00B75B08"/>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7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5B0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Normal"/>
    <w:rsid w:val="008E5C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tulo">
    <w:name w:val="Title"/>
    <w:basedOn w:val="Normal"/>
    <w:link w:val="TtuloCar"/>
    <w:uiPriority w:val="10"/>
    <w:qFormat/>
    <w:rsid w:val="008E5C11"/>
    <w:pPr>
      <w:widowControl w:val="0"/>
      <w:autoSpaceDE w:val="0"/>
      <w:autoSpaceDN w:val="0"/>
      <w:spacing w:before="69" w:after="0" w:line="240" w:lineRule="auto"/>
      <w:ind w:left="6487"/>
    </w:pPr>
    <w:rPr>
      <w:rFonts w:ascii="Arial" w:eastAsia="Arial" w:hAnsi="Arial" w:cs="Arial"/>
      <w:b/>
      <w:bCs/>
      <w:sz w:val="28"/>
      <w:szCs w:val="28"/>
      <w:lang w:val="es-ES"/>
    </w:rPr>
  </w:style>
  <w:style w:type="character" w:customStyle="1" w:styleId="TtuloCar">
    <w:name w:val="Título Car"/>
    <w:basedOn w:val="Fuentedeprrafopredeter"/>
    <w:link w:val="Ttulo"/>
    <w:uiPriority w:val="10"/>
    <w:rsid w:val="008E5C11"/>
    <w:rPr>
      <w:rFonts w:ascii="Arial" w:eastAsia="Arial" w:hAnsi="Arial" w:cs="Arial"/>
      <w:b/>
      <w:bCs/>
      <w:sz w:val="28"/>
      <w:szCs w:val="28"/>
      <w:lang w:val="es-ES"/>
    </w:rPr>
  </w:style>
  <w:style w:type="paragraph" w:styleId="Textoindependiente2">
    <w:name w:val="Body Text 2"/>
    <w:basedOn w:val="Normal"/>
    <w:link w:val="Textoindependiente2Car"/>
    <w:uiPriority w:val="99"/>
    <w:semiHidden/>
    <w:unhideWhenUsed/>
    <w:rsid w:val="008E5C11"/>
    <w:pPr>
      <w:spacing w:after="120" w:line="480" w:lineRule="auto"/>
    </w:pPr>
    <w:rPr>
      <w:rFonts w:ascii="Calibri" w:hAnsi="Calibri" w:cs="Calibri"/>
      <w:lang w:val="en-US"/>
    </w:rPr>
  </w:style>
  <w:style w:type="character" w:customStyle="1" w:styleId="Textoindependiente2Car">
    <w:name w:val="Texto independiente 2 Car"/>
    <w:basedOn w:val="Fuentedeprrafopredeter"/>
    <w:link w:val="Textoindependiente2"/>
    <w:uiPriority w:val="99"/>
    <w:semiHidden/>
    <w:rsid w:val="008E5C11"/>
    <w:rPr>
      <w:rFonts w:ascii="Calibri" w:hAnsi="Calibri" w:cs="Calibri"/>
      <w:lang w:val="en-US"/>
    </w:rPr>
  </w:style>
  <w:style w:type="paragraph" w:customStyle="1" w:styleId="TableParagraph">
    <w:name w:val="Table Paragraph"/>
    <w:basedOn w:val="Normal"/>
    <w:uiPriority w:val="1"/>
    <w:qFormat/>
    <w:rsid w:val="008E5C11"/>
    <w:pPr>
      <w:widowControl w:val="0"/>
      <w:autoSpaceDE w:val="0"/>
      <w:autoSpaceDN w:val="0"/>
      <w:spacing w:after="0" w:line="240" w:lineRule="auto"/>
      <w:ind w:left="200"/>
    </w:pPr>
    <w:rPr>
      <w:rFonts w:ascii="Arial MT" w:eastAsia="Arial MT" w:hAnsi="Arial MT" w:cs="Arial MT"/>
      <w:lang w:val="es-ES"/>
    </w:rPr>
  </w:style>
  <w:style w:type="paragraph" w:customStyle="1" w:styleId="bala">
    <w:name w:val="bala"/>
    <w:basedOn w:val="Normal"/>
    <w:rsid w:val="008E5C11"/>
    <w:pPr>
      <w:numPr>
        <w:numId w:val="11"/>
      </w:numPr>
      <w:autoSpaceDN w:val="0"/>
      <w:spacing w:after="0" w:line="240" w:lineRule="auto"/>
    </w:pPr>
    <w:rPr>
      <w:rFonts w:ascii="Times New Roman" w:eastAsia="Times New Roman" w:hAnsi="Times New Roman" w:cs="Times New Roman"/>
      <w:sz w:val="24"/>
      <w:szCs w:val="24"/>
      <w:lang w:val="es-ES" w:eastAsia="es-ES"/>
    </w:rPr>
  </w:style>
  <w:style w:type="character" w:customStyle="1" w:styleId="Arial11">
    <w:name w:val="Arial 11"/>
    <w:uiPriority w:val="1"/>
    <w:rsid w:val="008E5C11"/>
    <w:rPr>
      <w:rFonts w:ascii="Arial" w:hAnsi="Arial" w:cs="Arial" w:hint="default"/>
      <w:sz w:val="22"/>
    </w:rPr>
  </w:style>
  <w:style w:type="numbering" w:customStyle="1" w:styleId="LFO3">
    <w:name w:val="LFO3"/>
    <w:rsid w:val="008E5C11"/>
    <w:pPr>
      <w:numPr>
        <w:numId w:val="11"/>
      </w:numPr>
    </w:pPr>
  </w:style>
  <w:style w:type="numbering" w:customStyle="1" w:styleId="CurrentList2">
    <w:name w:val="Current List2"/>
    <w:uiPriority w:val="99"/>
    <w:rsid w:val="008E5C11"/>
    <w:pPr>
      <w:numPr>
        <w:numId w:val="12"/>
      </w:numPr>
    </w:pPr>
  </w:style>
  <w:style w:type="numbering" w:customStyle="1" w:styleId="CurrentList1">
    <w:name w:val="Current List1"/>
    <w:uiPriority w:val="99"/>
    <w:rsid w:val="008E5C11"/>
    <w:pPr>
      <w:numPr>
        <w:numId w:val="13"/>
      </w:numPr>
    </w:pPr>
  </w:style>
  <w:style w:type="numbering" w:customStyle="1" w:styleId="Estilo11">
    <w:name w:val="Estilo11"/>
    <w:rsid w:val="008E5C11"/>
    <w:pPr>
      <w:numPr>
        <w:numId w:val="14"/>
      </w:numPr>
    </w:pPr>
  </w:style>
  <w:style w:type="character" w:customStyle="1" w:styleId="Ttulo2Car">
    <w:name w:val="Título 2 Car"/>
    <w:basedOn w:val="Fuentedeprrafopredeter"/>
    <w:link w:val="Ttulo2"/>
    <w:uiPriority w:val="9"/>
    <w:rsid w:val="00650FA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50FA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650FA2"/>
    <w:rPr>
      <w:rFonts w:asciiTheme="majorHAnsi" w:eastAsiaTheme="majorEastAsia" w:hAnsiTheme="majorHAnsi" w:cstheme="majorBidi"/>
      <w:i/>
      <w:iCs/>
      <w:color w:val="2F5496" w:themeColor="accent1" w:themeShade="BF"/>
    </w:rPr>
  </w:style>
  <w:style w:type="character" w:customStyle="1" w:styleId="Ttulo7Car">
    <w:name w:val="Título 7 Car"/>
    <w:basedOn w:val="Fuentedeprrafopredeter"/>
    <w:link w:val="Ttulo7"/>
    <w:uiPriority w:val="9"/>
    <w:semiHidden/>
    <w:rsid w:val="00650FA2"/>
    <w:rPr>
      <w:rFonts w:asciiTheme="majorHAnsi" w:eastAsiaTheme="majorEastAsia" w:hAnsiTheme="majorHAnsi" w:cstheme="majorBidi"/>
      <w:i/>
      <w:iCs/>
      <w:color w:val="1F3763" w:themeColor="accent1" w:themeShade="7F"/>
    </w:rPr>
  </w:style>
  <w:style w:type="character" w:customStyle="1" w:styleId="Ttulo6Car">
    <w:name w:val="Título 6 Car"/>
    <w:basedOn w:val="Fuentedeprrafopredeter"/>
    <w:link w:val="Ttulo6"/>
    <w:uiPriority w:val="9"/>
    <w:rsid w:val="00650FA2"/>
    <w:rPr>
      <w:rFonts w:eastAsiaTheme="majorEastAsia" w:cstheme="majorBidi"/>
      <w:i/>
      <w:iCs/>
      <w:color w:val="1F4E79" w:themeColor="accent5" w:themeShade="80"/>
      <w:sz w:val="26"/>
      <w:szCs w:val="26"/>
    </w:rPr>
  </w:style>
  <w:style w:type="character" w:customStyle="1" w:styleId="Ttulo8Car">
    <w:name w:val="Título 8 Car"/>
    <w:basedOn w:val="Fuentedeprrafopredeter"/>
    <w:link w:val="Ttulo8"/>
    <w:uiPriority w:val="9"/>
    <w:semiHidden/>
    <w:rsid w:val="00650FA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50FA2"/>
    <w:rPr>
      <w:rFonts w:asciiTheme="majorHAnsi" w:eastAsiaTheme="majorEastAsia" w:hAnsiTheme="majorHAnsi" w:cstheme="majorBidi"/>
      <w:i/>
      <w:iCs/>
      <w:color w:val="272727" w:themeColor="text1" w:themeTint="D8"/>
      <w:sz w:val="21"/>
      <w:szCs w:val="21"/>
    </w:rPr>
  </w:style>
  <w:style w:type="table" w:styleId="Sombreadomedio1-nfasis3">
    <w:name w:val="Medium Shading 1 Accent 3"/>
    <w:basedOn w:val="Tablanormal"/>
    <w:uiPriority w:val="63"/>
    <w:rsid w:val="00650FA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Estilo1">
    <w:name w:val="Estilo1"/>
    <w:basedOn w:val="Normal"/>
    <w:link w:val="Estilo1Car"/>
    <w:qFormat/>
    <w:rsid w:val="00650FA2"/>
    <w:pPr>
      <w:numPr>
        <w:numId w:val="15"/>
      </w:numPr>
      <w:spacing w:after="0" w:line="240" w:lineRule="auto"/>
      <w:ind w:left="714" w:hanging="357"/>
      <w:jc w:val="center"/>
    </w:pPr>
    <w:rPr>
      <w:rFonts w:eastAsia="Microsoft JhengHei"/>
      <w:b/>
      <w:color w:val="404040" w:themeColor="text1" w:themeTint="BF"/>
    </w:rPr>
  </w:style>
  <w:style w:type="paragraph" w:customStyle="1" w:styleId="Figura">
    <w:name w:val="Figura"/>
    <w:basedOn w:val="Normal"/>
    <w:link w:val="FiguraCar"/>
    <w:qFormat/>
    <w:rsid w:val="00650FA2"/>
    <w:pPr>
      <w:numPr>
        <w:numId w:val="16"/>
      </w:numPr>
      <w:spacing w:after="120" w:line="240" w:lineRule="auto"/>
      <w:jc w:val="center"/>
    </w:pPr>
    <w:rPr>
      <w:b/>
      <w:color w:val="404040" w:themeColor="text1" w:themeTint="BF"/>
    </w:rPr>
  </w:style>
  <w:style w:type="table" w:styleId="Sombreadoclaro-nfasis1">
    <w:name w:val="Light Shading Accent 1"/>
    <w:basedOn w:val="Tablanormal"/>
    <w:uiPriority w:val="60"/>
    <w:rsid w:val="00650FA2"/>
    <w:pPr>
      <w:spacing w:after="0" w:line="240" w:lineRule="auto"/>
    </w:pPr>
    <w:rPr>
      <w:rFonts w:ascii="Arial Unicode MS" w:hAnsi="Arial Unicode MS"/>
      <w:sz w:val="18"/>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cPr>
      <w:shd w:val="clear" w:color="auto" w:fill="FFFFFF" w:themeFill="background1"/>
      <w:vAlign w:val="center"/>
    </w:tcPr>
    <w:tblStylePr w:type="firstRow">
      <w:pPr>
        <w:spacing w:before="0" w:after="0" w:line="240" w:lineRule="auto"/>
        <w:jc w:val="center"/>
      </w:pPr>
      <w:rPr>
        <w:rFonts w:ascii="Arial Unicode MS" w:hAnsi="Arial Unicode MS"/>
        <w:b/>
        <w:bCs/>
        <w:sz w:val="18"/>
      </w:rPr>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B4C6E7" w:themeFill="accent1" w:themeFillTint="66"/>
      </w:tcPr>
    </w:tblStylePr>
    <w:tblStylePr w:type="lastRow">
      <w:pPr>
        <w:spacing w:before="0" w:after="0" w:line="240" w:lineRule="auto"/>
      </w:pPr>
      <w:rPr>
        <w:b/>
        <w:bCs/>
      </w:rPr>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firstCol">
      <w:rPr>
        <w:rFonts w:ascii="Arial Unicode MS" w:hAnsi="Arial Unicode MS"/>
        <w:b/>
        <w:bCs/>
        <w:sz w:val="18"/>
      </w:rPr>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lastCol">
      <w:rPr>
        <w:b/>
        <w:bCs/>
      </w:rPr>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band1Vert">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band2Vert">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band1Horz">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band2Horz">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style>
  <w:style w:type="paragraph" w:styleId="Cita">
    <w:name w:val="Quote"/>
    <w:basedOn w:val="Normal"/>
    <w:next w:val="Normal"/>
    <w:link w:val="CitaCar"/>
    <w:uiPriority w:val="29"/>
    <w:qFormat/>
    <w:rsid w:val="00650FA2"/>
    <w:pPr>
      <w:spacing w:after="120" w:line="240" w:lineRule="auto"/>
      <w:jc w:val="both"/>
    </w:pPr>
    <w:rPr>
      <w:i/>
      <w:iCs/>
      <w:color w:val="000000" w:themeColor="text1"/>
    </w:rPr>
  </w:style>
  <w:style w:type="character" w:customStyle="1" w:styleId="CitaCar">
    <w:name w:val="Cita Car"/>
    <w:basedOn w:val="Fuentedeprrafopredeter"/>
    <w:link w:val="Cita"/>
    <w:uiPriority w:val="29"/>
    <w:rsid w:val="00650FA2"/>
    <w:rPr>
      <w:i/>
      <w:iCs/>
      <w:color w:val="000000" w:themeColor="text1"/>
    </w:rPr>
  </w:style>
  <w:style w:type="paragraph" w:styleId="Textodeglobo">
    <w:name w:val="Balloon Text"/>
    <w:basedOn w:val="Normal"/>
    <w:link w:val="TextodegloboCar"/>
    <w:uiPriority w:val="99"/>
    <w:semiHidden/>
    <w:unhideWhenUsed/>
    <w:rsid w:val="00650FA2"/>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FA2"/>
    <w:rPr>
      <w:rFonts w:ascii="Tahoma" w:hAnsi="Tahoma" w:cs="Tahoma"/>
      <w:sz w:val="16"/>
      <w:szCs w:val="16"/>
    </w:rPr>
  </w:style>
  <w:style w:type="table" w:styleId="Listaclara-nfasis3">
    <w:name w:val="Light List Accent 3"/>
    <w:basedOn w:val="Tablanormal"/>
    <w:uiPriority w:val="61"/>
    <w:rsid w:val="00650FA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SinEspacio">
    <w:name w:val="Sin Espacio"/>
    <w:basedOn w:val="Cita"/>
    <w:link w:val="SinEspacioCar"/>
    <w:qFormat/>
    <w:rsid w:val="00650FA2"/>
    <w:pPr>
      <w:spacing w:after="0"/>
      <w:jc w:val="center"/>
    </w:pPr>
    <w:rPr>
      <w:i w:val="0"/>
    </w:rPr>
  </w:style>
  <w:style w:type="paragraph" w:styleId="NormalWeb">
    <w:name w:val="Normal (Web)"/>
    <w:basedOn w:val="Normal"/>
    <w:uiPriority w:val="99"/>
    <w:semiHidden/>
    <w:unhideWhenUsed/>
    <w:rsid w:val="00650FA2"/>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Estilo3">
    <w:name w:val="Estilo3"/>
    <w:basedOn w:val="Normal"/>
    <w:next w:val="Normal"/>
    <w:link w:val="Estilo3Car"/>
    <w:rsid w:val="00650FA2"/>
    <w:pPr>
      <w:numPr>
        <w:numId w:val="17"/>
      </w:numPr>
      <w:spacing w:before="260" w:after="120" w:line="240" w:lineRule="auto"/>
      <w:jc w:val="center"/>
    </w:pPr>
    <w:rPr>
      <w:rFonts w:asciiTheme="majorHAnsi" w:eastAsia="Dotum" w:hAnsiTheme="majorHAnsi" w:cs="Times New Roman"/>
      <w:sz w:val="20"/>
      <w:szCs w:val="20"/>
      <w:lang w:eastAsia="es-MX"/>
    </w:rPr>
  </w:style>
  <w:style w:type="character" w:customStyle="1" w:styleId="Estilo3Car">
    <w:name w:val="Estilo3 Car"/>
    <w:basedOn w:val="Fuentedeprrafopredeter"/>
    <w:link w:val="Estilo3"/>
    <w:rsid w:val="00650FA2"/>
    <w:rPr>
      <w:rFonts w:asciiTheme="majorHAnsi" w:eastAsia="Dotum" w:hAnsiTheme="majorHAnsi" w:cs="Times New Roman"/>
      <w:sz w:val="20"/>
      <w:szCs w:val="20"/>
      <w:lang w:eastAsia="es-MX"/>
    </w:rPr>
  </w:style>
  <w:style w:type="paragraph" w:customStyle="1" w:styleId="Estilo4">
    <w:name w:val="Estilo4"/>
    <w:basedOn w:val="Prrafodelista"/>
    <w:link w:val="Estilo4Car"/>
    <w:rsid w:val="00650FA2"/>
    <w:pPr>
      <w:spacing w:after="120" w:line="240" w:lineRule="auto"/>
      <w:ind w:left="0"/>
      <w:jc w:val="both"/>
    </w:pPr>
    <w:rPr>
      <w:rFonts w:eastAsiaTheme="minorHAnsi"/>
    </w:rPr>
  </w:style>
  <w:style w:type="character" w:customStyle="1" w:styleId="Estilo4Car">
    <w:name w:val="Estilo4 Car"/>
    <w:basedOn w:val="Fuentedeprrafopredeter"/>
    <w:link w:val="Estilo4"/>
    <w:rsid w:val="00650FA2"/>
    <w:rPr>
      <w:lang w:eastAsia="es-MX"/>
    </w:rPr>
  </w:style>
  <w:style w:type="paragraph" w:customStyle="1" w:styleId="Default">
    <w:name w:val="Default"/>
    <w:rsid w:val="00650FA2"/>
    <w:pPr>
      <w:autoSpaceDE w:val="0"/>
      <w:autoSpaceDN w:val="0"/>
      <w:adjustRightInd w:val="0"/>
      <w:spacing w:after="0" w:line="240" w:lineRule="auto"/>
    </w:pPr>
    <w:rPr>
      <w:rFonts w:ascii="Arial Unicode MS" w:eastAsia="Arial Unicode MS" w:cs="Arial Unicode MS"/>
      <w:color w:val="000000"/>
      <w:sz w:val="24"/>
      <w:szCs w:val="24"/>
    </w:rPr>
  </w:style>
  <w:style w:type="paragraph" w:styleId="TDC4">
    <w:name w:val="toc 4"/>
    <w:basedOn w:val="Normal"/>
    <w:next w:val="Normal"/>
    <w:autoRedefine/>
    <w:uiPriority w:val="39"/>
    <w:unhideWhenUsed/>
    <w:rsid w:val="00650FA2"/>
    <w:pPr>
      <w:spacing w:after="100" w:line="240" w:lineRule="auto"/>
      <w:ind w:left="660"/>
      <w:jc w:val="both"/>
    </w:pPr>
  </w:style>
  <w:style w:type="paragraph" w:styleId="TDC5">
    <w:name w:val="toc 5"/>
    <w:basedOn w:val="Normal"/>
    <w:next w:val="Normal"/>
    <w:autoRedefine/>
    <w:uiPriority w:val="39"/>
    <w:unhideWhenUsed/>
    <w:rsid w:val="00650FA2"/>
    <w:pPr>
      <w:spacing w:after="100" w:line="240" w:lineRule="auto"/>
      <w:ind w:left="880"/>
      <w:jc w:val="both"/>
    </w:pPr>
  </w:style>
  <w:style w:type="paragraph" w:styleId="TDC6">
    <w:name w:val="toc 6"/>
    <w:basedOn w:val="Normal"/>
    <w:next w:val="Normal"/>
    <w:autoRedefine/>
    <w:uiPriority w:val="39"/>
    <w:unhideWhenUsed/>
    <w:rsid w:val="00650FA2"/>
    <w:pPr>
      <w:spacing w:after="100" w:line="240" w:lineRule="auto"/>
      <w:ind w:left="1100"/>
    </w:pPr>
    <w:rPr>
      <w:rFonts w:eastAsiaTheme="minorEastAsia"/>
      <w:lang w:eastAsia="es-MX"/>
    </w:rPr>
  </w:style>
  <w:style w:type="paragraph" w:styleId="TDC7">
    <w:name w:val="toc 7"/>
    <w:basedOn w:val="Normal"/>
    <w:next w:val="Normal"/>
    <w:autoRedefine/>
    <w:uiPriority w:val="39"/>
    <w:unhideWhenUsed/>
    <w:rsid w:val="00650FA2"/>
    <w:pPr>
      <w:spacing w:after="100" w:line="240" w:lineRule="auto"/>
      <w:ind w:left="1320"/>
    </w:pPr>
    <w:rPr>
      <w:rFonts w:eastAsiaTheme="minorEastAsia"/>
      <w:lang w:eastAsia="es-MX"/>
    </w:rPr>
  </w:style>
  <w:style w:type="paragraph" w:styleId="TDC8">
    <w:name w:val="toc 8"/>
    <w:basedOn w:val="Normal"/>
    <w:next w:val="Normal"/>
    <w:autoRedefine/>
    <w:uiPriority w:val="39"/>
    <w:unhideWhenUsed/>
    <w:rsid w:val="00650FA2"/>
    <w:pPr>
      <w:spacing w:after="100" w:line="240" w:lineRule="auto"/>
      <w:ind w:left="1540"/>
    </w:pPr>
    <w:rPr>
      <w:rFonts w:eastAsiaTheme="minorEastAsia"/>
      <w:lang w:eastAsia="es-MX"/>
    </w:rPr>
  </w:style>
  <w:style w:type="paragraph" w:styleId="TDC9">
    <w:name w:val="toc 9"/>
    <w:basedOn w:val="Normal"/>
    <w:next w:val="Normal"/>
    <w:autoRedefine/>
    <w:uiPriority w:val="39"/>
    <w:unhideWhenUsed/>
    <w:rsid w:val="00650FA2"/>
    <w:pPr>
      <w:spacing w:after="100" w:line="240" w:lineRule="auto"/>
      <w:ind w:left="1760"/>
    </w:pPr>
    <w:rPr>
      <w:rFonts w:eastAsiaTheme="minorEastAsia"/>
      <w:lang w:eastAsia="es-MX"/>
    </w:rPr>
  </w:style>
  <w:style w:type="paragraph" w:customStyle="1" w:styleId="Estilo2">
    <w:name w:val="Estilo2"/>
    <w:basedOn w:val="Prrafodelista"/>
    <w:link w:val="Estilo2Car"/>
    <w:qFormat/>
    <w:rsid w:val="00650FA2"/>
    <w:pPr>
      <w:numPr>
        <w:numId w:val="23"/>
      </w:numPr>
      <w:spacing w:after="120"/>
      <w:jc w:val="both"/>
    </w:pPr>
    <w:rPr>
      <w:rFonts w:ascii="Franklin Gothic Book" w:eastAsiaTheme="minorHAnsi" w:hAnsi="Franklin Gothic Book"/>
      <w:lang w:val="es-ES" w:eastAsia="en-US"/>
    </w:rPr>
  </w:style>
  <w:style w:type="character" w:customStyle="1" w:styleId="Estilo2Car">
    <w:name w:val="Estilo2 Car"/>
    <w:basedOn w:val="Fuentedeprrafopredeter"/>
    <w:link w:val="Estilo2"/>
    <w:rsid w:val="00650FA2"/>
    <w:rPr>
      <w:rFonts w:ascii="Franklin Gothic Book" w:hAnsi="Franklin Gothic Book"/>
      <w:lang w:val="es-ES"/>
    </w:rPr>
  </w:style>
  <w:style w:type="paragraph" w:customStyle="1" w:styleId="56D88B822C3F4197905AEFF6ED9B456B">
    <w:name w:val="56D88B822C3F4197905AEFF6ED9B456B"/>
    <w:rsid w:val="00650FA2"/>
    <w:pPr>
      <w:spacing w:after="200" w:line="276" w:lineRule="auto"/>
    </w:pPr>
    <w:rPr>
      <w:rFonts w:eastAsiaTheme="minorEastAsia"/>
      <w:lang w:eastAsia="es-MX"/>
    </w:rPr>
  </w:style>
  <w:style w:type="paragraph" w:styleId="Subttulo">
    <w:name w:val="Subtitle"/>
    <w:basedOn w:val="Normal"/>
    <w:next w:val="Normal"/>
    <w:link w:val="SubttuloCar"/>
    <w:uiPriority w:val="11"/>
    <w:qFormat/>
    <w:rsid w:val="00650FA2"/>
    <w:pPr>
      <w:numPr>
        <w:ilvl w:val="1"/>
      </w:numPr>
      <w:spacing w:after="120" w:line="240" w:lineRule="auto"/>
      <w:ind w:firstLine="284"/>
      <w:jc w:val="both"/>
    </w:pPr>
    <w:rPr>
      <w:rFonts w:eastAsiaTheme="majorEastAsia" w:cstheme="majorBidi"/>
      <w:b/>
      <w:iCs/>
      <w:color w:val="806000" w:themeColor="accent4" w:themeShade="80"/>
      <w:spacing w:val="15"/>
      <w:sz w:val="24"/>
    </w:rPr>
  </w:style>
  <w:style w:type="character" w:customStyle="1" w:styleId="SubttuloCar">
    <w:name w:val="Subtítulo Car"/>
    <w:basedOn w:val="Fuentedeprrafopredeter"/>
    <w:link w:val="Subttulo"/>
    <w:uiPriority w:val="11"/>
    <w:rsid w:val="00650FA2"/>
    <w:rPr>
      <w:rFonts w:eastAsiaTheme="majorEastAsia" w:cstheme="majorBidi"/>
      <w:b/>
      <w:iCs/>
      <w:color w:val="806000" w:themeColor="accent4" w:themeShade="80"/>
      <w:spacing w:val="15"/>
      <w:sz w:val="24"/>
    </w:rPr>
  </w:style>
  <w:style w:type="table" w:styleId="Cuadrculaclara-nfasis2">
    <w:name w:val="Light Grid Accent 2"/>
    <w:basedOn w:val="Tablanormal"/>
    <w:uiPriority w:val="62"/>
    <w:rsid w:val="00650FA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Estilo21">
    <w:name w:val="Estilo21"/>
    <w:basedOn w:val="Tablanormal"/>
    <w:uiPriority w:val="99"/>
    <w:rsid w:val="00650FA2"/>
    <w:pPr>
      <w:spacing w:after="0" w:line="240" w:lineRule="auto"/>
      <w:contextualSpacing/>
    </w:pPr>
    <w:rPr>
      <w:rFonts w:ascii="Arial Narrow" w:hAnsi="Arial Narrow"/>
      <w:sz w:val="20"/>
    </w:rPr>
    <w:tblPr>
      <w:jc w:val="center"/>
      <w:tbl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insideH w:val="single" w:sz="8" w:space="0" w:color="7B7B7B" w:themeColor="accent3" w:themeShade="BF"/>
        <w:insideV w:val="single" w:sz="8" w:space="0" w:color="7B7B7B" w:themeColor="accent3" w:themeShade="BF"/>
      </w:tblBorders>
    </w:tblPr>
    <w:trPr>
      <w:jc w:val="center"/>
    </w:trPr>
    <w:tblStylePr w:type="firstRow">
      <w:pPr>
        <w:jc w:val="center"/>
      </w:pPr>
      <w:rPr>
        <w:rFonts w:ascii="Arial Narrow" w:hAnsi="Arial Narrow"/>
        <w:color w:val="FFFFFF" w:themeColor="background1"/>
      </w:rPr>
      <w:tblPr/>
      <w:tcPr>
        <w:shd w:val="clear" w:color="auto" w:fill="7B7B7B" w:themeFill="accent3" w:themeFillShade="BF"/>
      </w:tcPr>
    </w:tblStylePr>
  </w:style>
  <w:style w:type="character" w:customStyle="1" w:styleId="SinEspacioCar">
    <w:name w:val="Sin Espacio Car"/>
    <w:basedOn w:val="CitaCar"/>
    <w:link w:val="SinEspacio"/>
    <w:rsid w:val="00650FA2"/>
    <w:rPr>
      <w:i w:val="0"/>
      <w:iCs/>
      <w:color w:val="000000" w:themeColor="text1"/>
    </w:rPr>
  </w:style>
  <w:style w:type="paragraph" w:styleId="Textocomentario">
    <w:name w:val="annotation text"/>
    <w:basedOn w:val="Normal"/>
    <w:link w:val="TextocomentarioCar"/>
    <w:uiPriority w:val="99"/>
    <w:semiHidden/>
    <w:unhideWhenUsed/>
    <w:rsid w:val="00650FA2"/>
    <w:pPr>
      <w:spacing w:before="120" w:after="0" w:line="240" w:lineRule="auto"/>
      <w:jc w:val="both"/>
    </w:pPr>
    <w:rPr>
      <w:rFonts w:ascii="Swis721 LtCn BT" w:hAnsi="Swis721 LtCn BT"/>
    </w:rPr>
  </w:style>
  <w:style w:type="character" w:customStyle="1" w:styleId="TextocomentarioCar">
    <w:name w:val="Texto comentario Car"/>
    <w:basedOn w:val="Fuentedeprrafopredeter"/>
    <w:link w:val="Textocomentario"/>
    <w:uiPriority w:val="99"/>
    <w:semiHidden/>
    <w:rsid w:val="00650FA2"/>
    <w:rPr>
      <w:rFonts w:ascii="Swis721 LtCn BT" w:hAnsi="Swis721 LtCn BT"/>
    </w:rPr>
  </w:style>
  <w:style w:type="paragraph" w:customStyle="1" w:styleId="Piedeimagen">
    <w:name w:val="Pie de imagen"/>
    <w:basedOn w:val="Normal"/>
    <w:link w:val="PiedeimagenCar"/>
    <w:qFormat/>
    <w:rsid w:val="00650FA2"/>
    <w:pPr>
      <w:numPr>
        <w:numId w:val="18"/>
      </w:numPr>
      <w:spacing w:after="120" w:line="240" w:lineRule="auto"/>
      <w:ind w:left="714" w:hanging="357"/>
      <w:contextualSpacing/>
      <w:jc w:val="center"/>
    </w:pPr>
    <w:rPr>
      <w:rFonts w:ascii="Arial Narrow" w:hAnsi="Arial Narrow"/>
      <w:b/>
      <w:sz w:val="18"/>
    </w:rPr>
  </w:style>
  <w:style w:type="character" w:styleId="Refdecomentario">
    <w:name w:val="annotation reference"/>
    <w:basedOn w:val="Fuentedeprrafopredeter"/>
    <w:uiPriority w:val="99"/>
    <w:semiHidden/>
    <w:unhideWhenUsed/>
    <w:rsid w:val="00650FA2"/>
    <w:rPr>
      <w:sz w:val="16"/>
      <w:szCs w:val="16"/>
    </w:rPr>
  </w:style>
  <w:style w:type="paragraph" w:customStyle="1" w:styleId="Tabla">
    <w:name w:val="Tabla"/>
    <w:basedOn w:val="Normal"/>
    <w:qFormat/>
    <w:rsid w:val="00650FA2"/>
    <w:pPr>
      <w:numPr>
        <w:numId w:val="19"/>
      </w:numPr>
      <w:spacing w:after="0" w:line="240" w:lineRule="auto"/>
      <w:ind w:left="0" w:firstLine="0"/>
      <w:contextualSpacing/>
      <w:jc w:val="center"/>
    </w:pPr>
    <w:rPr>
      <w:rFonts w:ascii="Arial Narrow" w:hAnsi="Arial Narrow"/>
      <w:b/>
      <w:sz w:val="18"/>
    </w:rPr>
  </w:style>
  <w:style w:type="table" w:styleId="Tabladelista3-nfasis3">
    <w:name w:val="List Table 3 Accent 3"/>
    <w:basedOn w:val="Tablanormal"/>
    <w:uiPriority w:val="48"/>
    <w:rsid w:val="00650FA2"/>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Vieta">
    <w:name w:val="Viñeta"/>
    <w:basedOn w:val="Prrafodelista"/>
    <w:link w:val="VietaCar"/>
    <w:rsid w:val="00650FA2"/>
    <w:pPr>
      <w:numPr>
        <w:numId w:val="20"/>
      </w:numPr>
      <w:spacing w:before="120" w:line="240" w:lineRule="auto"/>
      <w:jc w:val="both"/>
    </w:pPr>
    <w:rPr>
      <w:rFonts w:ascii="Calibri Light" w:eastAsia="Times New Roman" w:hAnsi="Calibri Light" w:cstheme="majorBidi"/>
      <w:color w:val="423241"/>
      <w:sz w:val="32"/>
      <w:szCs w:val="32"/>
      <w:lang w:val="es-ES"/>
    </w:rPr>
  </w:style>
  <w:style w:type="character" w:customStyle="1" w:styleId="VietaCar">
    <w:name w:val="Viñeta Car"/>
    <w:basedOn w:val="Ttulo2Car"/>
    <w:link w:val="Vieta"/>
    <w:rsid w:val="00650FA2"/>
    <w:rPr>
      <w:rFonts w:ascii="Calibri Light" w:eastAsia="Times New Roman" w:hAnsi="Calibri Light" w:cstheme="majorBidi"/>
      <w:color w:val="423241"/>
      <w:sz w:val="32"/>
      <w:szCs w:val="32"/>
      <w:lang w:val="es-ES" w:eastAsia="es-MX"/>
    </w:rPr>
  </w:style>
  <w:style w:type="character" w:customStyle="1" w:styleId="PiedeimagenCar">
    <w:name w:val="Pie de imagen Car"/>
    <w:link w:val="Piedeimagen"/>
    <w:rsid w:val="00650FA2"/>
    <w:rPr>
      <w:rFonts w:ascii="Arial Narrow" w:hAnsi="Arial Narrow"/>
      <w:b/>
      <w:sz w:val="18"/>
    </w:rPr>
  </w:style>
  <w:style w:type="character" w:customStyle="1" w:styleId="Estilo1Car">
    <w:name w:val="Estilo1 Car"/>
    <w:basedOn w:val="Fuentedeprrafopredeter"/>
    <w:link w:val="Estilo1"/>
    <w:rsid w:val="00650FA2"/>
    <w:rPr>
      <w:rFonts w:eastAsia="Microsoft JhengHei"/>
      <w:b/>
      <w:color w:val="404040" w:themeColor="text1" w:themeTint="BF"/>
    </w:rPr>
  </w:style>
  <w:style w:type="character" w:customStyle="1" w:styleId="FiguraCar">
    <w:name w:val="Figura Car"/>
    <w:basedOn w:val="Fuentedeprrafopredeter"/>
    <w:link w:val="Figura"/>
    <w:locked/>
    <w:rsid w:val="00650FA2"/>
    <w:rPr>
      <w:b/>
      <w:color w:val="404040" w:themeColor="text1" w:themeTint="BF"/>
    </w:rPr>
  </w:style>
  <w:style w:type="character" w:customStyle="1" w:styleId="Mencinsinresolver1">
    <w:name w:val="Mención sin resolver1"/>
    <w:basedOn w:val="Fuentedeprrafopredeter"/>
    <w:uiPriority w:val="99"/>
    <w:semiHidden/>
    <w:unhideWhenUsed/>
    <w:rsid w:val="00650FA2"/>
    <w:rPr>
      <w:color w:val="605E5C"/>
      <w:shd w:val="clear" w:color="auto" w:fill="E1DFDD"/>
    </w:rPr>
  </w:style>
  <w:style w:type="paragraph" w:customStyle="1" w:styleId="cuadro">
    <w:name w:val="cuadro"/>
    <w:basedOn w:val="Normal"/>
    <w:rsid w:val="00650FA2"/>
    <w:pPr>
      <w:numPr>
        <w:numId w:val="21"/>
      </w:numPr>
      <w:spacing w:after="200" w:line="360" w:lineRule="auto"/>
      <w:jc w:val="center"/>
    </w:pPr>
    <w:rPr>
      <w:rFonts w:ascii="Century Gothic" w:hAnsi="Century Gothic"/>
      <w:sz w:val="18"/>
    </w:rPr>
  </w:style>
  <w:style w:type="paragraph" w:customStyle="1" w:styleId="Cuadro0">
    <w:name w:val="Cuadro"/>
    <w:basedOn w:val="Normal"/>
    <w:rsid w:val="00650FA2"/>
    <w:pPr>
      <w:numPr>
        <w:numId w:val="22"/>
      </w:numPr>
      <w:spacing w:after="200" w:line="360" w:lineRule="auto"/>
      <w:jc w:val="both"/>
    </w:pPr>
    <w:rPr>
      <w:rFonts w:ascii="Arial Narrow" w:hAnsi="Arial Narrow"/>
    </w:rPr>
  </w:style>
  <w:style w:type="table" w:customStyle="1" w:styleId="Sombreadoclaro-nfasis11">
    <w:name w:val="Sombreado claro - Énfasis 11"/>
    <w:basedOn w:val="Tablanormal"/>
    <w:next w:val="Sombreadoclaro-nfasis1"/>
    <w:uiPriority w:val="60"/>
    <w:rsid w:val="00650FA2"/>
    <w:pPr>
      <w:spacing w:after="0" w:line="240" w:lineRule="auto"/>
    </w:pPr>
    <w:rPr>
      <w:rFonts w:ascii="Arial Unicode MS" w:hAnsi="Arial Unicode MS"/>
      <w:sz w:val="18"/>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cPr>
      <w:shd w:val="clear" w:color="auto" w:fill="FFFFFF" w:themeFill="background1"/>
      <w:vAlign w:val="center"/>
    </w:tcPr>
    <w:tblStylePr w:type="firstRow">
      <w:pPr>
        <w:spacing w:before="0" w:after="0" w:line="240" w:lineRule="auto"/>
        <w:jc w:val="center"/>
      </w:pPr>
      <w:rPr>
        <w:rFonts w:ascii="Arial Unicode MS" w:hAnsi="Arial Unicode MS"/>
        <w:b/>
        <w:bCs/>
        <w:sz w:val="18"/>
      </w:rPr>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B4C6E7" w:themeFill="accent1" w:themeFillTint="66"/>
      </w:tcPr>
    </w:tblStylePr>
    <w:tblStylePr w:type="lastRow">
      <w:pPr>
        <w:spacing w:before="0" w:after="0" w:line="240" w:lineRule="auto"/>
      </w:pPr>
      <w:rPr>
        <w:b/>
        <w:bCs/>
      </w:rPr>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firstCol">
      <w:rPr>
        <w:rFonts w:ascii="Arial Unicode MS" w:hAnsi="Arial Unicode MS"/>
        <w:b/>
        <w:bCs/>
        <w:sz w:val="18"/>
      </w:rPr>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lastCol">
      <w:rPr>
        <w:b/>
        <w:bCs/>
      </w:rPr>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band1Vert">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band2Vert">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band1Horz">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tblStylePr w:type="band2Horz">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FFFFFF" w:themeFill="background1"/>
      </w:tcPr>
    </w:tblStylePr>
  </w:style>
  <w:style w:type="paragraph" w:customStyle="1" w:styleId="Titulofigura">
    <w:name w:val="Titulo figura"/>
    <w:basedOn w:val="Normal"/>
    <w:qFormat/>
    <w:rsid w:val="00650FA2"/>
    <w:pPr>
      <w:numPr>
        <w:numId w:val="24"/>
      </w:numPr>
      <w:spacing w:after="240" w:line="240" w:lineRule="auto"/>
      <w:jc w:val="center"/>
    </w:pPr>
    <w:rPr>
      <w:rFonts w:ascii="Arial Unicode MS" w:hAnsi="Arial Unicode MS"/>
      <w:b/>
      <w:color w:val="404040" w:themeColor="text1" w:themeTint="BF"/>
      <w:sz w:val="20"/>
    </w:rPr>
  </w:style>
  <w:style w:type="paragraph" w:customStyle="1" w:styleId="Ttulotabla">
    <w:name w:val="Título tabla"/>
    <w:basedOn w:val="Normal"/>
    <w:qFormat/>
    <w:rsid w:val="00650FA2"/>
    <w:pPr>
      <w:numPr>
        <w:numId w:val="25"/>
      </w:numPr>
      <w:spacing w:before="120" w:after="0" w:line="240" w:lineRule="auto"/>
      <w:jc w:val="center"/>
    </w:pPr>
    <w:rPr>
      <w:rFonts w:ascii="Arial Unicode MS" w:hAnsi="Arial Unicode MS"/>
      <w:b/>
      <w:color w:val="404040" w:themeColor="text1" w:themeTint="BF"/>
      <w:sz w:val="20"/>
    </w:rPr>
  </w:style>
  <w:style w:type="table" w:styleId="Listaclara-nfasis6">
    <w:name w:val="Light List Accent 6"/>
    <w:basedOn w:val="Tablanormal"/>
    <w:uiPriority w:val="61"/>
    <w:rsid w:val="00650FA2"/>
    <w:pPr>
      <w:spacing w:after="0" w:line="240" w:lineRule="auto"/>
    </w:pPr>
    <w:rPr>
      <w:lang w:val="es-ES"/>
    </w:rPr>
    <w:tblPr>
      <w:tblStyleRowBandSize w:val="1"/>
      <w:tblStyleColBandSize w:val="1"/>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rPr>
      <w:jc w:val="center"/>
    </w:tr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Nmtabla">
    <w:name w:val="Núm tabla"/>
    <w:basedOn w:val="Normal"/>
    <w:next w:val="Normal"/>
    <w:rsid w:val="00650FA2"/>
    <w:pPr>
      <w:keepNext/>
      <w:numPr>
        <w:numId w:val="26"/>
      </w:numPr>
      <w:spacing w:before="200" w:after="120" w:line="240" w:lineRule="exact"/>
      <w:mirrorIndents/>
      <w:jc w:val="center"/>
    </w:pPr>
    <w:rPr>
      <w:rFonts w:ascii="Abadi MT Condensed Light" w:eastAsia="Calibri" w:hAnsi="Abadi MT Condensed Light" w:cs="Times New Roman"/>
      <w:spacing w:val="2"/>
      <w:sz w:val="21"/>
      <w:szCs w:val="21"/>
      <w:u w:color="CCC0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120050">
      <w:bodyDiv w:val="1"/>
      <w:marLeft w:val="0"/>
      <w:marRight w:val="0"/>
      <w:marTop w:val="0"/>
      <w:marBottom w:val="0"/>
      <w:divBdr>
        <w:top w:val="none" w:sz="0" w:space="0" w:color="auto"/>
        <w:left w:val="none" w:sz="0" w:space="0" w:color="auto"/>
        <w:bottom w:val="none" w:sz="0" w:space="0" w:color="auto"/>
        <w:right w:val="none" w:sz="0" w:space="0" w:color="auto"/>
      </w:divBdr>
    </w:div>
    <w:div w:id="12836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E510-5D0A-4CEE-9E2B-FF4F28FE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9013</Words>
  <Characters>49576</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obla</dc:creator>
  <cp:keywords/>
  <dc:description/>
  <cp:lastModifiedBy>Sepuimm</cp:lastModifiedBy>
  <cp:revision>9</cp:revision>
  <cp:lastPrinted>2022-09-23T03:29:00Z</cp:lastPrinted>
  <dcterms:created xsi:type="dcterms:W3CDTF">2024-08-27T20:54:00Z</dcterms:created>
  <dcterms:modified xsi:type="dcterms:W3CDTF">2024-08-29T19:26:00Z</dcterms:modified>
</cp:coreProperties>
</file>