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41" w:rsidRPr="00953041" w:rsidRDefault="00E016D1" w:rsidP="00953041">
      <w:pPr>
        <w:jc w:val="center"/>
        <w:rPr>
          <w:b/>
        </w:rPr>
      </w:pPr>
      <w:r>
        <w:rPr>
          <w:b/>
        </w:rPr>
        <w:t>NOTA ACLARATORIA</w:t>
      </w:r>
      <w:r w:rsidR="00953041" w:rsidRPr="00953041">
        <w:rPr>
          <w:b/>
        </w:rPr>
        <w:t xml:space="preserve"> </w:t>
      </w:r>
      <w:r>
        <w:rPr>
          <w:b/>
        </w:rPr>
        <w:t>EN</w:t>
      </w:r>
      <w:r w:rsidR="00953041" w:rsidRPr="00953041">
        <w:rPr>
          <w:b/>
        </w:rPr>
        <w:t xml:space="preserve"> ACTA DE JUNTA DE ACLARACIONES </w:t>
      </w:r>
    </w:p>
    <w:p w:rsidR="00953041" w:rsidRDefault="00953041" w:rsidP="00953041">
      <w:pPr>
        <w:jc w:val="center"/>
      </w:pPr>
    </w:p>
    <w:p w:rsidR="00953041" w:rsidRDefault="00953041" w:rsidP="00953041">
      <w:pPr>
        <w:jc w:val="both"/>
        <w:rPr>
          <w:rFonts w:ascii="Montserrat" w:hAnsi="Montserrat" w:cs="Tahoma"/>
          <w:b/>
          <w:sz w:val="18"/>
          <w:szCs w:val="16"/>
          <w:lang w:val="es-ES_tradnl"/>
        </w:rPr>
      </w:pPr>
      <w:r w:rsidRPr="009C603A">
        <w:rPr>
          <w:rFonts w:ascii="Montserrat" w:hAnsi="Montserrat" w:cs="Tahoma"/>
          <w:sz w:val="18"/>
          <w:szCs w:val="16"/>
          <w:lang w:val="es-ES_tradnl"/>
        </w:rPr>
        <w:t xml:space="preserve">LICITACIÓN PÚBLICA </w:t>
      </w:r>
      <w:r w:rsidRPr="009C603A">
        <w:rPr>
          <w:rFonts w:ascii="Montserrat" w:hAnsi="Montserrat" w:cs="Tahoma"/>
          <w:b/>
          <w:sz w:val="18"/>
          <w:szCs w:val="16"/>
          <w:lang w:val="es-ES_tradnl"/>
        </w:rPr>
        <w:t>No. LPO-000000016-0</w:t>
      </w:r>
      <w:r>
        <w:rPr>
          <w:rFonts w:ascii="Montserrat" w:hAnsi="Montserrat" w:cs="Tahoma"/>
          <w:b/>
          <w:sz w:val="18"/>
          <w:szCs w:val="16"/>
          <w:lang w:val="es-ES_tradnl"/>
        </w:rPr>
        <w:t>48</w:t>
      </w:r>
      <w:r w:rsidRPr="009C603A">
        <w:rPr>
          <w:rFonts w:ascii="Montserrat" w:hAnsi="Montserrat" w:cs="Tahoma"/>
          <w:b/>
          <w:sz w:val="18"/>
          <w:szCs w:val="16"/>
          <w:lang w:val="es-ES_tradnl"/>
        </w:rPr>
        <w:t>-2024</w:t>
      </w:r>
      <w:r w:rsidRPr="009C603A">
        <w:rPr>
          <w:rFonts w:ascii="Montserrat" w:hAnsi="Montserrat" w:cs="Tahoma"/>
          <w:sz w:val="18"/>
          <w:szCs w:val="16"/>
          <w:lang w:val="es-ES_tradnl"/>
        </w:rPr>
        <w:t xml:space="preserve">, DEL CONTRATO </w:t>
      </w:r>
      <w:r>
        <w:rPr>
          <w:rFonts w:ascii="Montserrat" w:hAnsi="Montserrat" w:cs="Tahoma"/>
          <w:sz w:val="18"/>
          <w:szCs w:val="16"/>
          <w:lang w:val="es-ES_tradnl"/>
        </w:rPr>
        <w:t xml:space="preserve">No. </w:t>
      </w:r>
      <w:r w:rsidRPr="009C603A">
        <w:rPr>
          <w:rFonts w:ascii="Montserrat" w:hAnsi="Montserrat" w:cs="Tahoma"/>
          <w:b/>
          <w:sz w:val="18"/>
          <w:szCs w:val="16"/>
          <w:lang w:val="es-ES_tradnl"/>
        </w:rPr>
        <w:t>DGOPYAH/LP/</w:t>
      </w:r>
      <w:r>
        <w:rPr>
          <w:rFonts w:ascii="Montserrat" w:hAnsi="Montserrat" w:cs="Tahoma"/>
          <w:b/>
          <w:sz w:val="18"/>
          <w:szCs w:val="16"/>
          <w:lang w:val="es-ES_tradnl"/>
        </w:rPr>
        <w:t>SJC</w:t>
      </w:r>
      <w:r w:rsidRPr="009C603A">
        <w:rPr>
          <w:rFonts w:ascii="Montserrat" w:hAnsi="Montserrat" w:cs="Tahoma"/>
          <w:b/>
          <w:sz w:val="18"/>
          <w:szCs w:val="16"/>
          <w:lang w:val="es-ES_tradnl"/>
        </w:rPr>
        <w:t>/</w:t>
      </w:r>
      <w:r>
        <w:rPr>
          <w:rFonts w:ascii="Montserrat" w:hAnsi="Montserrat" w:cs="Tahoma"/>
          <w:b/>
          <w:sz w:val="18"/>
          <w:szCs w:val="16"/>
          <w:lang w:val="es-ES_tradnl"/>
        </w:rPr>
        <w:t>OC</w:t>
      </w:r>
      <w:r w:rsidRPr="009C603A">
        <w:rPr>
          <w:rFonts w:ascii="Montserrat" w:hAnsi="Montserrat" w:cs="Tahoma"/>
          <w:b/>
          <w:sz w:val="18"/>
          <w:szCs w:val="16"/>
          <w:lang w:val="es-ES_tradnl"/>
        </w:rPr>
        <w:t>/R33-0</w:t>
      </w:r>
      <w:r>
        <w:rPr>
          <w:rFonts w:ascii="Montserrat" w:hAnsi="Montserrat" w:cs="Tahoma"/>
          <w:b/>
          <w:sz w:val="18"/>
          <w:szCs w:val="16"/>
          <w:lang w:val="es-ES_tradnl"/>
        </w:rPr>
        <w:t>60</w:t>
      </w:r>
      <w:r w:rsidRPr="009C603A">
        <w:rPr>
          <w:rFonts w:ascii="Montserrat" w:hAnsi="Montserrat" w:cs="Tahoma"/>
          <w:b/>
          <w:sz w:val="18"/>
          <w:szCs w:val="16"/>
          <w:lang w:val="es-ES_tradnl"/>
        </w:rPr>
        <w:t>-24</w:t>
      </w:r>
      <w:r w:rsidRPr="009C603A">
        <w:rPr>
          <w:rFonts w:ascii="Montserrat" w:hAnsi="Montserrat" w:cs="Tahoma"/>
          <w:sz w:val="18"/>
          <w:szCs w:val="16"/>
          <w:lang w:val="es-ES_tradnl"/>
        </w:rPr>
        <w:t xml:space="preserve">, PARA LA CONTRATACIÓN DE LA OBRA PÚBLICA: </w:t>
      </w:r>
      <w:r w:rsidRPr="008328BD">
        <w:rPr>
          <w:rFonts w:ascii="Montserrat" w:hAnsi="Montserrat" w:cs="Tahoma"/>
          <w:b/>
          <w:sz w:val="18"/>
          <w:szCs w:val="16"/>
          <w:lang w:val="es-ES_tradnl"/>
        </w:rPr>
        <w:t>CONSTRUCCIÓN DE RED DE DRENAJE SANITARIO EN LA COLONIA AMPLIACIÓN VISTA HERMOSA EN SAN JOSÉ DEL CABO, MUNICIPIO DE LOS CABOS, B.C.S.</w:t>
      </w:r>
    </w:p>
    <w:p w:rsidR="00953041" w:rsidRDefault="00953041" w:rsidP="00953041">
      <w:pPr>
        <w:jc w:val="both"/>
        <w:rPr>
          <w:rFonts w:ascii="Montserrat" w:hAnsi="Montserrat" w:cs="Tahoma"/>
          <w:b/>
          <w:sz w:val="18"/>
          <w:szCs w:val="16"/>
          <w:lang w:val="es-ES_tradnl"/>
        </w:rPr>
      </w:pPr>
    </w:p>
    <w:p w:rsidR="00953041" w:rsidRDefault="00953041" w:rsidP="00953041">
      <w:r>
        <w:t>DICE:</w:t>
      </w:r>
    </w:p>
    <w:p w:rsidR="009B54DD" w:rsidRDefault="009B54DD" w:rsidP="009B54DD">
      <w:pPr>
        <w:jc w:val="both"/>
      </w:pPr>
      <w:r w:rsidRPr="00030C00">
        <w:rPr>
          <w:rFonts w:ascii="Montserrat" w:eastAsia="Arial Unicode MS" w:hAnsi="Montserrat" w:cs="Arial"/>
          <w:bCs/>
          <w:sz w:val="20"/>
          <w:szCs w:val="20"/>
          <w:lang w:eastAsia="es-ES"/>
        </w:rPr>
        <w:t xml:space="preserve">Se </w:t>
      </w:r>
      <w:r>
        <w:rPr>
          <w:rFonts w:ascii="Montserrat" w:eastAsia="Arial Unicode MS" w:hAnsi="Montserrat" w:cs="Arial"/>
          <w:bCs/>
          <w:sz w:val="20"/>
          <w:szCs w:val="20"/>
          <w:lang w:eastAsia="es-ES"/>
        </w:rPr>
        <w:t>les recuerda</w:t>
      </w:r>
      <w:r w:rsidRPr="00030C00">
        <w:rPr>
          <w:rFonts w:ascii="Montserrat" w:eastAsia="Arial Unicode MS" w:hAnsi="Montserrat" w:cs="Arial"/>
          <w:bCs/>
          <w:sz w:val="20"/>
          <w:szCs w:val="20"/>
          <w:lang w:eastAsia="es-ES"/>
        </w:rPr>
        <w:t xml:space="preserve"> a los asistentes que el acto de presentación de proposiciones y apertura técnica-económica se efectuará el día </w:t>
      </w:r>
      <w:r>
        <w:rPr>
          <w:rFonts w:ascii="Montserrat" w:eastAsia="Arial Unicode MS" w:hAnsi="Montserrat" w:cs="Arial"/>
          <w:b/>
          <w:bCs/>
          <w:sz w:val="20"/>
          <w:szCs w:val="20"/>
          <w:lang w:eastAsia="es-ES"/>
        </w:rPr>
        <w:t>05</w:t>
      </w:r>
      <w:r w:rsidRPr="00030C00">
        <w:rPr>
          <w:rFonts w:ascii="Montserrat" w:eastAsia="Arial Unicode MS" w:hAnsi="Montserrat" w:cs="Arial"/>
          <w:bCs/>
          <w:sz w:val="20"/>
          <w:szCs w:val="20"/>
          <w:lang w:eastAsia="es-ES"/>
        </w:rPr>
        <w:t xml:space="preserve"> de </w:t>
      </w:r>
      <w:r>
        <w:rPr>
          <w:rFonts w:ascii="Montserrat" w:eastAsia="Arial Unicode MS" w:hAnsi="Montserrat" w:cs="Arial"/>
          <w:b/>
          <w:bCs/>
          <w:sz w:val="20"/>
          <w:szCs w:val="20"/>
          <w:lang w:eastAsia="es-ES"/>
        </w:rPr>
        <w:t>julio</w:t>
      </w:r>
      <w:r w:rsidRPr="00030C00">
        <w:rPr>
          <w:rFonts w:ascii="Montserrat" w:eastAsia="Arial Unicode MS" w:hAnsi="Montserrat" w:cs="Arial"/>
          <w:bCs/>
          <w:sz w:val="20"/>
          <w:szCs w:val="20"/>
          <w:lang w:eastAsia="es-ES"/>
        </w:rPr>
        <w:t xml:space="preserve"> de </w:t>
      </w:r>
      <w:r w:rsidRPr="00030C00">
        <w:rPr>
          <w:rFonts w:ascii="Montserrat" w:eastAsia="Arial Unicode MS" w:hAnsi="Montserrat" w:cs="Arial"/>
          <w:b/>
          <w:bCs/>
          <w:sz w:val="20"/>
          <w:szCs w:val="20"/>
          <w:lang w:eastAsia="es-ES"/>
        </w:rPr>
        <w:t>202</w:t>
      </w:r>
      <w:r>
        <w:rPr>
          <w:rFonts w:ascii="Montserrat" w:eastAsia="Arial Unicode MS" w:hAnsi="Montserrat" w:cs="Arial"/>
          <w:b/>
          <w:bCs/>
          <w:sz w:val="20"/>
          <w:szCs w:val="20"/>
          <w:lang w:eastAsia="es-ES"/>
        </w:rPr>
        <w:t>4</w:t>
      </w:r>
      <w:r w:rsidRPr="00030C00">
        <w:rPr>
          <w:rFonts w:ascii="Montserrat" w:eastAsia="Arial Unicode MS" w:hAnsi="Montserrat" w:cs="Arial"/>
          <w:bCs/>
          <w:sz w:val="20"/>
          <w:szCs w:val="20"/>
          <w:lang w:eastAsia="es-ES"/>
        </w:rPr>
        <w:t xml:space="preserve"> a las </w:t>
      </w:r>
      <w:r>
        <w:rPr>
          <w:rFonts w:ascii="Montserrat" w:eastAsia="Arial Unicode MS" w:hAnsi="Montserrat" w:cs="Arial"/>
          <w:b/>
          <w:bCs/>
          <w:sz w:val="20"/>
          <w:szCs w:val="20"/>
          <w:lang w:eastAsia="es-ES"/>
        </w:rPr>
        <w:t>10</w:t>
      </w:r>
      <w:r w:rsidRPr="00C108A3">
        <w:rPr>
          <w:rFonts w:ascii="Montserrat" w:eastAsia="Arial Unicode MS" w:hAnsi="Montserrat" w:cs="Arial"/>
          <w:b/>
          <w:bCs/>
          <w:sz w:val="20"/>
          <w:szCs w:val="20"/>
          <w:lang w:eastAsia="es-ES"/>
        </w:rPr>
        <w:t>:</w:t>
      </w:r>
      <w:r>
        <w:rPr>
          <w:rFonts w:ascii="Montserrat" w:eastAsia="Arial Unicode MS" w:hAnsi="Montserrat" w:cs="Arial"/>
          <w:b/>
          <w:bCs/>
          <w:sz w:val="20"/>
          <w:szCs w:val="20"/>
          <w:lang w:eastAsia="es-ES"/>
        </w:rPr>
        <w:t>00</w:t>
      </w:r>
      <w:r w:rsidRPr="00030C00">
        <w:rPr>
          <w:rFonts w:ascii="Montserrat" w:eastAsia="Arial Unicode MS" w:hAnsi="Montserrat" w:cs="Arial"/>
          <w:b/>
          <w:bCs/>
          <w:sz w:val="20"/>
          <w:szCs w:val="20"/>
          <w:lang w:eastAsia="es-ES"/>
        </w:rPr>
        <w:t>hrs</w:t>
      </w:r>
      <w:r w:rsidRPr="00030C00">
        <w:rPr>
          <w:rFonts w:ascii="Montserrat" w:eastAsia="Arial Unicode MS" w:hAnsi="Montserrat" w:cs="Arial"/>
          <w:bCs/>
          <w:sz w:val="20"/>
          <w:szCs w:val="20"/>
          <w:lang w:eastAsia="es-ES"/>
        </w:rPr>
        <w:t xml:space="preserve"> en: Sala de Juntas de La Dirección General de Obras Públicas y Asentamientos Humanos, ubicada en: Carretera </w:t>
      </w:r>
      <w:r w:rsidR="00195BFA" w:rsidRPr="00030C00">
        <w:rPr>
          <w:rFonts w:ascii="Montserrat" w:eastAsia="Arial Unicode MS" w:hAnsi="Montserrat" w:cs="Arial"/>
          <w:bCs/>
          <w:sz w:val="20"/>
          <w:szCs w:val="20"/>
          <w:lang w:eastAsia="es-ES"/>
        </w:rPr>
        <w:t>Transpeninsular</w:t>
      </w:r>
      <w:r w:rsidRPr="00030C00">
        <w:rPr>
          <w:rFonts w:ascii="Montserrat" w:eastAsia="Arial Unicode MS" w:hAnsi="Montserrat" w:cs="Arial"/>
          <w:bCs/>
          <w:sz w:val="20"/>
          <w:szCs w:val="20"/>
          <w:lang w:eastAsia="es-ES"/>
        </w:rPr>
        <w:t xml:space="preserve"> Km. 31.5, Av. 5 de mayo, Colonia 8 de octubre, Edificio </w:t>
      </w:r>
      <w:proofErr w:type="spellStart"/>
      <w:r w:rsidRPr="00030C00">
        <w:rPr>
          <w:rFonts w:ascii="Montserrat" w:eastAsia="Arial Unicode MS" w:hAnsi="Montserrat" w:cs="Arial"/>
          <w:bCs/>
          <w:sz w:val="20"/>
          <w:szCs w:val="20"/>
          <w:lang w:eastAsia="es-ES"/>
        </w:rPr>
        <w:t>Pedrín</w:t>
      </w:r>
      <w:proofErr w:type="spellEnd"/>
      <w:r w:rsidRPr="00030C00">
        <w:rPr>
          <w:rFonts w:ascii="Montserrat" w:eastAsia="Arial Unicode MS" w:hAnsi="Montserrat" w:cs="Arial"/>
          <w:bCs/>
          <w:sz w:val="20"/>
          <w:szCs w:val="20"/>
          <w:lang w:eastAsia="es-ES"/>
        </w:rPr>
        <w:t xml:space="preserve"> </w:t>
      </w:r>
      <w:r>
        <w:rPr>
          <w:rFonts w:ascii="Montserrat" w:eastAsia="Arial Unicode MS" w:hAnsi="Montserrat" w:cs="Arial"/>
          <w:bCs/>
          <w:sz w:val="20"/>
          <w:szCs w:val="20"/>
          <w:lang w:eastAsia="es-ES"/>
        </w:rPr>
        <w:t>Segundo</w:t>
      </w:r>
      <w:r w:rsidRPr="00030C00">
        <w:rPr>
          <w:rFonts w:ascii="Montserrat" w:eastAsia="Arial Unicode MS" w:hAnsi="Montserrat" w:cs="Arial"/>
          <w:bCs/>
          <w:sz w:val="20"/>
          <w:szCs w:val="20"/>
          <w:lang w:eastAsia="es-ES"/>
        </w:rPr>
        <w:t xml:space="preserve"> Piso, San José del Cabo, Municipio de Los Cabos, Baja California Sur.</w:t>
      </w:r>
    </w:p>
    <w:p w:rsidR="00953041" w:rsidRDefault="00953041"/>
    <w:p w:rsidR="00953041" w:rsidRDefault="00953041">
      <w:pPr>
        <w:rPr>
          <w:b/>
        </w:rPr>
      </w:pPr>
      <w:r w:rsidRPr="00953041">
        <w:rPr>
          <w:b/>
        </w:rPr>
        <w:t>DEBE DECIR:</w:t>
      </w:r>
    </w:p>
    <w:p w:rsidR="009B54DD" w:rsidRPr="00953041" w:rsidRDefault="009B54DD" w:rsidP="009B54DD">
      <w:pPr>
        <w:jc w:val="both"/>
        <w:rPr>
          <w:b/>
        </w:rPr>
      </w:pPr>
      <w:r w:rsidRPr="00030C00">
        <w:rPr>
          <w:rFonts w:ascii="Montserrat" w:eastAsia="Arial Unicode MS" w:hAnsi="Montserrat" w:cs="Arial"/>
          <w:bCs/>
          <w:sz w:val="20"/>
          <w:szCs w:val="20"/>
          <w:lang w:eastAsia="es-ES"/>
        </w:rPr>
        <w:t xml:space="preserve">Se </w:t>
      </w:r>
      <w:r>
        <w:rPr>
          <w:rFonts w:ascii="Montserrat" w:eastAsia="Arial Unicode MS" w:hAnsi="Montserrat" w:cs="Arial"/>
          <w:bCs/>
          <w:sz w:val="20"/>
          <w:szCs w:val="20"/>
          <w:lang w:eastAsia="es-ES"/>
        </w:rPr>
        <w:t>les recuerda</w:t>
      </w:r>
      <w:r w:rsidRPr="00030C00">
        <w:rPr>
          <w:rFonts w:ascii="Montserrat" w:eastAsia="Arial Unicode MS" w:hAnsi="Montserrat" w:cs="Arial"/>
          <w:bCs/>
          <w:sz w:val="20"/>
          <w:szCs w:val="20"/>
          <w:lang w:eastAsia="es-ES"/>
        </w:rPr>
        <w:t xml:space="preserve"> a los asistentes que el acto de presentación de proposiciones y apertura técnica-económica se efectuará el día </w:t>
      </w:r>
      <w:r w:rsidRPr="00195BFA">
        <w:rPr>
          <w:rFonts w:ascii="Montserrat" w:eastAsia="Arial Unicode MS" w:hAnsi="Montserrat" w:cs="Arial"/>
          <w:b/>
          <w:bCs/>
          <w:sz w:val="20"/>
          <w:szCs w:val="20"/>
          <w:u w:val="single"/>
          <w:bdr w:val="single" w:sz="4" w:space="0" w:color="auto"/>
          <w:lang w:eastAsia="es-ES"/>
        </w:rPr>
        <w:t>05</w:t>
      </w:r>
      <w:r w:rsidRPr="00195BFA">
        <w:rPr>
          <w:rFonts w:ascii="Montserrat" w:eastAsia="Arial Unicode MS" w:hAnsi="Montserrat" w:cs="Arial"/>
          <w:bCs/>
          <w:sz w:val="20"/>
          <w:szCs w:val="20"/>
          <w:u w:val="single"/>
          <w:bdr w:val="single" w:sz="4" w:space="0" w:color="auto"/>
          <w:lang w:eastAsia="es-ES"/>
        </w:rPr>
        <w:t xml:space="preserve"> de </w:t>
      </w:r>
      <w:r w:rsidRPr="00195BFA">
        <w:rPr>
          <w:rFonts w:ascii="Montserrat" w:eastAsia="Arial Unicode MS" w:hAnsi="Montserrat" w:cs="Arial"/>
          <w:b/>
          <w:bCs/>
          <w:sz w:val="20"/>
          <w:szCs w:val="20"/>
          <w:u w:val="single"/>
          <w:bdr w:val="single" w:sz="4" w:space="0" w:color="auto"/>
          <w:lang w:eastAsia="es-ES"/>
        </w:rPr>
        <w:t>agosto</w:t>
      </w:r>
      <w:r w:rsidRPr="00195BFA">
        <w:rPr>
          <w:rFonts w:ascii="Montserrat" w:eastAsia="Arial Unicode MS" w:hAnsi="Montserrat" w:cs="Arial"/>
          <w:bCs/>
          <w:sz w:val="20"/>
          <w:szCs w:val="20"/>
          <w:u w:val="single"/>
          <w:bdr w:val="single" w:sz="4" w:space="0" w:color="auto"/>
          <w:lang w:eastAsia="es-ES"/>
        </w:rPr>
        <w:t xml:space="preserve"> de </w:t>
      </w:r>
      <w:r w:rsidRPr="00195BFA">
        <w:rPr>
          <w:rFonts w:ascii="Montserrat" w:eastAsia="Arial Unicode MS" w:hAnsi="Montserrat" w:cs="Arial"/>
          <w:b/>
          <w:bCs/>
          <w:sz w:val="20"/>
          <w:szCs w:val="20"/>
          <w:u w:val="single"/>
          <w:bdr w:val="single" w:sz="4" w:space="0" w:color="auto"/>
          <w:lang w:eastAsia="es-ES"/>
        </w:rPr>
        <w:t>2024</w:t>
      </w:r>
      <w:r w:rsidRPr="00195BFA">
        <w:rPr>
          <w:rFonts w:ascii="Montserrat" w:eastAsia="Arial Unicode MS" w:hAnsi="Montserrat" w:cs="Arial"/>
          <w:bCs/>
          <w:sz w:val="20"/>
          <w:szCs w:val="20"/>
          <w:u w:val="single"/>
          <w:bdr w:val="single" w:sz="4" w:space="0" w:color="auto"/>
          <w:lang w:eastAsia="es-ES"/>
        </w:rPr>
        <w:t xml:space="preserve"> a las </w:t>
      </w:r>
      <w:r w:rsidRPr="00195BFA">
        <w:rPr>
          <w:rFonts w:ascii="Montserrat" w:eastAsia="Arial Unicode MS" w:hAnsi="Montserrat" w:cs="Arial"/>
          <w:b/>
          <w:bCs/>
          <w:sz w:val="20"/>
          <w:szCs w:val="20"/>
          <w:u w:val="single"/>
          <w:bdr w:val="single" w:sz="4" w:space="0" w:color="auto"/>
          <w:lang w:eastAsia="es-ES"/>
        </w:rPr>
        <w:t>10:00hrs</w:t>
      </w:r>
      <w:r w:rsidRPr="00030C00">
        <w:rPr>
          <w:rFonts w:ascii="Montserrat" w:eastAsia="Arial Unicode MS" w:hAnsi="Montserrat" w:cs="Arial"/>
          <w:bCs/>
          <w:sz w:val="20"/>
          <w:szCs w:val="20"/>
          <w:lang w:eastAsia="es-ES"/>
        </w:rPr>
        <w:t xml:space="preserve"> en: Sala de Juntas de La Dirección General de Obras Públicas y Asentamientos Humanos, ubicada en: Carretera </w:t>
      </w:r>
      <w:r w:rsidR="00195BFA" w:rsidRPr="00030C00">
        <w:rPr>
          <w:rFonts w:ascii="Montserrat" w:eastAsia="Arial Unicode MS" w:hAnsi="Montserrat" w:cs="Arial"/>
          <w:bCs/>
          <w:sz w:val="20"/>
          <w:szCs w:val="20"/>
          <w:lang w:eastAsia="es-ES"/>
        </w:rPr>
        <w:t>Transpeninsular</w:t>
      </w:r>
      <w:r w:rsidRPr="00030C00">
        <w:rPr>
          <w:rFonts w:ascii="Montserrat" w:eastAsia="Arial Unicode MS" w:hAnsi="Montserrat" w:cs="Arial"/>
          <w:bCs/>
          <w:sz w:val="20"/>
          <w:szCs w:val="20"/>
          <w:lang w:eastAsia="es-ES"/>
        </w:rPr>
        <w:t xml:space="preserve"> Km. 31.5, Av. 5 de mayo, Colonia 8 de octubre, Edificio </w:t>
      </w:r>
      <w:proofErr w:type="spellStart"/>
      <w:r w:rsidRPr="00030C00">
        <w:rPr>
          <w:rFonts w:ascii="Montserrat" w:eastAsia="Arial Unicode MS" w:hAnsi="Montserrat" w:cs="Arial"/>
          <w:bCs/>
          <w:sz w:val="20"/>
          <w:szCs w:val="20"/>
          <w:lang w:eastAsia="es-ES"/>
        </w:rPr>
        <w:t>Pedrín</w:t>
      </w:r>
      <w:proofErr w:type="spellEnd"/>
      <w:r w:rsidRPr="00030C00">
        <w:rPr>
          <w:rFonts w:ascii="Montserrat" w:eastAsia="Arial Unicode MS" w:hAnsi="Montserrat" w:cs="Arial"/>
          <w:bCs/>
          <w:sz w:val="20"/>
          <w:szCs w:val="20"/>
          <w:lang w:eastAsia="es-ES"/>
        </w:rPr>
        <w:t xml:space="preserve"> </w:t>
      </w:r>
      <w:r>
        <w:rPr>
          <w:rFonts w:ascii="Montserrat" w:eastAsia="Arial Unicode MS" w:hAnsi="Montserrat" w:cs="Arial"/>
          <w:bCs/>
          <w:sz w:val="20"/>
          <w:szCs w:val="20"/>
          <w:lang w:eastAsia="es-ES"/>
        </w:rPr>
        <w:t>Segundo</w:t>
      </w:r>
      <w:r w:rsidRPr="00030C00">
        <w:rPr>
          <w:rFonts w:ascii="Montserrat" w:eastAsia="Arial Unicode MS" w:hAnsi="Montserrat" w:cs="Arial"/>
          <w:bCs/>
          <w:sz w:val="20"/>
          <w:szCs w:val="20"/>
          <w:lang w:eastAsia="es-ES"/>
        </w:rPr>
        <w:t xml:space="preserve"> Piso, San José del Cabo, Municipio de Los Cabos, Baja California Sur.</w:t>
      </w:r>
    </w:p>
    <w:p w:rsidR="00953041" w:rsidRDefault="00953041">
      <w:bookmarkStart w:id="0" w:name="_GoBack"/>
      <w:bookmarkEnd w:id="0"/>
    </w:p>
    <w:p w:rsidR="009B54DD" w:rsidRDefault="009B54DD"/>
    <w:sectPr w:rsidR="009B54DD" w:rsidSect="001648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41"/>
    <w:rsid w:val="001648D5"/>
    <w:rsid w:val="00195BFA"/>
    <w:rsid w:val="00276B46"/>
    <w:rsid w:val="007E0783"/>
    <w:rsid w:val="00953041"/>
    <w:rsid w:val="009B54DD"/>
    <w:rsid w:val="00E0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3106"/>
  <w15:chartTrackingRefBased/>
  <w15:docId w15:val="{C6A33DE3-285F-47AB-B5CD-F0BF3F58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2024-07-31T17:18:00Z</dcterms:created>
  <dcterms:modified xsi:type="dcterms:W3CDTF">2024-08-01T22:39:00Z</dcterms:modified>
</cp:coreProperties>
</file>