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03D93" w14:textId="7C2E2A33" w:rsidR="00DC026B" w:rsidRPr="000A3367" w:rsidRDefault="00DC026B" w:rsidP="00BC487A">
      <w:pPr>
        <w:spacing w:after="0" w:line="276" w:lineRule="auto"/>
        <w:jc w:val="both"/>
        <w:rPr>
          <w:rFonts w:ascii="Verdana" w:hAnsi="Verdana"/>
          <w:b/>
          <w:sz w:val="24"/>
        </w:rPr>
      </w:pPr>
      <w:r w:rsidRPr="000A3367">
        <w:rPr>
          <w:rFonts w:ascii="Verdana" w:hAnsi="Verdana"/>
          <w:b/>
          <w:sz w:val="24"/>
        </w:rPr>
        <w:t>I.</w:t>
      </w:r>
      <w:r w:rsidRPr="000A3367">
        <w:rPr>
          <w:rFonts w:ascii="Verdana" w:hAnsi="Verdana"/>
          <w:b/>
          <w:sz w:val="24"/>
        </w:rPr>
        <w:tab/>
        <w:t>OBJETIVO</w:t>
      </w:r>
    </w:p>
    <w:p w14:paraId="1FF70440" w14:textId="77777777" w:rsidR="00DC026B" w:rsidRPr="00DC026B" w:rsidRDefault="00DC026B" w:rsidP="00BC487A">
      <w:pPr>
        <w:spacing w:after="0" w:line="276" w:lineRule="auto"/>
        <w:jc w:val="both"/>
        <w:rPr>
          <w:rFonts w:ascii="Verdana" w:hAnsi="Verdana"/>
        </w:rPr>
      </w:pPr>
    </w:p>
    <w:p w14:paraId="4741CE97" w14:textId="72EE77D7" w:rsidR="00CB0C1D" w:rsidRDefault="00D90566" w:rsidP="00BC487A">
      <w:pPr>
        <w:spacing w:after="0" w:line="276" w:lineRule="auto"/>
        <w:jc w:val="both"/>
        <w:rPr>
          <w:rFonts w:ascii="Verdana" w:hAnsi="Verdana"/>
        </w:rPr>
      </w:pPr>
      <w:r w:rsidRPr="00D90566">
        <w:rPr>
          <w:rFonts w:ascii="Verdana" w:hAnsi="Verdana"/>
        </w:rPr>
        <w:t>Elaborar el proyecto ejecutivo, con el fin de generar toda la información constructiva sobre la solución más conveniente, partiendo de las condiciones y problemáticas existentes</w:t>
      </w:r>
      <w:r>
        <w:rPr>
          <w:rFonts w:ascii="Verdana" w:hAnsi="Verdana"/>
        </w:rPr>
        <w:t>.</w:t>
      </w:r>
    </w:p>
    <w:p w14:paraId="3EA9965F" w14:textId="77777777" w:rsidR="00D90566" w:rsidRPr="00DC026B" w:rsidRDefault="00D90566" w:rsidP="00BC487A">
      <w:pPr>
        <w:spacing w:after="0" w:line="276" w:lineRule="auto"/>
        <w:jc w:val="both"/>
        <w:rPr>
          <w:rFonts w:ascii="Verdana" w:hAnsi="Verdana"/>
        </w:rPr>
      </w:pPr>
    </w:p>
    <w:p w14:paraId="429F4FCC" w14:textId="77777777" w:rsidR="00DC026B" w:rsidRPr="000A3367" w:rsidRDefault="00DC026B" w:rsidP="00BC487A">
      <w:pPr>
        <w:spacing w:after="0" w:line="276" w:lineRule="auto"/>
        <w:jc w:val="both"/>
        <w:rPr>
          <w:rFonts w:ascii="Verdana" w:hAnsi="Verdana"/>
          <w:b/>
          <w:sz w:val="24"/>
        </w:rPr>
      </w:pPr>
      <w:r w:rsidRPr="000A3367">
        <w:rPr>
          <w:rFonts w:ascii="Verdana" w:hAnsi="Verdana"/>
          <w:b/>
          <w:sz w:val="24"/>
        </w:rPr>
        <w:t>II.</w:t>
      </w:r>
      <w:r w:rsidRPr="000A3367">
        <w:rPr>
          <w:rFonts w:ascii="Verdana" w:hAnsi="Verdana"/>
          <w:b/>
          <w:sz w:val="24"/>
        </w:rPr>
        <w:tab/>
        <w:t>INTRODUCCIÓN</w:t>
      </w:r>
    </w:p>
    <w:p w14:paraId="74C50FE3" w14:textId="77777777" w:rsidR="00DC026B" w:rsidRPr="00DC026B" w:rsidRDefault="00DC026B" w:rsidP="00BC487A">
      <w:pPr>
        <w:spacing w:after="0" w:line="276" w:lineRule="auto"/>
        <w:jc w:val="both"/>
        <w:rPr>
          <w:rFonts w:ascii="Verdana" w:hAnsi="Verdana"/>
        </w:rPr>
      </w:pPr>
    </w:p>
    <w:p w14:paraId="46FF5BF2" w14:textId="77777777" w:rsidR="00DC026B" w:rsidRPr="00DC026B" w:rsidRDefault="00DC026B" w:rsidP="00BC487A">
      <w:pPr>
        <w:spacing w:after="0" w:line="276" w:lineRule="auto"/>
        <w:jc w:val="both"/>
        <w:rPr>
          <w:rFonts w:ascii="Verdana" w:hAnsi="Verdana"/>
        </w:rPr>
      </w:pPr>
      <w:r w:rsidRPr="00706130">
        <w:rPr>
          <w:rFonts w:ascii="Verdana" w:hAnsi="Verdana"/>
        </w:rPr>
        <w:t>Para la ejecución de</w:t>
      </w:r>
      <w:r w:rsidR="00706130" w:rsidRPr="00706130">
        <w:rPr>
          <w:rFonts w:ascii="Verdana" w:hAnsi="Verdana"/>
        </w:rPr>
        <w:t xml:space="preserve"> </w:t>
      </w:r>
      <w:r w:rsidRPr="00706130">
        <w:rPr>
          <w:rFonts w:ascii="Verdana" w:hAnsi="Verdana"/>
        </w:rPr>
        <w:t>l</w:t>
      </w:r>
      <w:r w:rsidR="00706130" w:rsidRPr="00706130">
        <w:rPr>
          <w:rFonts w:ascii="Verdana" w:hAnsi="Verdana"/>
        </w:rPr>
        <w:t>os</w:t>
      </w:r>
      <w:r w:rsidRPr="00706130">
        <w:rPr>
          <w:rFonts w:ascii="Verdana" w:hAnsi="Verdana"/>
        </w:rPr>
        <w:t xml:space="preserve"> Proyectos Ejecutivos, “EL PROYECTISTA” deberá apoyarse en las Normas Oficiales Mexicanas: NOM-034-SCT2-2011, Señalamiento Horizontal y Vertical de Carreteras y Vialidades Urbanas; NOM- 086-SCT2-2004, Señalamiento y Dispositivos para Protección en Zonas de Obras Viales; la Normativa para la Infraestructura del Transporte de la Secretaría de Comunicaciones y Transportes, que esté relacionada con los trabajos contratados, como son entre otras, los Libros: PRY. PROYECTO, Partes: 1. Estudios, 10. Proyectos de Señalamiento y Dispositivos de Seguridad en Calles y Carreteras, CTR. CONSTRUCCIÓN, Parte: 1. Conceptos de Obra, CMT. CARACTERÍSTICA DE LOS MATERIALES, Partes: 1. Materiales para Terracerías, 2. Materiales para Estructuras, 3. Materiales para Obras de Drenaje, 4. Materiales para Pavimentos,</w:t>
      </w:r>
      <w:r w:rsidR="00706130" w:rsidRPr="00706130">
        <w:rPr>
          <w:rFonts w:ascii="Verdana" w:hAnsi="Verdana"/>
        </w:rPr>
        <w:t xml:space="preserve"> </w:t>
      </w:r>
      <w:r w:rsidRPr="00706130">
        <w:rPr>
          <w:rFonts w:ascii="Verdana" w:hAnsi="Verdana"/>
        </w:rPr>
        <w:t>5. Materiales para Señalamiento y Dispositivos de Seguridad; las Normas de Servicios Técnicos: Libro 2.01.01 CARRETERAS. Proyecto Geométrico; Manual de Proyecto Geométrico de Carreteras, Manual de Dispositivos para el Control del Tránsito en Calles y Carreteras, así como todas aquellas que no se contrapongan con las Normas Oficiales Mexicanas y la Normativa para la Infraestructura del Transporte de la Secretaría de Comunicaciones y Transportes, teniendo prioridad las Normas Oficiales Mexicanas sobre las otras.</w:t>
      </w:r>
    </w:p>
    <w:p w14:paraId="6D959575" w14:textId="77777777" w:rsidR="00CB0C1D" w:rsidRPr="00DC026B" w:rsidRDefault="00CB0C1D" w:rsidP="00BC487A">
      <w:pPr>
        <w:spacing w:after="0" w:line="276" w:lineRule="auto"/>
        <w:jc w:val="both"/>
        <w:rPr>
          <w:rFonts w:ascii="Verdana" w:hAnsi="Verdana"/>
        </w:rPr>
      </w:pPr>
    </w:p>
    <w:p w14:paraId="1E93A8CF" w14:textId="77777777" w:rsidR="00DC026B" w:rsidRPr="000A3367" w:rsidRDefault="00DC026B" w:rsidP="00BC487A">
      <w:pPr>
        <w:spacing w:after="0" w:line="276" w:lineRule="auto"/>
        <w:jc w:val="both"/>
        <w:rPr>
          <w:rFonts w:ascii="Verdana" w:hAnsi="Verdana"/>
          <w:b/>
          <w:sz w:val="24"/>
        </w:rPr>
      </w:pPr>
      <w:r w:rsidRPr="000A3367">
        <w:rPr>
          <w:rFonts w:ascii="Verdana" w:hAnsi="Verdana"/>
          <w:b/>
          <w:sz w:val="24"/>
        </w:rPr>
        <w:t>III.</w:t>
      </w:r>
      <w:r w:rsidRPr="000A3367">
        <w:rPr>
          <w:rFonts w:ascii="Verdana" w:hAnsi="Verdana"/>
          <w:b/>
          <w:sz w:val="24"/>
        </w:rPr>
        <w:tab/>
        <w:t>MATERIAL QUE ENTREGARÁ “LA DEPENDECIA”</w:t>
      </w:r>
    </w:p>
    <w:p w14:paraId="21BFD80E" w14:textId="77777777" w:rsidR="00DC026B" w:rsidRPr="00DC026B" w:rsidRDefault="00DC026B" w:rsidP="00BC487A">
      <w:pPr>
        <w:spacing w:after="0" w:line="276" w:lineRule="auto"/>
        <w:jc w:val="both"/>
        <w:rPr>
          <w:rFonts w:ascii="Verdana" w:hAnsi="Verdana"/>
        </w:rPr>
      </w:pPr>
    </w:p>
    <w:p w14:paraId="57D0562B" w14:textId="6775AF4C" w:rsidR="00DC026B" w:rsidRPr="00DC026B" w:rsidRDefault="008732D0" w:rsidP="00BC487A">
      <w:pPr>
        <w:spacing w:after="0" w:line="276" w:lineRule="auto"/>
        <w:jc w:val="both"/>
        <w:rPr>
          <w:rFonts w:ascii="Verdana" w:hAnsi="Verdana"/>
        </w:rPr>
      </w:pPr>
      <w:r>
        <w:rPr>
          <w:rFonts w:ascii="Verdana" w:hAnsi="Verdana"/>
        </w:rPr>
        <w:t xml:space="preserve">El </w:t>
      </w:r>
      <w:r w:rsidR="008A6550" w:rsidRPr="008A6550">
        <w:rPr>
          <w:rFonts w:ascii="Verdana" w:hAnsi="Verdana"/>
        </w:rPr>
        <w:t>Fideicomiso de Obras de Infraestructura Social</w:t>
      </w:r>
      <w:r w:rsidR="00DC026B" w:rsidRPr="00DC026B">
        <w:rPr>
          <w:rFonts w:ascii="Verdana" w:hAnsi="Verdana"/>
        </w:rPr>
        <w:t>, en adelante</w:t>
      </w:r>
      <w:r w:rsidR="00DC026B">
        <w:rPr>
          <w:rFonts w:ascii="Verdana" w:hAnsi="Verdana"/>
        </w:rPr>
        <w:t xml:space="preserve"> </w:t>
      </w:r>
      <w:r w:rsidR="00DC026B" w:rsidRPr="00DC026B">
        <w:rPr>
          <w:rFonts w:ascii="Verdana" w:hAnsi="Verdana"/>
        </w:rPr>
        <w:t>“</w:t>
      </w:r>
      <w:r w:rsidR="00E2786A">
        <w:rPr>
          <w:rFonts w:ascii="Verdana" w:hAnsi="Verdana"/>
        </w:rPr>
        <w:t>EL FOIS</w:t>
      </w:r>
      <w:r w:rsidR="00DC026B" w:rsidRPr="00DC026B">
        <w:rPr>
          <w:rFonts w:ascii="Verdana" w:hAnsi="Verdana"/>
        </w:rPr>
        <w:t>” proporcionará</w:t>
      </w:r>
      <w:r w:rsidR="00DC026B">
        <w:rPr>
          <w:rFonts w:ascii="Verdana" w:hAnsi="Verdana"/>
        </w:rPr>
        <w:t xml:space="preserve"> </w:t>
      </w:r>
      <w:r w:rsidR="00DC026B" w:rsidRPr="00DC026B">
        <w:rPr>
          <w:rFonts w:ascii="Verdana" w:hAnsi="Verdana"/>
        </w:rPr>
        <w:t xml:space="preserve">la ubicación del punto de </w:t>
      </w:r>
      <w:r w:rsidR="00DC026B">
        <w:rPr>
          <w:rFonts w:ascii="Verdana" w:hAnsi="Verdana"/>
        </w:rPr>
        <w:t>estudio y diseño</w:t>
      </w:r>
      <w:r w:rsidR="00DC026B" w:rsidRPr="00DC026B">
        <w:rPr>
          <w:rFonts w:ascii="Verdana" w:hAnsi="Verdana"/>
        </w:rPr>
        <w:t>.</w:t>
      </w:r>
    </w:p>
    <w:p w14:paraId="3B449955" w14:textId="77777777" w:rsidR="00DC026B" w:rsidRDefault="00DC026B" w:rsidP="00BC487A">
      <w:pPr>
        <w:spacing w:after="0" w:line="276" w:lineRule="auto"/>
        <w:jc w:val="both"/>
        <w:rPr>
          <w:rFonts w:ascii="Verdana" w:hAnsi="Verdana"/>
        </w:rPr>
      </w:pPr>
    </w:p>
    <w:p w14:paraId="51BB1E9B" w14:textId="7AEA5E4A" w:rsidR="00BC487A" w:rsidRPr="000A3367" w:rsidRDefault="008A6550" w:rsidP="00BC487A">
      <w:pPr>
        <w:spacing w:after="0" w:line="276" w:lineRule="auto"/>
        <w:jc w:val="both"/>
        <w:rPr>
          <w:rFonts w:ascii="Verdana" w:hAnsi="Verdana"/>
          <w:b/>
          <w:sz w:val="24"/>
        </w:rPr>
      </w:pPr>
      <w:r>
        <w:rPr>
          <w:rFonts w:ascii="Verdana" w:hAnsi="Verdana"/>
          <w:b/>
          <w:sz w:val="24"/>
        </w:rPr>
        <w:t>I</w:t>
      </w:r>
      <w:r w:rsidR="00BC487A" w:rsidRPr="000A3367">
        <w:rPr>
          <w:rFonts w:ascii="Verdana" w:hAnsi="Verdana"/>
          <w:b/>
          <w:sz w:val="24"/>
        </w:rPr>
        <w:t>V.</w:t>
      </w:r>
      <w:r w:rsidR="00BC487A" w:rsidRPr="000A3367">
        <w:rPr>
          <w:rFonts w:ascii="Verdana" w:hAnsi="Verdana"/>
          <w:b/>
          <w:sz w:val="24"/>
        </w:rPr>
        <w:tab/>
        <w:t>TRABAJOS QU</w:t>
      </w:r>
      <w:r w:rsidR="000A3367">
        <w:rPr>
          <w:rFonts w:ascii="Verdana" w:hAnsi="Verdana"/>
          <w:b/>
          <w:sz w:val="24"/>
        </w:rPr>
        <w:t>E DESARROLLARÁ “</w:t>
      </w:r>
      <w:r w:rsidR="00640164">
        <w:rPr>
          <w:rFonts w:ascii="Verdana" w:hAnsi="Verdana"/>
          <w:b/>
          <w:sz w:val="24"/>
        </w:rPr>
        <w:t>EL PROYECTISTA</w:t>
      </w:r>
      <w:r w:rsidR="000A3367">
        <w:rPr>
          <w:rFonts w:ascii="Verdana" w:hAnsi="Verdana"/>
          <w:b/>
          <w:sz w:val="24"/>
        </w:rPr>
        <w:t>”</w:t>
      </w:r>
    </w:p>
    <w:p w14:paraId="1291FA27" w14:textId="77777777" w:rsidR="00BC487A" w:rsidRPr="00BC487A" w:rsidRDefault="00BC487A" w:rsidP="00BC487A">
      <w:pPr>
        <w:spacing w:after="0" w:line="276" w:lineRule="auto"/>
        <w:jc w:val="both"/>
        <w:rPr>
          <w:rFonts w:ascii="Verdana" w:hAnsi="Verdana"/>
        </w:rPr>
      </w:pPr>
    </w:p>
    <w:p w14:paraId="0536557B" w14:textId="77777777" w:rsidR="00BC487A" w:rsidRPr="00BC487A" w:rsidRDefault="00BC487A" w:rsidP="00BC487A">
      <w:pPr>
        <w:spacing w:after="0" w:line="276" w:lineRule="auto"/>
        <w:jc w:val="both"/>
        <w:rPr>
          <w:rFonts w:ascii="Verdana" w:hAnsi="Verdana"/>
          <w:b/>
        </w:rPr>
      </w:pPr>
      <w:r w:rsidRPr="00BC487A">
        <w:rPr>
          <w:rFonts w:ascii="Verdana" w:hAnsi="Verdana"/>
          <w:b/>
        </w:rPr>
        <w:t>Localización y Entorno Geográfico.</w:t>
      </w:r>
    </w:p>
    <w:p w14:paraId="107A02B7" w14:textId="77777777" w:rsidR="00BC487A" w:rsidRPr="00BC487A" w:rsidRDefault="00BC487A" w:rsidP="00BC487A">
      <w:pPr>
        <w:spacing w:after="0" w:line="276" w:lineRule="auto"/>
        <w:jc w:val="both"/>
        <w:rPr>
          <w:rFonts w:ascii="Verdana" w:hAnsi="Verdana"/>
        </w:rPr>
      </w:pPr>
    </w:p>
    <w:p w14:paraId="33C6CE58" w14:textId="77777777" w:rsidR="00BC487A" w:rsidRPr="00BC487A" w:rsidRDefault="00BC487A" w:rsidP="00BC487A">
      <w:pPr>
        <w:spacing w:after="0" w:line="276" w:lineRule="auto"/>
        <w:jc w:val="both"/>
        <w:rPr>
          <w:rFonts w:ascii="Verdana" w:hAnsi="Verdana"/>
          <w:b/>
        </w:rPr>
      </w:pPr>
      <w:r w:rsidRPr="00BC487A">
        <w:rPr>
          <w:rFonts w:ascii="Verdana" w:hAnsi="Verdana"/>
          <w:b/>
        </w:rPr>
        <w:t>Localización.</w:t>
      </w:r>
    </w:p>
    <w:p w14:paraId="6CE6D1B8" w14:textId="6D8703FF" w:rsidR="00BC487A" w:rsidRPr="00BC487A" w:rsidRDefault="00BC487A" w:rsidP="00BC487A">
      <w:pPr>
        <w:spacing w:after="0" w:line="276" w:lineRule="auto"/>
        <w:jc w:val="both"/>
        <w:rPr>
          <w:rFonts w:ascii="Verdana" w:hAnsi="Verdana"/>
        </w:rPr>
      </w:pPr>
      <w:r w:rsidRPr="00BC487A">
        <w:rPr>
          <w:rFonts w:ascii="Verdana" w:hAnsi="Verdana"/>
        </w:rPr>
        <w:t>En este punto, se indicarán todos los aspectos importantes que permitan ubicar la posición geográfica del tramo en estudio, haciendo referencia al nombre de la ca</w:t>
      </w:r>
      <w:r>
        <w:rPr>
          <w:rFonts w:ascii="Verdana" w:hAnsi="Verdana"/>
        </w:rPr>
        <w:t>lle</w:t>
      </w:r>
      <w:r w:rsidRPr="00BC487A">
        <w:rPr>
          <w:rFonts w:ascii="Verdana" w:hAnsi="Verdana"/>
        </w:rPr>
        <w:t xml:space="preserve">, tramo, kilómetros que se estudian y el origen del cadenamiento. Además, se incluirán los nombres de poblados y ciudades importantes cercanos al tramo, coordenadas geográficas y un </w:t>
      </w:r>
      <w:r w:rsidRPr="00BC487A">
        <w:rPr>
          <w:rFonts w:ascii="Verdana" w:hAnsi="Verdana"/>
        </w:rPr>
        <w:lastRenderedPageBreak/>
        <w:t xml:space="preserve">croquis de localización donde se indique lo anteriormente descrito, destacando el </w:t>
      </w:r>
      <w:r>
        <w:rPr>
          <w:rFonts w:ascii="Verdana" w:hAnsi="Verdana"/>
        </w:rPr>
        <w:t>área de</w:t>
      </w:r>
      <w:r w:rsidRPr="00BC487A">
        <w:rPr>
          <w:rFonts w:ascii="Verdana" w:hAnsi="Verdana"/>
        </w:rPr>
        <w:t xml:space="preserve"> estudio con el color que permita distinguir a primera vista su posición, incluyendo algunos otros datos que se consideren de interés</w:t>
      </w:r>
      <w:r w:rsidR="008A6550">
        <w:rPr>
          <w:rFonts w:ascii="Verdana" w:hAnsi="Verdana"/>
        </w:rPr>
        <w:t>,</w:t>
      </w:r>
      <w:r w:rsidR="008A6550" w:rsidRPr="008A6550">
        <w:t xml:space="preserve"> </w:t>
      </w:r>
      <w:r w:rsidR="008A6550" w:rsidRPr="008A6550">
        <w:rPr>
          <w:rFonts w:ascii="Verdana" w:hAnsi="Verdana"/>
        </w:rPr>
        <w:t>cuadro de construcción de la poligonal, etc.</w:t>
      </w:r>
    </w:p>
    <w:p w14:paraId="6E08722F" w14:textId="77777777" w:rsidR="00BC487A" w:rsidRPr="00BC487A" w:rsidRDefault="00BC487A" w:rsidP="00BC487A">
      <w:pPr>
        <w:spacing w:after="0" w:line="276" w:lineRule="auto"/>
        <w:jc w:val="both"/>
        <w:rPr>
          <w:rFonts w:ascii="Verdana" w:hAnsi="Verdana"/>
        </w:rPr>
      </w:pPr>
    </w:p>
    <w:p w14:paraId="5511561B" w14:textId="77777777" w:rsidR="00BC487A" w:rsidRPr="00BC487A" w:rsidRDefault="00BC487A" w:rsidP="00BC487A">
      <w:pPr>
        <w:spacing w:after="0" w:line="276" w:lineRule="auto"/>
        <w:jc w:val="both"/>
        <w:rPr>
          <w:rFonts w:ascii="Verdana" w:hAnsi="Verdana"/>
          <w:b/>
        </w:rPr>
      </w:pPr>
      <w:r w:rsidRPr="00BC487A">
        <w:rPr>
          <w:rFonts w:ascii="Verdana" w:hAnsi="Verdana"/>
          <w:b/>
        </w:rPr>
        <w:t>Entorno Geográfico.</w:t>
      </w:r>
    </w:p>
    <w:p w14:paraId="15212C58" w14:textId="38E09D20" w:rsidR="00BC487A" w:rsidRPr="00BC487A" w:rsidRDefault="00BC487A" w:rsidP="00BC487A">
      <w:pPr>
        <w:spacing w:after="0" w:line="276" w:lineRule="auto"/>
        <w:jc w:val="both"/>
        <w:rPr>
          <w:rFonts w:ascii="Verdana" w:hAnsi="Verdana"/>
        </w:rPr>
      </w:pPr>
      <w:r w:rsidRPr="00BC487A">
        <w:rPr>
          <w:rFonts w:ascii="Verdana" w:hAnsi="Verdana"/>
        </w:rPr>
        <w:t>Se basará en el análisis de la información oficial disponible, o bien, de personas físicas o morales debidamente acreditadas en materia de: cartas geográficas, mapas geológicos fotografías aéreas, documentos estadísticos e información diversa</w:t>
      </w:r>
      <w:r w:rsidR="00E75273" w:rsidRPr="00E75273">
        <w:rPr>
          <w:rFonts w:ascii="Verdana" w:hAnsi="Verdana"/>
        </w:rPr>
        <w:t>, identificar en un radio de 1km el estatus de vialidades cercanas al proyecto (terracería o pavimentadas).</w:t>
      </w:r>
    </w:p>
    <w:p w14:paraId="34AED9FA" w14:textId="77777777" w:rsidR="00BC487A" w:rsidRPr="00BC487A" w:rsidRDefault="00BC487A" w:rsidP="00BC487A">
      <w:pPr>
        <w:spacing w:after="0" w:line="276" w:lineRule="auto"/>
        <w:jc w:val="both"/>
        <w:rPr>
          <w:rFonts w:ascii="Verdana" w:hAnsi="Verdana"/>
        </w:rPr>
      </w:pPr>
    </w:p>
    <w:p w14:paraId="32ED1387" w14:textId="77777777" w:rsidR="00BC487A" w:rsidRPr="00BC487A" w:rsidRDefault="00BC487A" w:rsidP="00BC487A">
      <w:pPr>
        <w:spacing w:after="0" w:line="276" w:lineRule="auto"/>
        <w:jc w:val="both"/>
        <w:rPr>
          <w:rFonts w:ascii="Verdana" w:hAnsi="Verdana"/>
          <w:b/>
        </w:rPr>
      </w:pPr>
      <w:r w:rsidRPr="00BC487A">
        <w:rPr>
          <w:rFonts w:ascii="Verdana" w:hAnsi="Verdana"/>
          <w:b/>
        </w:rPr>
        <w:t>Topografía.</w:t>
      </w:r>
    </w:p>
    <w:p w14:paraId="4C12F55D" w14:textId="77777777" w:rsidR="00BC487A" w:rsidRPr="00BC487A" w:rsidRDefault="00BC487A" w:rsidP="00BC487A">
      <w:pPr>
        <w:spacing w:after="0" w:line="276" w:lineRule="auto"/>
        <w:jc w:val="both"/>
        <w:rPr>
          <w:rFonts w:ascii="Verdana" w:hAnsi="Verdana"/>
        </w:rPr>
      </w:pPr>
      <w:r w:rsidRPr="00BC487A">
        <w:rPr>
          <w:rFonts w:ascii="Verdana" w:hAnsi="Verdana"/>
        </w:rPr>
        <w:t>Se describirá en forma breve la morfología del terreno, clasificándola en plana, lomerío suave, lomerío fuerte y montañoso, según corresponda. También, se indicará el promedio</w:t>
      </w:r>
      <w:r>
        <w:rPr>
          <w:rFonts w:ascii="Verdana" w:hAnsi="Verdana"/>
        </w:rPr>
        <w:t xml:space="preserve"> </w:t>
      </w:r>
      <w:r w:rsidRPr="00BC487A">
        <w:rPr>
          <w:rFonts w:ascii="Verdana" w:hAnsi="Verdana"/>
        </w:rPr>
        <w:t>y las variaciones de las alturas de corte y terraplén, indicando en forma aproximada los</w:t>
      </w:r>
      <w:r>
        <w:rPr>
          <w:rFonts w:ascii="Verdana" w:hAnsi="Verdana"/>
        </w:rPr>
        <w:t xml:space="preserve"> </w:t>
      </w:r>
      <w:r w:rsidRPr="00BC487A">
        <w:rPr>
          <w:rFonts w:ascii="Verdana" w:hAnsi="Verdana"/>
        </w:rPr>
        <w:t>taludes que presentan.</w:t>
      </w:r>
    </w:p>
    <w:p w14:paraId="0E5BCA07" w14:textId="77777777" w:rsidR="00BC487A" w:rsidRPr="00BC487A" w:rsidRDefault="00BC487A" w:rsidP="00BC487A">
      <w:pPr>
        <w:spacing w:after="0" w:line="276" w:lineRule="auto"/>
        <w:jc w:val="both"/>
        <w:rPr>
          <w:rFonts w:ascii="Verdana" w:hAnsi="Verdana"/>
        </w:rPr>
      </w:pPr>
    </w:p>
    <w:p w14:paraId="72622ED4" w14:textId="77777777" w:rsidR="00BC487A" w:rsidRPr="00BC487A" w:rsidRDefault="00BC487A" w:rsidP="00BC487A">
      <w:pPr>
        <w:spacing w:after="0" w:line="276" w:lineRule="auto"/>
        <w:jc w:val="both"/>
        <w:rPr>
          <w:rFonts w:ascii="Verdana" w:hAnsi="Verdana"/>
          <w:b/>
        </w:rPr>
      </w:pPr>
      <w:r w:rsidRPr="00BC487A">
        <w:rPr>
          <w:rFonts w:ascii="Verdana" w:hAnsi="Verdana"/>
          <w:b/>
        </w:rPr>
        <w:t>Geología.</w:t>
      </w:r>
    </w:p>
    <w:p w14:paraId="3BAB7560" w14:textId="77777777" w:rsidR="00BC487A" w:rsidRPr="00BC487A" w:rsidRDefault="00BC487A" w:rsidP="00BC487A">
      <w:pPr>
        <w:spacing w:after="0" w:line="276" w:lineRule="auto"/>
        <w:jc w:val="both"/>
        <w:rPr>
          <w:rFonts w:ascii="Verdana" w:hAnsi="Verdana"/>
        </w:rPr>
      </w:pPr>
      <w:r w:rsidRPr="00BC487A">
        <w:rPr>
          <w:rFonts w:ascii="Verdana" w:hAnsi="Verdana"/>
        </w:rPr>
        <w:t>Se Incluirá una descripción de la provincia o provincias fisiográficas donde se aloja el tramo estudiado, indicando los tipos de rocas más comunes y los diferentes tipos de suelos que existan a lo largo del camino y algunas otras características que se consideren de interés, de ser posible, se adjuntará un plano con la geología predominante a lo largo del camino.</w:t>
      </w:r>
    </w:p>
    <w:p w14:paraId="3BC2AF2E" w14:textId="77777777" w:rsidR="00BC487A" w:rsidRPr="00BC487A" w:rsidRDefault="00BC487A" w:rsidP="00BC487A">
      <w:pPr>
        <w:spacing w:after="0" w:line="276" w:lineRule="auto"/>
        <w:jc w:val="both"/>
        <w:rPr>
          <w:rFonts w:ascii="Verdana" w:hAnsi="Verdana"/>
        </w:rPr>
      </w:pPr>
    </w:p>
    <w:p w14:paraId="36C7403E" w14:textId="77777777" w:rsidR="00BC487A" w:rsidRPr="00BC487A" w:rsidRDefault="00BC487A" w:rsidP="00BC487A">
      <w:pPr>
        <w:spacing w:after="0" w:line="276" w:lineRule="auto"/>
        <w:jc w:val="both"/>
        <w:rPr>
          <w:rFonts w:ascii="Verdana" w:hAnsi="Verdana"/>
          <w:b/>
        </w:rPr>
      </w:pPr>
      <w:r w:rsidRPr="00BC487A">
        <w:rPr>
          <w:rFonts w:ascii="Verdana" w:hAnsi="Verdana"/>
          <w:b/>
        </w:rPr>
        <w:t>Clima.</w:t>
      </w:r>
    </w:p>
    <w:p w14:paraId="14F85DC6" w14:textId="77777777" w:rsidR="00DC026B" w:rsidRDefault="00BC487A" w:rsidP="00BC487A">
      <w:pPr>
        <w:spacing w:after="0" w:line="276" w:lineRule="auto"/>
        <w:jc w:val="both"/>
        <w:rPr>
          <w:rFonts w:ascii="Verdana" w:hAnsi="Verdana"/>
        </w:rPr>
      </w:pPr>
      <w:r w:rsidRPr="00BC487A">
        <w:rPr>
          <w:rFonts w:ascii="Verdana" w:hAnsi="Verdana"/>
        </w:rPr>
        <w:t xml:space="preserve">Se anotarán los datos correspondientes al tipo de clima que predomine en el área de estudio, especificando </w:t>
      </w:r>
      <w:r>
        <w:rPr>
          <w:rFonts w:ascii="Verdana" w:hAnsi="Verdana"/>
        </w:rPr>
        <w:t xml:space="preserve">datos </w:t>
      </w:r>
      <w:r w:rsidRPr="00BC487A">
        <w:rPr>
          <w:rFonts w:ascii="Verdana" w:hAnsi="Verdana"/>
        </w:rPr>
        <w:t xml:space="preserve">de temperatura máxima, </w:t>
      </w:r>
      <w:r>
        <w:rPr>
          <w:rFonts w:ascii="Verdana" w:hAnsi="Verdana"/>
        </w:rPr>
        <w:t xml:space="preserve">mínima y promedio, así como </w:t>
      </w:r>
      <w:r w:rsidRPr="00BC487A">
        <w:rPr>
          <w:rFonts w:ascii="Verdana" w:hAnsi="Verdana"/>
        </w:rPr>
        <w:t>precipitación, periodo de lluvias y algunos otros datos que se consideren de interés.</w:t>
      </w:r>
    </w:p>
    <w:p w14:paraId="173220D7" w14:textId="77777777" w:rsidR="000A3367" w:rsidRDefault="000A3367" w:rsidP="00BC487A">
      <w:pPr>
        <w:spacing w:after="0" w:line="276" w:lineRule="auto"/>
        <w:jc w:val="both"/>
        <w:rPr>
          <w:rFonts w:ascii="Verdana" w:hAnsi="Verdana"/>
        </w:rPr>
      </w:pPr>
    </w:p>
    <w:p w14:paraId="3FDB4793" w14:textId="77777777" w:rsidR="000A3367" w:rsidRDefault="000A3367" w:rsidP="00BC487A">
      <w:pPr>
        <w:spacing w:after="0" w:line="276" w:lineRule="auto"/>
        <w:jc w:val="both"/>
        <w:rPr>
          <w:rFonts w:ascii="Verdana" w:hAnsi="Verdana"/>
        </w:rPr>
      </w:pPr>
    </w:p>
    <w:p w14:paraId="5A55A127" w14:textId="77777777" w:rsidR="000A3367" w:rsidRPr="000A3367" w:rsidRDefault="000A3367" w:rsidP="000A3367">
      <w:pPr>
        <w:spacing w:after="0" w:line="276" w:lineRule="auto"/>
        <w:jc w:val="both"/>
        <w:rPr>
          <w:rFonts w:ascii="Verdana" w:hAnsi="Verdana"/>
          <w:b/>
          <w:sz w:val="24"/>
        </w:rPr>
      </w:pPr>
      <w:r w:rsidRPr="000A3367">
        <w:rPr>
          <w:rFonts w:ascii="Verdana" w:hAnsi="Verdana"/>
          <w:b/>
          <w:sz w:val="24"/>
        </w:rPr>
        <w:t>VI.</w:t>
      </w:r>
      <w:r w:rsidRPr="000A3367">
        <w:rPr>
          <w:rFonts w:ascii="Verdana" w:hAnsi="Verdana"/>
          <w:b/>
          <w:sz w:val="24"/>
        </w:rPr>
        <w:tab/>
        <w:t>ESTUDIOS</w:t>
      </w:r>
    </w:p>
    <w:p w14:paraId="22142B56" w14:textId="77777777" w:rsidR="000A3367" w:rsidRPr="00DC026B" w:rsidRDefault="000A3367" w:rsidP="000A3367">
      <w:pPr>
        <w:spacing w:after="0" w:line="276" w:lineRule="auto"/>
        <w:jc w:val="both"/>
        <w:rPr>
          <w:rFonts w:ascii="Verdana" w:hAnsi="Verdana"/>
        </w:rPr>
      </w:pPr>
    </w:p>
    <w:p w14:paraId="7ACF57BB" w14:textId="77777777" w:rsidR="000A3367" w:rsidRDefault="00640164" w:rsidP="000A3367">
      <w:pPr>
        <w:spacing w:after="0" w:line="276" w:lineRule="auto"/>
        <w:jc w:val="both"/>
        <w:rPr>
          <w:rFonts w:ascii="Verdana" w:hAnsi="Verdana"/>
          <w:b/>
        </w:rPr>
      </w:pPr>
      <w:r w:rsidRPr="000A3367">
        <w:rPr>
          <w:rFonts w:ascii="Verdana" w:hAnsi="Verdana"/>
          <w:b/>
        </w:rPr>
        <w:t>ESTUDIO DE INVENTARIO</w:t>
      </w:r>
      <w:r w:rsidRPr="00BC487A">
        <w:rPr>
          <w:rFonts w:ascii="Verdana" w:hAnsi="Verdana"/>
          <w:b/>
        </w:rPr>
        <w:t>.</w:t>
      </w:r>
    </w:p>
    <w:p w14:paraId="7F65AACC" w14:textId="77777777" w:rsidR="000A3367" w:rsidRPr="000A3367" w:rsidRDefault="000A3367" w:rsidP="000A3367">
      <w:pPr>
        <w:spacing w:after="0" w:line="276" w:lineRule="auto"/>
        <w:jc w:val="both"/>
        <w:rPr>
          <w:rFonts w:ascii="Verdana" w:hAnsi="Verdana"/>
        </w:rPr>
      </w:pPr>
    </w:p>
    <w:p w14:paraId="7A565CB3" w14:textId="6953B6C4" w:rsidR="000A3367" w:rsidRPr="000A3367" w:rsidRDefault="000A3367" w:rsidP="000A3367">
      <w:pPr>
        <w:spacing w:after="0" w:line="276" w:lineRule="auto"/>
        <w:jc w:val="both"/>
        <w:rPr>
          <w:rFonts w:ascii="Verdana" w:hAnsi="Verdana"/>
        </w:rPr>
      </w:pPr>
      <w:r w:rsidRPr="000A3367">
        <w:rPr>
          <w:rFonts w:ascii="Verdana" w:hAnsi="Verdana"/>
          <w:b/>
        </w:rPr>
        <w:t>Inventario Geométrico</w:t>
      </w:r>
      <w:r w:rsidRPr="00BC487A">
        <w:rPr>
          <w:rFonts w:ascii="Verdana" w:hAnsi="Verdana"/>
          <w:b/>
        </w:rPr>
        <w:t>.</w:t>
      </w:r>
      <w:r>
        <w:rPr>
          <w:rFonts w:ascii="Verdana" w:hAnsi="Verdana"/>
          <w:b/>
        </w:rPr>
        <w:t xml:space="preserve"> </w:t>
      </w:r>
      <w:r w:rsidR="008A6550" w:rsidRPr="000A3367">
        <w:rPr>
          <w:rFonts w:ascii="Verdana" w:hAnsi="Verdana"/>
        </w:rPr>
        <w:t>Es la descripción de todos los elementos que existen en la zona de estudio, constituye generalmente el primer paso en la recopilación de datos en los estudios de tránsito.</w:t>
      </w:r>
    </w:p>
    <w:p w14:paraId="5E2F4453" w14:textId="77777777" w:rsidR="000A3367" w:rsidRPr="000A3367" w:rsidRDefault="000A3367" w:rsidP="000A3367">
      <w:pPr>
        <w:spacing w:after="0" w:line="276" w:lineRule="auto"/>
        <w:jc w:val="both"/>
        <w:rPr>
          <w:rFonts w:ascii="Verdana" w:hAnsi="Verdana"/>
        </w:rPr>
      </w:pPr>
    </w:p>
    <w:p w14:paraId="4957C1A2" w14:textId="77777777" w:rsidR="000A3367" w:rsidRPr="000A3367" w:rsidRDefault="000A3367" w:rsidP="000A3367">
      <w:pPr>
        <w:spacing w:after="0" w:line="276" w:lineRule="auto"/>
        <w:jc w:val="both"/>
        <w:rPr>
          <w:rFonts w:ascii="Verdana" w:hAnsi="Verdana"/>
        </w:rPr>
      </w:pPr>
    </w:p>
    <w:p w14:paraId="786D6FA1" w14:textId="5FA19637" w:rsidR="00640164" w:rsidRPr="00640164" w:rsidRDefault="00640164" w:rsidP="00640164">
      <w:pPr>
        <w:spacing w:after="0" w:line="276" w:lineRule="auto"/>
        <w:jc w:val="both"/>
        <w:rPr>
          <w:rFonts w:ascii="Verdana" w:hAnsi="Verdana"/>
        </w:rPr>
      </w:pPr>
      <w:r w:rsidRPr="00640164">
        <w:rPr>
          <w:rFonts w:ascii="Verdana" w:hAnsi="Verdana"/>
          <w:b/>
        </w:rPr>
        <w:lastRenderedPageBreak/>
        <w:t>Inventario de Dispositivos Para el Control de Tránsito</w:t>
      </w:r>
      <w:r w:rsidRPr="00BC487A">
        <w:rPr>
          <w:rFonts w:ascii="Verdana" w:hAnsi="Verdana"/>
          <w:b/>
        </w:rPr>
        <w:t>.</w:t>
      </w:r>
      <w:r>
        <w:rPr>
          <w:rFonts w:ascii="Verdana" w:hAnsi="Verdana"/>
          <w:b/>
        </w:rPr>
        <w:t xml:space="preserve"> </w:t>
      </w:r>
      <w:r w:rsidRPr="00640164">
        <w:rPr>
          <w:rFonts w:ascii="Verdana" w:hAnsi="Verdana"/>
        </w:rPr>
        <w:t>Este inventario permite ubicar y determinar las características y condiciones físicas de todos los dispositivos para el control del tránsito, como son: señalamiento vertical y horizontal, semáforos y dispositivos diversos</w:t>
      </w:r>
      <w:r w:rsidR="00425C58">
        <w:rPr>
          <w:rFonts w:ascii="Verdana" w:hAnsi="Verdana"/>
        </w:rPr>
        <w:t xml:space="preserve"> (topes, etc.)</w:t>
      </w:r>
      <w:r w:rsidRPr="00640164">
        <w:rPr>
          <w:rFonts w:ascii="Verdana" w:hAnsi="Verdana"/>
        </w:rPr>
        <w:t xml:space="preserve"> que se localicen</w:t>
      </w:r>
      <w:r>
        <w:rPr>
          <w:rFonts w:ascii="Verdana" w:hAnsi="Verdana"/>
        </w:rPr>
        <w:t xml:space="preserve"> cerca</w:t>
      </w:r>
      <w:r w:rsidRPr="00640164">
        <w:rPr>
          <w:rFonts w:ascii="Verdana" w:hAnsi="Verdana"/>
        </w:rPr>
        <w:t xml:space="preserve"> en el área de estudio.</w:t>
      </w:r>
    </w:p>
    <w:p w14:paraId="6B60C772" w14:textId="77777777" w:rsidR="00640164" w:rsidRDefault="00640164" w:rsidP="00640164">
      <w:pPr>
        <w:spacing w:after="0" w:line="276" w:lineRule="auto"/>
        <w:jc w:val="both"/>
        <w:rPr>
          <w:rFonts w:ascii="Verdana" w:hAnsi="Verdana"/>
        </w:rPr>
      </w:pPr>
    </w:p>
    <w:p w14:paraId="7AD04663" w14:textId="77777777" w:rsidR="00640164" w:rsidRPr="00640164" w:rsidRDefault="00640164" w:rsidP="00640164">
      <w:pPr>
        <w:spacing w:after="0" w:line="276" w:lineRule="auto"/>
        <w:jc w:val="both"/>
        <w:rPr>
          <w:rFonts w:ascii="Verdana" w:hAnsi="Verdana"/>
          <w:b/>
        </w:rPr>
      </w:pPr>
      <w:r w:rsidRPr="00640164">
        <w:rPr>
          <w:rFonts w:ascii="Verdana" w:hAnsi="Verdana"/>
          <w:b/>
        </w:rPr>
        <w:t>ESTUDIO TOPOGRÁFICO (PLANIMETRÍA Y ALTIMETRÍA).</w:t>
      </w:r>
    </w:p>
    <w:p w14:paraId="34353300" w14:textId="4CEBF729" w:rsidR="00D90566" w:rsidRDefault="00640164" w:rsidP="00640164">
      <w:pPr>
        <w:spacing w:after="0" w:line="276" w:lineRule="auto"/>
        <w:jc w:val="both"/>
        <w:rPr>
          <w:rFonts w:ascii="Verdana" w:hAnsi="Verdana"/>
        </w:rPr>
      </w:pPr>
      <w:r w:rsidRPr="00640164">
        <w:rPr>
          <w:rFonts w:ascii="Verdana" w:hAnsi="Verdana"/>
        </w:rPr>
        <w:t>Con este estudio se realiza el levantamiento de los datos de campo, que definen las condiciones físicas y geométricas del tramo en estudio, para plasmarlos en los planos de planta, secciones, perfil y curvas de nivel.</w:t>
      </w:r>
    </w:p>
    <w:p w14:paraId="1375B4CB" w14:textId="77777777" w:rsidR="00D90566" w:rsidRDefault="00D90566" w:rsidP="00640164">
      <w:pPr>
        <w:spacing w:after="0" w:line="276" w:lineRule="auto"/>
        <w:jc w:val="both"/>
        <w:rPr>
          <w:rFonts w:ascii="Verdana" w:hAnsi="Verdana"/>
        </w:rPr>
      </w:pPr>
    </w:p>
    <w:p w14:paraId="4CAF2925" w14:textId="77777777" w:rsidR="00D90566" w:rsidRPr="008A6550" w:rsidRDefault="00D90566" w:rsidP="00D90566">
      <w:pPr>
        <w:spacing w:after="0" w:line="276" w:lineRule="auto"/>
        <w:jc w:val="both"/>
        <w:rPr>
          <w:rFonts w:ascii="Verdana" w:hAnsi="Verdana"/>
          <w:b/>
          <w:bCs/>
        </w:rPr>
      </w:pPr>
      <w:r w:rsidRPr="00D90566">
        <w:rPr>
          <w:rFonts w:ascii="Verdana" w:hAnsi="Verdana"/>
        </w:rPr>
        <w:t>El conocimiento de la situación física de la zona en estudio permite ubicar los obstáculos y dificultades que se presentan en las diferentes alternativas que se elijan y adaptarlas lo más posible a las condiciones del lugar para mejorar la movilidad urbana. El Proyectista deberá obtener los niveles físicos del interior de las viviendas ubicadas frente a la vialidad que será objeto de la pavimentación y definir el nivel de la rasante actual y de la superficie de concreto que tendrá la calle cuando ya esté terminada, analizando a detalle cada uno de los accesos a las viviendas tanto peatonales como vehiculares a las cocheras. Insisto en que esto debe ir en el estudio topográfico puesto que se está refiriendo a niveles no a medidas.</w:t>
      </w:r>
      <w:r w:rsidRPr="008A6550">
        <w:rPr>
          <w:rFonts w:ascii="Verdana" w:hAnsi="Verdana"/>
        </w:rPr>
        <w:t xml:space="preserve"> </w:t>
      </w:r>
    </w:p>
    <w:p w14:paraId="7DE8317A" w14:textId="77777777" w:rsidR="00640164" w:rsidRPr="00640164" w:rsidRDefault="00640164" w:rsidP="00640164">
      <w:pPr>
        <w:spacing w:after="0" w:line="276" w:lineRule="auto"/>
        <w:jc w:val="both"/>
        <w:rPr>
          <w:rFonts w:ascii="Verdana" w:hAnsi="Verdana"/>
        </w:rPr>
      </w:pPr>
    </w:p>
    <w:p w14:paraId="4FBF08A3" w14:textId="1416D0F7" w:rsidR="00640164" w:rsidRPr="00640164" w:rsidRDefault="00425C58" w:rsidP="00640164">
      <w:pPr>
        <w:spacing w:after="0" w:line="276" w:lineRule="auto"/>
        <w:jc w:val="both"/>
        <w:rPr>
          <w:rFonts w:ascii="Verdana" w:hAnsi="Verdana"/>
          <w:b/>
        </w:rPr>
      </w:pPr>
      <w:r w:rsidRPr="00640164">
        <w:rPr>
          <w:rFonts w:ascii="Verdana" w:hAnsi="Verdana"/>
          <w:b/>
        </w:rPr>
        <w:t>Levantamiento topográfico</w:t>
      </w:r>
    </w:p>
    <w:p w14:paraId="1EDDB431" w14:textId="77777777" w:rsidR="00640164" w:rsidRPr="00640164" w:rsidRDefault="00640164" w:rsidP="00640164">
      <w:pPr>
        <w:spacing w:after="0" w:line="276" w:lineRule="auto"/>
        <w:jc w:val="both"/>
        <w:rPr>
          <w:rFonts w:ascii="Verdana" w:hAnsi="Verdana"/>
        </w:rPr>
      </w:pPr>
      <w:r w:rsidRPr="00640164">
        <w:rPr>
          <w:rFonts w:ascii="Verdana" w:hAnsi="Verdana"/>
        </w:rPr>
        <w:t>Todos los estudios topográficos, se deberán realizar conforme a la normativa para la infraestructura del transporte de la norma N-PRY-CAR-1-01-001/07 a la N-PRY- CAR-1-01-006/07 “Estudios topográficos”</w:t>
      </w:r>
      <w:r>
        <w:rPr>
          <w:rFonts w:ascii="Verdana" w:hAnsi="Verdana"/>
        </w:rPr>
        <w:t>.</w:t>
      </w:r>
    </w:p>
    <w:p w14:paraId="3A5670C7" w14:textId="77777777" w:rsidR="00640164" w:rsidRPr="00640164" w:rsidRDefault="00640164" w:rsidP="00640164">
      <w:pPr>
        <w:spacing w:after="0" w:line="276" w:lineRule="auto"/>
        <w:jc w:val="both"/>
        <w:rPr>
          <w:rFonts w:ascii="Verdana" w:hAnsi="Verdana"/>
        </w:rPr>
      </w:pPr>
      <w:r w:rsidRPr="00640164">
        <w:rPr>
          <w:rFonts w:ascii="Verdana" w:hAnsi="Verdana"/>
        </w:rPr>
        <w:t>Para realizar el levantamiento se usará distanciómetro con precisión mínima de</w:t>
      </w:r>
      <w:r>
        <w:rPr>
          <w:rFonts w:ascii="Verdana" w:hAnsi="Verdana"/>
        </w:rPr>
        <w:t xml:space="preserve"> </w:t>
      </w:r>
      <w:r w:rsidRPr="00640164">
        <w:rPr>
          <w:rFonts w:ascii="Verdana" w:hAnsi="Verdana"/>
        </w:rPr>
        <w:t>P.P.M. 2+3</w:t>
      </w:r>
      <w:r>
        <w:rPr>
          <w:rFonts w:ascii="Verdana" w:hAnsi="Verdana"/>
        </w:rPr>
        <w:t xml:space="preserve"> </w:t>
      </w:r>
      <w:r w:rsidRPr="00640164">
        <w:rPr>
          <w:rFonts w:ascii="Verdana" w:hAnsi="Verdana"/>
        </w:rPr>
        <w:t>ó Estación Total con aproximación al segundo y P.P.M. 2+3.</w:t>
      </w:r>
    </w:p>
    <w:p w14:paraId="213145E1" w14:textId="77777777" w:rsidR="00640164" w:rsidRPr="00640164" w:rsidRDefault="00640164" w:rsidP="00640164">
      <w:pPr>
        <w:spacing w:after="0" w:line="276" w:lineRule="auto"/>
        <w:jc w:val="both"/>
        <w:rPr>
          <w:rFonts w:ascii="Verdana" w:hAnsi="Verdana"/>
        </w:rPr>
      </w:pPr>
    </w:p>
    <w:p w14:paraId="7A529C6E" w14:textId="2DF57A64" w:rsidR="00640164" w:rsidRPr="00640164" w:rsidRDefault="00640164" w:rsidP="00640164">
      <w:pPr>
        <w:spacing w:after="0" w:line="276" w:lineRule="auto"/>
        <w:jc w:val="both"/>
        <w:rPr>
          <w:rFonts w:ascii="Verdana" w:hAnsi="Verdana"/>
        </w:rPr>
      </w:pPr>
      <w:r w:rsidRPr="00640164">
        <w:rPr>
          <w:rFonts w:ascii="Verdana" w:hAnsi="Verdana"/>
        </w:rPr>
        <w:t xml:space="preserve">Obtener la altimetría y la planimetría del tramo en estudio para la elaboración de los </w:t>
      </w:r>
      <w:r w:rsidR="00BA5EB5" w:rsidRPr="00640164">
        <w:rPr>
          <w:rFonts w:ascii="Verdana" w:hAnsi="Verdana"/>
        </w:rPr>
        <w:t>proyectos</w:t>
      </w:r>
      <w:r w:rsidRPr="00640164">
        <w:rPr>
          <w:rFonts w:ascii="Verdana" w:hAnsi="Verdana"/>
        </w:rPr>
        <w:t>. El levantamiento deberá apoyarse en los puntos de control terrestre.</w:t>
      </w:r>
    </w:p>
    <w:p w14:paraId="4E48240B" w14:textId="77777777" w:rsidR="00640164" w:rsidRPr="00640164" w:rsidRDefault="00640164" w:rsidP="00640164">
      <w:pPr>
        <w:spacing w:after="0" w:line="276" w:lineRule="auto"/>
        <w:jc w:val="both"/>
        <w:rPr>
          <w:rFonts w:ascii="Verdana" w:hAnsi="Verdana"/>
        </w:rPr>
      </w:pPr>
    </w:p>
    <w:p w14:paraId="409B8C0B" w14:textId="77777777" w:rsidR="00640164" w:rsidRPr="00640164" w:rsidRDefault="00640164" w:rsidP="00640164">
      <w:pPr>
        <w:spacing w:after="0" w:line="276" w:lineRule="auto"/>
        <w:jc w:val="both"/>
        <w:rPr>
          <w:rFonts w:ascii="Verdana" w:hAnsi="Verdana"/>
        </w:rPr>
      </w:pPr>
      <w:r w:rsidRPr="00640164">
        <w:rPr>
          <w:rFonts w:ascii="Verdana" w:hAnsi="Verdana"/>
        </w:rPr>
        <w:t>La planta topográfica obtenida deberá contener la representación de las construcciones aledañas, las líneas de energía eléctrica, las telegráficas y telefónicas, los ductos, las cercas y/o bardas, etc., así como todos los datos que se consideren necesarios, tales como las escalas numéricas y gráficas, la simbología, etc., para su correcta interpretación, con una longitud mínima de</w:t>
      </w:r>
      <w:r>
        <w:rPr>
          <w:rFonts w:ascii="Verdana" w:hAnsi="Verdana"/>
        </w:rPr>
        <w:t xml:space="preserve"> </w:t>
      </w:r>
      <w:r w:rsidR="00F44C45">
        <w:rPr>
          <w:rFonts w:ascii="Verdana" w:hAnsi="Verdana"/>
        </w:rPr>
        <w:t>5</w:t>
      </w:r>
      <w:r w:rsidRPr="00640164">
        <w:rPr>
          <w:rFonts w:ascii="Verdana" w:hAnsi="Verdana"/>
        </w:rPr>
        <w:t>0.00 m a</w:t>
      </w:r>
      <w:r w:rsidR="00F44C45">
        <w:rPr>
          <w:rFonts w:ascii="Verdana" w:hAnsi="Verdana"/>
        </w:rPr>
        <w:t>ntes del kilómetro inicial y 5</w:t>
      </w:r>
      <w:r w:rsidRPr="00640164">
        <w:rPr>
          <w:rFonts w:ascii="Verdana" w:hAnsi="Verdana"/>
        </w:rPr>
        <w:t>0.00 m después del kilómetro final.</w:t>
      </w:r>
    </w:p>
    <w:p w14:paraId="1A2F9945" w14:textId="5C155614" w:rsidR="00640164" w:rsidRPr="00640164" w:rsidRDefault="00640164" w:rsidP="00640164">
      <w:pPr>
        <w:spacing w:after="0" w:line="276" w:lineRule="auto"/>
        <w:jc w:val="both"/>
        <w:rPr>
          <w:rFonts w:ascii="Verdana" w:hAnsi="Verdana"/>
        </w:rPr>
      </w:pPr>
      <w:r w:rsidRPr="00640164">
        <w:rPr>
          <w:rFonts w:ascii="Verdana" w:hAnsi="Verdana"/>
        </w:rPr>
        <w:t>Se levantará toda la infraestructura, instalaciones, obra inducida y objetos en el proyecto a una distancia de 50 m a la derecha y 50 m a la izquierda del eje de la</w:t>
      </w:r>
      <w:r w:rsidR="00425C58">
        <w:rPr>
          <w:rFonts w:ascii="Verdana" w:hAnsi="Verdana"/>
        </w:rPr>
        <w:t>s</w:t>
      </w:r>
      <w:r w:rsidRPr="00640164">
        <w:rPr>
          <w:rFonts w:ascii="Verdana" w:hAnsi="Verdana"/>
        </w:rPr>
        <w:t xml:space="preserve"> ca</w:t>
      </w:r>
      <w:r w:rsidR="00F44C45">
        <w:rPr>
          <w:rFonts w:ascii="Verdana" w:hAnsi="Verdana"/>
        </w:rPr>
        <w:t>lle</w:t>
      </w:r>
      <w:r w:rsidR="00425C58">
        <w:rPr>
          <w:rFonts w:ascii="Verdana" w:hAnsi="Verdana"/>
        </w:rPr>
        <w:t>s</w:t>
      </w:r>
      <w:r w:rsidRPr="00640164">
        <w:rPr>
          <w:rFonts w:ascii="Verdana" w:hAnsi="Verdana"/>
        </w:rPr>
        <w:t xml:space="preserve"> </w:t>
      </w:r>
      <w:r w:rsidR="00425C58">
        <w:rPr>
          <w:rFonts w:ascii="Verdana" w:hAnsi="Verdana"/>
        </w:rPr>
        <w:t>que intercepten</w:t>
      </w:r>
      <w:r w:rsidRPr="00640164">
        <w:rPr>
          <w:rFonts w:ascii="Verdana" w:hAnsi="Verdana"/>
        </w:rPr>
        <w:t>, como son: postes, fibra óptica, ductos, límite de derecho de vía, etc.</w:t>
      </w:r>
    </w:p>
    <w:p w14:paraId="2F17B9B2" w14:textId="56ADBA3B" w:rsidR="00640164" w:rsidRDefault="00425C58" w:rsidP="00640164">
      <w:pPr>
        <w:spacing w:after="0" w:line="276" w:lineRule="auto"/>
        <w:jc w:val="both"/>
        <w:rPr>
          <w:rFonts w:ascii="Verdana" w:hAnsi="Verdana"/>
        </w:rPr>
      </w:pPr>
      <w:r w:rsidRPr="00425C58">
        <w:rPr>
          <w:rFonts w:ascii="Verdana" w:hAnsi="Verdana"/>
        </w:rPr>
        <w:lastRenderedPageBreak/>
        <w:t xml:space="preserve">La pendiente máxima para las rampas para los usuarios de sillas de ruedas será la indicada por la normatividad y no deberá exceder al 6 % establecido. </w:t>
      </w:r>
      <w:r>
        <w:rPr>
          <w:rFonts w:ascii="Verdana" w:hAnsi="Verdana"/>
        </w:rPr>
        <w:t>S</w:t>
      </w:r>
      <w:r w:rsidRPr="00425C58">
        <w:rPr>
          <w:rFonts w:ascii="Verdana" w:hAnsi="Verdana"/>
        </w:rPr>
        <w:t>e deben ubicar georreferenciada mente los ingresos peatonales y vehiculares y referenciado a un inventario fotográfico de cada una de las cocheras, que indique el material de la cochera y si cuenta con cisterna en la zona de cochera.</w:t>
      </w:r>
      <w:r>
        <w:rPr>
          <w:rFonts w:ascii="Verdana" w:hAnsi="Verdana"/>
        </w:rPr>
        <w:t xml:space="preserve"> </w:t>
      </w:r>
      <w:r w:rsidRPr="00425C58">
        <w:rPr>
          <w:rFonts w:ascii="Verdana" w:hAnsi="Verdana"/>
        </w:rPr>
        <w:t>El Proyectista no podrá considerar como solución para ingreso peatonal a las viviendas ningún elemento que invada el área publica de la banqueta tales como escalones o rampas y en el caso de que ya existan elementos de invasión el proyectista deberá considerar en el catálogo de conceptos de la Ingeniería de costos el concepto de Demolición y retiro de los obstáculos pre existentes sobre el área publica de las banquetas tomando en consideración que el retiro de los escombros producto de las demoliciones será hasta el Tiradero o Basurero Municipal ubicado en Migriño</w:t>
      </w:r>
      <w:r>
        <w:rPr>
          <w:rFonts w:ascii="Verdana" w:hAnsi="Verdana"/>
        </w:rPr>
        <w:t>.</w:t>
      </w:r>
    </w:p>
    <w:p w14:paraId="56684CAE" w14:textId="7A528740" w:rsidR="00425C58" w:rsidRDefault="00425C58" w:rsidP="00640164">
      <w:pPr>
        <w:spacing w:after="0" w:line="276" w:lineRule="auto"/>
        <w:jc w:val="both"/>
        <w:rPr>
          <w:rFonts w:ascii="Verdana" w:hAnsi="Verdana"/>
        </w:rPr>
      </w:pPr>
    </w:p>
    <w:p w14:paraId="4B1B8C7F" w14:textId="7BFBBA91" w:rsidR="00425C58" w:rsidRDefault="00425C58" w:rsidP="00640164">
      <w:pPr>
        <w:spacing w:after="0" w:line="276" w:lineRule="auto"/>
        <w:jc w:val="both"/>
        <w:rPr>
          <w:rFonts w:ascii="Verdana" w:hAnsi="Verdana"/>
        </w:rPr>
      </w:pPr>
      <w:r w:rsidRPr="00425C58">
        <w:rPr>
          <w:rFonts w:ascii="Verdana" w:hAnsi="Verdana"/>
        </w:rPr>
        <w:t>El Proyectista deberá evaluar si la ubicación actual de los postes correspondientes al servicio de energía eléctrica propiedad de la Comisión Federal de Electricidad serán un obstáculo para el tráfico peatonal y/o de sillas de ruedas considerando que se requiere un espacio libre de 90 centímetros como mínimo para un paso libre de la silla de ruedas y en el caso de que no se logre ese espacio libre con la ubicación actual del poste se deberá considerar un costo prototipo máximo de $70,0000.00 para ser pagado por el contratista de la obra a C.F.E. y el contratista de la obra deberá llevar a cabo toda la tramitología ante el propietario del poste para que C.F.E.  lleve a cabo la reubicación del poste a un punto donde no obstaculice el tráfico de las sillas de ruedas. Así mismo deberá considerar incluir en el Catálogo de Conceptos los costos correspondientes a la gestión que requiere llevar a cabo la contratación del servicio de energía eléctrica considerando que el contrato será a nombre del Gobierno Municipal de Los Cabos. En el caso de los postes que sean propiedad de TELMEX se aplicara el mismo criterio para que sean reubicados por el propietario y en lo correspondiente a las instalaciones ocultas del servicio de Fibra Óptica el Proyectista deberá investigar lo necesario para ubicarlas en los planos con el fin de que durante los trabajos de la pavimentación se prevenga para que no se dañe la fibra óptica</w:t>
      </w:r>
    </w:p>
    <w:p w14:paraId="6C0BC7A6" w14:textId="77777777" w:rsidR="00425C58" w:rsidRDefault="00425C58" w:rsidP="00640164">
      <w:pPr>
        <w:spacing w:after="0" w:line="276" w:lineRule="auto"/>
        <w:jc w:val="both"/>
        <w:rPr>
          <w:rFonts w:ascii="Verdana" w:hAnsi="Verdana"/>
        </w:rPr>
      </w:pPr>
    </w:p>
    <w:p w14:paraId="40BD93A0" w14:textId="2FACBC13" w:rsidR="007B4BC5" w:rsidRDefault="00640164" w:rsidP="00640164">
      <w:pPr>
        <w:spacing w:after="0" w:line="276" w:lineRule="auto"/>
        <w:jc w:val="both"/>
        <w:rPr>
          <w:rFonts w:ascii="Verdana" w:hAnsi="Verdana"/>
        </w:rPr>
      </w:pPr>
      <w:r w:rsidRPr="00640164">
        <w:rPr>
          <w:rFonts w:ascii="Verdana" w:hAnsi="Verdana"/>
        </w:rPr>
        <w:t xml:space="preserve">En el caso de existir algún obstáculo en el área, se tratará de eliminarlo. De no ser esto posible se trazará una nueva ruta o modificación, </w:t>
      </w:r>
      <w:r w:rsidR="00D90566" w:rsidRPr="00D90566">
        <w:rPr>
          <w:rFonts w:ascii="Verdana" w:hAnsi="Verdana"/>
        </w:rPr>
        <w:t>solución que plasmará en sus planos previa aprobación de El FOIS.</w:t>
      </w:r>
      <w:r w:rsidR="007B4BC5">
        <w:rPr>
          <w:rFonts w:ascii="Verdana" w:hAnsi="Verdana"/>
        </w:rPr>
        <w:t xml:space="preserve"> </w:t>
      </w:r>
    </w:p>
    <w:p w14:paraId="65FEEA81" w14:textId="77777777" w:rsidR="007B4BC5" w:rsidRDefault="007B4BC5" w:rsidP="00640164">
      <w:pPr>
        <w:spacing w:after="0" w:line="276" w:lineRule="auto"/>
        <w:jc w:val="both"/>
        <w:rPr>
          <w:rFonts w:ascii="Verdana" w:hAnsi="Verdana"/>
        </w:rPr>
      </w:pPr>
    </w:p>
    <w:p w14:paraId="3C3B9C09" w14:textId="2F6EA27F" w:rsidR="00640164" w:rsidRPr="00640164" w:rsidRDefault="007B4BC5" w:rsidP="00640164">
      <w:pPr>
        <w:spacing w:after="0" w:line="276" w:lineRule="auto"/>
        <w:jc w:val="both"/>
        <w:rPr>
          <w:rFonts w:ascii="Verdana" w:hAnsi="Verdana"/>
        </w:rPr>
      </w:pPr>
      <w:r>
        <w:rPr>
          <w:rFonts w:ascii="Verdana" w:hAnsi="Verdana"/>
        </w:rPr>
        <w:t>E</w:t>
      </w:r>
      <w:r w:rsidRPr="007B4BC5">
        <w:rPr>
          <w:rFonts w:ascii="Verdana" w:hAnsi="Verdana"/>
        </w:rPr>
        <w:t xml:space="preserve">l diseño particular para definir el ingreso a cocheras deberá considerar en primer término que la rampa de acceso para el vehículo no deberá obstaculizar el libre tránsito de los usuarios de sillas de ruedas que pasen frente al domicilio con lo cual la superficie horizontal de la banqueta se debe conservar, para que la banqueta no pierda su horizontalidad, además el ancho mínimo que la banqueta deberá tener será de 1.20 metros y a partir de esta dimensión se diseñara el desarrollo de la rampa con lo cual la Prioridad de tránsito será </w:t>
      </w:r>
      <w:r w:rsidRPr="007B4BC5">
        <w:rPr>
          <w:rFonts w:ascii="Verdana" w:hAnsi="Verdana"/>
        </w:rPr>
        <w:lastRenderedPageBreak/>
        <w:t xml:space="preserve">para el usuario de silla de ruedas y los peatones normales y en segunda prioridad quedara el diseño de ingreso para los vehículos a las cocheras. </w:t>
      </w:r>
    </w:p>
    <w:p w14:paraId="55DDCBDA" w14:textId="77777777" w:rsidR="00640164" w:rsidRPr="00640164" w:rsidRDefault="00640164" w:rsidP="00640164">
      <w:pPr>
        <w:spacing w:after="0" w:line="276" w:lineRule="auto"/>
        <w:jc w:val="both"/>
        <w:rPr>
          <w:rFonts w:ascii="Verdana" w:hAnsi="Verdana"/>
        </w:rPr>
      </w:pPr>
    </w:p>
    <w:p w14:paraId="38E24815" w14:textId="2A29750A" w:rsidR="00640164" w:rsidRPr="005768C0" w:rsidRDefault="00425C58" w:rsidP="00640164">
      <w:pPr>
        <w:spacing w:after="0" w:line="276" w:lineRule="auto"/>
        <w:jc w:val="both"/>
        <w:rPr>
          <w:rFonts w:ascii="Verdana" w:hAnsi="Verdana"/>
          <w:b/>
        </w:rPr>
      </w:pPr>
      <w:r w:rsidRPr="005768C0">
        <w:rPr>
          <w:rFonts w:ascii="Verdana" w:hAnsi="Verdana"/>
          <w:b/>
        </w:rPr>
        <w:t>Referencias de trazo.</w:t>
      </w:r>
    </w:p>
    <w:p w14:paraId="3E47F309" w14:textId="0DD30AF5" w:rsidR="00640164" w:rsidRPr="00640164" w:rsidRDefault="00640164" w:rsidP="00640164">
      <w:pPr>
        <w:spacing w:after="0" w:line="276" w:lineRule="auto"/>
        <w:jc w:val="both"/>
        <w:rPr>
          <w:rFonts w:ascii="Verdana" w:hAnsi="Verdana"/>
        </w:rPr>
      </w:pPr>
      <w:r w:rsidRPr="00640164">
        <w:rPr>
          <w:rFonts w:ascii="Verdana" w:hAnsi="Verdana"/>
        </w:rPr>
        <w:t>Las Referencias de Trazo en la poligonal de apoyo, deberán quedar fijas en tornillos de cruz ahogados en mojoneras de concreto de 20 cm de diámetro y 60 cm de profundidad o en las raíces de los árboles, rocas o lugares inamovibles; estas referencias se ubicarán con distanciómetro y miras de poligonación para darles coordenadas (x, y) con la misma precisión del trazo a partir de los puntos referenciados, los cuales tendrán que contar con coordenadas (x, y) verificadas</w:t>
      </w:r>
      <w:r w:rsidR="005768C0">
        <w:rPr>
          <w:rFonts w:ascii="Verdana" w:hAnsi="Verdana"/>
        </w:rPr>
        <w:t xml:space="preserve"> </w:t>
      </w:r>
      <w:r w:rsidRPr="00640164">
        <w:rPr>
          <w:rFonts w:ascii="Verdana" w:hAnsi="Verdana"/>
        </w:rPr>
        <w:t xml:space="preserve">en el sistema de coordenadas del proyecto. </w:t>
      </w:r>
      <w:r w:rsidR="00BA5EB5" w:rsidRPr="00640164">
        <w:rPr>
          <w:rFonts w:ascii="Verdana" w:hAnsi="Verdana"/>
        </w:rPr>
        <w:t xml:space="preserve">Es </w:t>
      </w:r>
      <w:r w:rsidR="00670DE1" w:rsidRPr="00640164">
        <w:rPr>
          <w:rFonts w:ascii="Verdana" w:hAnsi="Verdana"/>
        </w:rPr>
        <w:t xml:space="preserve">necesario </w:t>
      </w:r>
      <w:r w:rsidR="00822500" w:rsidRPr="00640164">
        <w:rPr>
          <w:rFonts w:ascii="Verdana" w:hAnsi="Verdana"/>
        </w:rPr>
        <w:t>que las</w:t>
      </w:r>
      <w:r w:rsidRPr="00640164">
        <w:rPr>
          <w:rFonts w:ascii="Verdana" w:hAnsi="Verdana"/>
        </w:rPr>
        <w:t xml:space="preserve"> referencias  trazo  sean  descritas  detalladamente,  en cuanto  a  su  ubicación  distancia,  ángulo,  etc.,  y  deberán  quedar  fuera  de</w:t>
      </w:r>
      <w:r w:rsidR="005768C0">
        <w:rPr>
          <w:rFonts w:ascii="Verdana" w:hAnsi="Verdana"/>
        </w:rPr>
        <w:t xml:space="preserve"> </w:t>
      </w:r>
      <w:r w:rsidRPr="00640164">
        <w:rPr>
          <w:rFonts w:ascii="Verdana" w:hAnsi="Verdana"/>
        </w:rPr>
        <w:t>l</w:t>
      </w:r>
      <w:r w:rsidR="005768C0">
        <w:rPr>
          <w:rFonts w:ascii="Verdana" w:hAnsi="Verdana"/>
        </w:rPr>
        <w:t>a vialidad</w:t>
      </w:r>
      <w:r w:rsidRPr="00640164">
        <w:rPr>
          <w:rFonts w:ascii="Verdana" w:hAnsi="Verdana"/>
        </w:rPr>
        <w:t>, a una distancia de 10.00 m del eje como mínimo.</w:t>
      </w:r>
      <w:r w:rsidR="00797CA8">
        <w:rPr>
          <w:rFonts w:ascii="Verdana" w:hAnsi="Verdana"/>
        </w:rPr>
        <w:t xml:space="preserve"> Las referencias del Estudio Topográfico o Bancos de nivel </w:t>
      </w:r>
      <w:r w:rsidR="003550F3">
        <w:rPr>
          <w:rFonts w:ascii="Verdana" w:hAnsi="Verdana"/>
        </w:rPr>
        <w:t xml:space="preserve">que </w:t>
      </w:r>
      <w:r w:rsidR="00822500">
        <w:rPr>
          <w:rFonts w:ascii="Verdana" w:hAnsi="Verdana"/>
        </w:rPr>
        <w:t>serán</w:t>
      </w:r>
      <w:r w:rsidR="003550F3">
        <w:rPr>
          <w:rFonts w:ascii="Verdana" w:hAnsi="Verdana"/>
        </w:rPr>
        <w:t xml:space="preserve"> fijados en sitios inamovibles</w:t>
      </w:r>
      <w:r w:rsidR="0005600E">
        <w:rPr>
          <w:rFonts w:ascii="Verdana" w:hAnsi="Verdana"/>
        </w:rPr>
        <w:t xml:space="preserve"> por </w:t>
      </w:r>
      <w:r w:rsidR="00EB1609">
        <w:rPr>
          <w:rFonts w:ascii="Verdana" w:hAnsi="Verdana"/>
        </w:rPr>
        <w:t>el Proyectista deberán s</w:t>
      </w:r>
      <w:r w:rsidR="00822500">
        <w:rPr>
          <w:rFonts w:ascii="Verdana" w:hAnsi="Verdana"/>
        </w:rPr>
        <w:t>er entregados por el a el contratista que ejecutara la obra mediante un acto físico en el sitio de cada banco de nivel con lo cual el Supervisor externo y la contratante le entregaran el inmueble que será objeto de la obra al contratista.</w:t>
      </w:r>
    </w:p>
    <w:p w14:paraId="694382B9" w14:textId="77777777" w:rsidR="00640164" w:rsidRPr="00640164" w:rsidRDefault="00640164" w:rsidP="00640164">
      <w:pPr>
        <w:spacing w:after="0" w:line="276" w:lineRule="auto"/>
        <w:jc w:val="both"/>
        <w:rPr>
          <w:rFonts w:ascii="Verdana" w:hAnsi="Verdana"/>
        </w:rPr>
      </w:pPr>
    </w:p>
    <w:p w14:paraId="5DFAE6F8" w14:textId="2A10EDC7" w:rsidR="00640164" w:rsidRPr="005768C0" w:rsidRDefault="00425C58" w:rsidP="00640164">
      <w:pPr>
        <w:spacing w:after="0" w:line="276" w:lineRule="auto"/>
        <w:jc w:val="both"/>
        <w:rPr>
          <w:rFonts w:ascii="Verdana" w:hAnsi="Verdana"/>
          <w:b/>
        </w:rPr>
      </w:pPr>
      <w:r w:rsidRPr="005768C0">
        <w:rPr>
          <w:rFonts w:ascii="Verdana" w:hAnsi="Verdana"/>
          <w:b/>
        </w:rPr>
        <w:t xml:space="preserve">Nivelación </w:t>
      </w:r>
      <w:r>
        <w:rPr>
          <w:rFonts w:ascii="Verdana" w:hAnsi="Verdana"/>
          <w:b/>
        </w:rPr>
        <w:t>D</w:t>
      </w:r>
      <w:r w:rsidRPr="005768C0">
        <w:rPr>
          <w:rFonts w:ascii="Verdana" w:hAnsi="Verdana"/>
          <w:b/>
        </w:rPr>
        <w:t>iferencial del terreno sobre el eje de trazo.</w:t>
      </w:r>
    </w:p>
    <w:p w14:paraId="0C408578" w14:textId="01C600E9" w:rsidR="00640164" w:rsidRDefault="00640164" w:rsidP="00640164">
      <w:pPr>
        <w:spacing w:after="0" w:line="276" w:lineRule="auto"/>
        <w:jc w:val="both"/>
        <w:rPr>
          <w:rFonts w:ascii="Verdana" w:hAnsi="Verdana"/>
        </w:rPr>
      </w:pPr>
      <w:r w:rsidRPr="00640164">
        <w:rPr>
          <w:rFonts w:ascii="Verdana" w:hAnsi="Verdana"/>
        </w:rPr>
        <w:t xml:space="preserve">En el inicio del trazo, la ubicación del arranque del </w:t>
      </w:r>
      <w:r w:rsidR="00BA5EB5" w:rsidRPr="00640164">
        <w:rPr>
          <w:rFonts w:ascii="Verdana" w:hAnsi="Verdana"/>
        </w:rPr>
        <w:t>nivel</w:t>
      </w:r>
      <w:r w:rsidRPr="00640164">
        <w:rPr>
          <w:rFonts w:ascii="Verdana" w:hAnsi="Verdana"/>
        </w:rPr>
        <w:t xml:space="preserve"> se continuará a partir de las elevaciones de un punto conocido de control terrestre más cercano; cuando el tramo en estudio sea continuación de un trazo ya ejecutado, el nivel se llevará a partir de dos bancos de nivel establecidos en el tramo anterior; en último de los casos se fijará una mojonera, dando una cota parecida o igual a la de la carta topográfica correspondiente al tramo en estudio.</w:t>
      </w:r>
    </w:p>
    <w:p w14:paraId="224D0312" w14:textId="77777777" w:rsidR="005768C0" w:rsidRPr="00640164" w:rsidRDefault="005768C0" w:rsidP="00640164">
      <w:pPr>
        <w:spacing w:after="0" w:line="276" w:lineRule="auto"/>
        <w:jc w:val="both"/>
        <w:rPr>
          <w:rFonts w:ascii="Verdana" w:hAnsi="Verdana"/>
        </w:rPr>
      </w:pPr>
    </w:p>
    <w:p w14:paraId="7F7B7F09" w14:textId="068C3455" w:rsidR="005768C0" w:rsidRDefault="00640164" w:rsidP="00640164">
      <w:pPr>
        <w:spacing w:after="0" w:line="276" w:lineRule="auto"/>
        <w:jc w:val="both"/>
        <w:rPr>
          <w:rFonts w:ascii="Verdana" w:hAnsi="Verdana"/>
        </w:rPr>
      </w:pPr>
      <w:r w:rsidRPr="00640164">
        <w:rPr>
          <w:rFonts w:ascii="Verdana" w:hAnsi="Verdana"/>
        </w:rPr>
        <w:t xml:space="preserve">Deberán establecerse como mínimo dos bancos de nivel </w:t>
      </w:r>
      <w:r w:rsidR="00822500">
        <w:rPr>
          <w:rFonts w:ascii="Verdana" w:hAnsi="Verdana"/>
        </w:rPr>
        <w:t>y tantos como sean necesarios para facilitarla ejecución de los trabajos</w:t>
      </w:r>
      <w:r w:rsidRPr="00640164">
        <w:rPr>
          <w:rFonts w:ascii="Verdana" w:hAnsi="Verdana"/>
        </w:rPr>
        <w:t>, mediante nivelación diferencial de ida y vuelta, los cuales se ubicarán a una distanci</w:t>
      </w:r>
      <w:r w:rsidR="00822500">
        <w:rPr>
          <w:rFonts w:ascii="Verdana" w:hAnsi="Verdana"/>
        </w:rPr>
        <w:t>a optima</w:t>
      </w:r>
      <w:r w:rsidRPr="00640164">
        <w:rPr>
          <w:rFonts w:ascii="Verdana" w:hAnsi="Verdana"/>
        </w:rPr>
        <w:t xml:space="preserve">, a partir del eje de la </w:t>
      </w:r>
      <w:r w:rsidR="005768C0">
        <w:rPr>
          <w:rFonts w:ascii="Verdana" w:hAnsi="Verdana"/>
        </w:rPr>
        <w:t xml:space="preserve">vialidad </w:t>
      </w:r>
      <w:r w:rsidRPr="00640164">
        <w:rPr>
          <w:rFonts w:ascii="Verdana" w:hAnsi="Verdana"/>
        </w:rPr>
        <w:t xml:space="preserve">en objetos fijos permanentes que no cambien de elevación, o en su caso sobre mojoneras de concreto, de 20 cm de diámetro y 60 cm de profundidad, con varillas de acero fuera del área afectada. </w:t>
      </w:r>
    </w:p>
    <w:p w14:paraId="3FC570A2" w14:textId="77777777" w:rsidR="005768C0" w:rsidRDefault="005768C0" w:rsidP="00640164">
      <w:pPr>
        <w:spacing w:after="0" w:line="276" w:lineRule="auto"/>
        <w:jc w:val="both"/>
        <w:rPr>
          <w:rFonts w:ascii="Verdana" w:hAnsi="Verdana"/>
        </w:rPr>
      </w:pPr>
    </w:p>
    <w:p w14:paraId="147ED424" w14:textId="1A1992EA" w:rsidR="00640164" w:rsidRPr="00640164" w:rsidRDefault="00BA5EB5" w:rsidP="00640164">
      <w:pPr>
        <w:spacing w:after="0" w:line="276" w:lineRule="auto"/>
        <w:jc w:val="both"/>
        <w:rPr>
          <w:rFonts w:ascii="Verdana" w:hAnsi="Verdana"/>
        </w:rPr>
      </w:pPr>
      <w:r w:rsidRPr="00640164">
        <w:rPr>
          <w:rFonts w:ascii="Verdana" w:hAnsi="Verdana"/>
        </w:rPr>
        <w:t>Los bancos de</w:t>
      </w:r>
      <w:r w:rsidR="00640164" w:rsidRPr="00640164">
        <w:rPr>
          <w:rFonts w:ascii="Verdana" w:hAnsi="Verdana"/>
        </w:rPr>
        <w:t xml:space="preserve">  nivel   deben   numerarse  con   tres   leyendas,  la  primera corresponde al kilometraje cerrado inmediato posterior a donde se ubica el banco de nivel,  la  segunda  indica  el  de orden del  banco de nivel  en  ese kilómetro y la tercera marca la elevación del banco de nivel, así como su descripción en el lugar de su ubicación.</w:t>
      </w:r>
    </w:p>
    <w:p w14:paraId="609D2206" w14:textId="77777777" w:rsidR="005768C0" w:rsidRDefault="005768C0" w:rsidP="00640164">
      <w:pPr>
        <w:spacing w:after="0" w:line="276" w:lineRule="auto"/>
        <w:jc w:val="both"/>
        <w:rPr>
          <w:rFonts w:ascii="Verdana" w:hAnsi="Verdana"/>
        </w:rPr>
      </w:pPr>
    </w:p>
    <w:p w14:paraId="072F1BD2" w14:textId="3E476CD5" w:rsidR="00640164" w:rsidRPr="00640164" w:rsidRDefault="00640164" w:rsidP="00640164">
      <w:pPr>
        <w:spacing w:after="0" w:line="276" w:lineRule="auto"/>
        <w:jc w:val="both"/>
        <w:rPr>
          <w:rFonts w:ascii="Verdana" w:hAnsi="Verdana"/>
        </w:rPr>
      </w:pPr>
      <w:r w:rsidRPr="00640164">
        <w:rPr>
          <w:rFonts w:ascii="Verdana" w:hAnsi="Verdana"/>
        </w:rPr>
        <w:t xml:space="preserve">La nivelación del terreno natural por el eje de </w:t>
      </w:r>
      <w:r w:rsidR="00BA5EB5" w:rsidRPr="00640164">
        <w:rPr>
          <w:rFonts w:ascii="Verdana" w:hAnsi="Verdana"/>
        </w:rPr>
        <w:t>proyecto</w:t>
      </w:r>
      <w:r w:rsidRPr="00640164">
        <w:rPr>
          <w:rFonts w:ascii="Verdana" w:hAnsi="Verdana"/>
        </w:rPr>
        <w:t xml:space="preserve"> consistirá en obtener las elevaciones del terreno de los puntos principales del alineamiento horizontal y de los intermedios de </w:t>
      </w:r>
      <w:r w:rsidRPr="00640164">
        <w:rPr>
          <w:rFonts w:ascii="Verdana" w:hAnsi="Verdana"/>
        </w:rPr>
        <w:lastRenderedPageBreak/>
        <w:t>quiebres considerables del terreno, mediante nivelación diferencial de los puntos estacados a cada 20.00 m.</w:t>
      </w:r>
    </w:p>
    <w:p w14:paraId="354B0063" w14:textId="77777777" w:rsidR="00640164" w:rsidRPr="00640164" w:rsidRDefault="00640164" w:rsidP="00640164">
      <w:pPr>
        <w:spacing w:after="0" w:line="276" w:lineRule="auto"/>
        <w:jc w:val="both"/>
        <w:rPr>
          <w:rFonts w:ascii="Verdana" w:hAnsi="Verdana"/>
        </w:rPr>
      </w:pPr>
    </w:p>
    <w:p w14:paraId="195A992E" w14:textId="5BBDC9F5" w:rsidR="00640164" w:rsidRPr="005768C0" w:rsidRDefault="00425C58" w:rsidP="00640164">
      <w:pPr>
        <w:spacing w:after="0" w:line="276" w:lineRule="auto"/>
        <w:jc w:val="both"/>
        <w:rPr>
          <w:rFonts w:ascii="Verdana" w:hAnsi="Verdana"/>
          <w:b/>
        </w:rPr>
      </w:pPr>
      <w:r w:rsidRPr="005768C0">
        <w:rPr>
          <w:rFonts w:ascii="Verdana" w:hAnsi="Verdana"/>
          <w:b/>
        </w:rPr>
        <w:t>Secciones Transversales.</w:t>
      </w:r>
    </w:p>
    <w:p w14:paraId="4B74C0A3" w14:textId="77777777" w:rsidR="00640164" w:rsidRPr="00640164" w:rsidRDefault="00640164" w:rsidP="00640164">
      <w:pPr>
        <w:spacing w:after="0" w:line="276" w:lineRule="auto"/>
        <w:jc w:val="both"/>
        <w:rPr>
          <w:rFonts w:ascii="Verdana" w:hAnsi="Verdana"/>
        </w:rPr>
      </w:pPr>
      <w:r w:rsidRPr="00640164">
        <w:rPr>
          <w:rFonts w:ascii="Verdana" w:hAnsi="Verdana"/>
        </w:rPr>
        <w:t>Las secciones transversales del terreno natural se levantarán en todos los puntos principales, a cada 20.00 m, tomando en consideración quiebres importantes del terreno natural; habrá que tener cuidado de que los cadenamientos de las secciones transversales coincidan con los de los quiebres contenidos en el perfil del terreno levantado.</w:t>
      </w:r>
    </w:p>
    <w:p w14:paraId="590EFD63" w14:textId="77777777" w:rsidR="005768C0" w:rsidRDefault="005768C0" w:rsidP="00640164">
      <w:pPr>
        <w:spacing w:after="0" w:line="276" w:lineRule="auto"/>
        <w:jc w:val="both"/>
        <w:rPr>
          <w:rFonts w:ascii="Verdana" w:hAnsi="Verdana"/>
        </w:rPr>
      </w:pPr>
    </w:p>
    <w:p w14:paraId="2F1BA671" w14:textId="77777777" w:rsidR="00640164" w:rsidRPr="00640164" w:rsidRDefault="00640164" w:rsidP="00640164">
      <w:pPr>
        <w:spacing w:after="0" w:line="276" w:lineRule="auto"/>
        <w:jc w:val="both"/>
        <w:rPr>
          <w:rFonts w:ascii="Verdana" w:hAnsi="Verdana"/>
        </w:rPr>
      </w:pPr>
      <w:r w:rsidRPr="00640164">
        <w:rPr>
          <w:rFonts w:ascii="Verdana" w:hAnsi="Verdana"/>
        </w:rPr>
        <w:t>La longitud mínima de las secciones transversales del terreno será de 20.00 m a cada</w:t>
      </w:r>
      <w:r w:rsidR="005768C0">
        <w:rPr>
          <w:rFonts w:ascii="Verdana" w:hAnsi="Verdana"/>
        </w:rPr>
        <w:t xml:space="preserve"> </w:t>
      </w:r>
      <w:r w:rsidRPr="00640164">
        <w:rPr>
          <w:rFonts w:ascii="Verdana" w:hAnsi="Verdana"/>
        </w:rPr>
        <w:t>lado</w:t>
      </w:r>
      <w:r w:rsidR="005768C0">
        <w:rPr>
          <w:rFonts w:ascii="Verdana" w:hAnsi="Verdana"/>
        </w:rPr>
        <w:t xml:space="preserve"> </w:t>
      </w:r>
      <w:r w:rsidRPr="00640164">
        <w:rPr>
          <w:rFonts w:ascii="Verdana" w:hAnsi="Verdana"/>
        </w:rPr>
        <w:t>del</w:t>
      </w:r>
      <w:r w:rsidR="005768C0">
        <w:rPr>
          <w:rFonts w:ascii="Verdana" w:hAnsi="Verdana"/>
        </w:rPr>
        <w:t xml:space="preserve"> </w:t>
      </w:r>
      <w:r w:rsidRPr="00640164">
        <w:rPr>
          <w:rFonts w:ascii="Verdana" w:hAnsi="Verdana"/>
        </w:rPr>
        <w:t>eje de trazo. En</w:t>
      </w:r>
      <w:r w:rsidR="005768C0">
        <w:rPr>
          <w:rFonts w:ascii="Verdana" w:hAnsi="Verdana"/>
        </w:rPr>
        <w:t xml:space="preserve"> </w:t>
      </w:r>
      <w:r w:rsidRPr="00640164">
        <w:rPr>
          <w:rFonts w:ascii="Verdana" w:hAnsi="Verdana"/>
        </w:rPr>
        <w:t>el</w:t>
      </w:r>
      <w:r w:rsidR="005768C0">
        <w:rPr>
          <w:rFonts w:ascii="Verdana" w:hAnsi="Verdana"/>
        </w:rPr>
        <w:t xml:space="preserve"> </w:t>
      </w:r>
      <w:r w:rsidRPr="00640164">
        <w:rPr>
          <w:rFonts w:ascii="Verdana" w:hAnsi="Verdana"/>
        </w:rPr>
        <w:t>caso</w:t>
      </w:r>
      <w:r w:rsidR="005768C0">
        <w:rPr>
          <w:rFonts w:ascii="Verdana" w:hAnsi="Verdana"/>
        </w:rPr>
        <w:t xml:space="preserve"> </w:t>
      </w:r>
      <w:r w:rsidRPr="00640164">
        <w:rPr>
          <w:rFonts w:ascii="Verdana" w:hAnsi="Verdana"/>
        </w:rPr>
        <w:t>de que el anteproyecto del alineamiento vertical indique excavaciones y/o terraplenes de altura considerable que impliq</w:t>
      </w:r>
      <w:r w:rsidR="005768C0">
        <w:rPr>
          <w:rFonts w:ascii="Verdana" w:hAnsi="Verdana"/>
        </w:rPr>
        <w:t>uen longitudes mayores de 20.00</w:t>
      </w:r>
      <w:r w:rsidRPr="00640164">
        <w:rPr>
          <w:rFonts w:ascii="Verdana" w:hAnsi="Verdana"/>
        </w:rPr>
        <w:t>m, se determinará la longitud necesaria de la sección transversal para alojar suficientemente el proyecto de la sección de construcción.</w:t>
      </w:r>
    </w:p>
    <w:p w14:paraId="52CD10F8" w14:textId="77777777" w:rsidR="00640164" w:rsidRPr="00640164" w:rsidRDefault="00640164" w:rsidP="00640164">
      <w:pPr>
        <w:spacing w:after="0" w:line="276" w:lineRule="auto"/>
        <w:jc w:val="both"/>
        <w:rPr>
          <w:rFonts w:ascii="Verdana" w:hAnsi="Verdana"/>
        </w:rPr>
      </w:pPr>
      <w:r w:rsidRPr="00640164">
        <w:rPr>
          <w:rFonts w:ascii="Verdana" w:hAnsi="Verdana"/>
        </w:rPr>
        <w:t xml:space="preserve"> </w:t>
      </w:r>
    </w:p>
    <w:p w14:paraId="2010E4B8" w14:textId="5E45E9C1" w:rsidR="00640164" w:rsidRPr="005768C0" w:rsidRDefault="00425C58" w:rsidP="00640164">
      <w:pPr>
        <w:spacing w:after="0" w:line="276" w:lineRule="auto"/>
        <w:jc w:val="both"/>
        <w:rPr>
          <w:rFonts w:ascii="Verdana" w:hAnsi="Verdana"/>
          <w:b/>
        </w:rPr>
      </w:pPr>
      <w:r w:rsidRPr="005768C0">
        <w:rPr>
          <w:rFonts w:ascii="Verdana" w:hAnsi="Verdana"/>
          <w:b/>
        </w:rPr>
        <w:t xml:space="preserve">Entrega </w:t>
      </w:r>
      <w:r>
        <w:rPr>
          <w:rFonts w:ascii="Verdana" w:hAnsi="Verdana"/>
          <w:b/>
        </w:rPr>
        <w:t>F</w:t>
      </w:r>
      <w:r w:rsidRPr="005768C0">
        <w:rPr>
          <w:rFonts w:ascii="Verdana" w:hAnsi="Verdana"/>
          <w:b/>
        </w:rPr>
        <w:t>ísica en campo del Levantamiento Topográfico.</w:t>
      </w:r>
    </w:p>
    <w:p w14:paraId="37700E09" w14:textId="77777777" w:rsidR="00640164" w:rsidRPr="00640164" w:rsidRDefault="00640164" w:rsidP="00640164">
      <w:pPr>
        <w:spacing w:after="0" w:line="276" w:lineRule="auto"/>
        <w:jc w:val="both"/>
        <w:rPr>
          <w:rFonts w:ascii="Verdana" w:hAnsi="Verdana"/>
        </w:rPr>
      </w:pPr>
      <w:r w:rsidRPr="00640164">
        <w:rPr>
          <w:rFonts w:ascii="Verdana" w:hAnsi="Verdana"/>
        </w:rPr>
        <w:t>Una vez concluido el levantamiento topográfico, éste se entregará físicamente en campo</w:t>
      </w:r>
      <w:r w:rsidR="005768C0">
        <w:rPr>
          <w:rFonts w:ascii="Verdana" w:hAnsi="Verdana"/>
        </w:rPr>
        <w:t xml:space="preserve"> </w:t>
      </w:r>
      <w:r w:rsidRPr="00640164">
        <w:rPr>
          <w:rFonts w:ascii="Verdana" w:hAnsi="Verdana"/>
        </w:rPr>
        <w:t>al personal que indique “</w:t>
      </w:r>
      <w:r w:rsidR="00E2786A">
        <w:rPr>
          <w:rFonts w:ascii="Verdana" w:hAnsi="Verdana"/>
        </w:rPr>
        <w:t>EL FOIS</w:t>
      </w:r>
      <w:r w:rsidRPr="00640164">
        <w:rPr>
          <w:rFonts w:ascii="Verdana" w:hAnsi="Verdana"/>
        </w:rPr>
        <w:t>” y se elaborará una minuta de dicha entrega.</w:t>
      </w:r>
    </w:p>
    <w:p w14:paraId="3D72F079" w14:textId="77777777" w:rsidR="00CB0C1D" w:rsidRDefault="00CB0C1D" w:rsidP="00640164">
      <w:pPr>
        <w:spacing w:after="0" w:line="276" w:lineRule="auto"/>
        <w:jc w:val="both"/>
        <w:rPr>
          <w:rFonts w:ascii="Verdana" w:hAnsi="Verdana"/>
        </w:rPr>
      </w:pPr>
    </w:p>
    <w:p w14:paraId="7D80384E" w14:textId="58DF6D95" w:rsidR="00640164" w:rsidRDefault="00640164" w:rsidP="00640164">
      <w:pPr>
        <w:spacing w:after="0" w:line="276" w:lineRule="auto"/>
        <w:jc w:val="both"/>
        <w:rPr>
          <w:rFonts w:ascii="Verdana" w:hAnsi="Verdana"/>
        </w:rPr>
      </w:pPr>
      <w:r w:rsidRPr="00640164">
        <w:rPr>
          <w:rFonts w:ascii="Verdana" w:hAnsi="Verdana"/>
        </w:rPr>
        <w:t xml:space="preserve">El personal de topografía de “EL </w:t>
      </w:r>
      <w:r w:rsidR="005768C0">
        <w:rPr>
          <w:rFonts w:ascii="Verdana" w:hAnsi="Verdana"/>
        </w:rPr>
        <w:t>PROYECTISTA</w:t>
      </w:r>
      <w:r w:rsidRPr="00640164">
        <w:rPr>
          <w:rFonts w:ascii="Verdana" w:hAnsi="Verdana"/>
        </w:rPr>
        <w:t>”, mostrará físicamente al personal que indique “</w:t>
      </w:r>
      <w:r w:rsidR="00E2786A">
        <w:rPr>
          <w:rFonts w:ascii="Verdana" w:hAnsi="Verdana"/>
        </w:rPr>
        <w:t>EL FOIS</w:t>
      </w:r>
      <w:r w:rsidRPr="00640164">
        <w:rPr>
          <w:rFonts w:ascii="Verdana" w:hAnsi="Verdana"/>
        </w:rPr>
        <w:t>”, los bancos de nivel, referencias del trazo y las mojoneras correspondientes a los puntos principales del alineamiento horizontal, pudiendo “</w:t>
      </w:r>
      <w:r w:rsidR="00E2786A">
        <w:rPr>
          <w:rFonts w:ascii="Verdana" w:hAnsi="Verdana"/>
        </w:rPr>
        <w:t>EL FOIS</w:t>
      </w:r>
      <w:r w:rsidRPr="00640164">
        <w:rPr>
          <w:rFonts w:ascii="Verdana" w:hAnsi="Verdana"/>
        </w:rPr>
        <w:t xml:space="preserve">” solicitará “EL </w:t>
      </w:r>
      <w:r w:rsidR="005768C0">
        <w:rPr>
          <w:rFonts w:ascii="Verdana" w:hAnsi="Verdana"/>
        </w:rPr>
        <w:t>PROYECTISTA</w:t>
      </w:r>
      <w:r w:rsidRPr="00640164">
        <w:rPr>
          <w:rFonts w:ascii="Verdana" w:hAnsi="Verdana"/>
        </w:rPr>
        <w:t>” realice en ese momento una verificación de la nivelación entre bancos de nivel para comprobar la veracidad del levantamiento topográfico, esta entrega deberá ser al terminar el levantamiento topográfico.</w:t>
      </w:r>
    </w:p>
    <w:p w14:paraId="7DE7E8D9" w14:textId="77777777" w:rsidR="00425C58" w:rsidRDefault="00425C58" w:rsidP="00640164">
      <w:pPr>
        <w:spacing w:after="0" w:line="276" w:lineRule="auto"/>
        <w:jc w:val="both"/>
        <w:rPr>
          <w:rFonts w:ascii="Verdana" w:hAnsi="Verdana"/>
        </w:rPr>
      </w:pPr>
    </w:p>
    <w:p w14:paraId="4840916F" w14:textId="12270498" w:rsidR="00425C58" w:rsidRDefault="00425C58" w:rsidP="00640164">
      <w:pPr>
        <w:spacing w:after="0" w:line="276" w:lineRule="auto"/>
        <w:jc w:val="both"/>
        <w:rPr>
          <w:rFonts w:ascii="Verdana" w:hAnsi="Verdana"/>
        </w:rPr>
      </w:pPr>
      <w:r w:rsidRPr="00425C58">
        <w:rPr>
          <w:rFonts w:ascii="Verdana" w:hAnsi="Verdana"/>
        </w:rPr>
        <w:t>El proyectista deberá a partir del estudio topográfico y una observación visual de campo, el comportamiento del agua pluvial en el entorno de la calle a pavimentar, para garantizar que la obra de pavimentación no genere afectaciones en su entorno inmediato, en caso estricto de considerar que requiere ampliar los alcances del estudio topográfico para garantizar lo anterior deberá hacerlo de conocimiento y buscar la aprobación de modificación de alcances con el Fideicomiso previo a su ejecución.</w:t>
      </w:r>
    </w:p>
    <w:p w14:paraId="6539D776" w14:textId="64166CDB" w:rsidR="0060017A" w:rsidRDefault="00640D1D" w:rsidP="002C79A9">
      <w:pPr>
        <w:spacing w:after="0" w:line="276" w:lineRule="auto"/>
        <w:jc w:val="both"/>
        <w:rPr>
          <w:rFonts w:ascii="Verdana" w:hAnsi="Verdana"/>
          <w:b/>
        </w:rPr>
      </w:pPr>
      <w:r w:rsidRPr="00640D1D">
        <w:rPr>
          <w:rFonts w:ascii="Verdana" w:hAnsi="Verdana"/>
          <w:b/>
        </w:rPr>
        <w:t>DRENAJE PLUVIAL</w:t>
      </w:r>
    </w:p>
    <w:p w14:paraId="1B9AAAC7" w14:textId="77777777" w:rsidR="00640D1D" w:rsidRDefault="00640D1D" w:rsidP="002C79A9">
      <w:pPr>
        <w:spacing w:after="0" w:line="276" w:lineRule="auto"/>
        <w:jc w:val="both"/>
        <w:rPr>
          <w:rFonts w:ascii="Verdana" w:hAnsi="Verdana"/>
          <w:b/>
        </w:rPr>
      </w:pPr>
    </w:p>
    <w:p w14:paraId="18EF9FDD" w14:textId="54AF5417" w:rsidR="002C79A9" w:rsidRPr="002C79A9" w:rsidRDefault="002C79A9" w:rsidP="002C79A9">
      <w:pPr>
        <w:spacing w:after="0" w:line="276" w:lineRule="auto"/>
        <w:jc w:val="both"/>
        <w:rPr>
          <w:rFonts w:ascii="Verdana" w:hAnsi="Verdana"/>
          <w:b/>
        </w:rPr>
      </w:pPr>
      <w:r w:rsidRPr="002C79A9">
        <w:rPr>
          <w:rFonts w:ascii="Verdana" w:hAnsi="Verdana"/>
          <w:b/>
        </w:rPr>
        <w:t>OBRAS DE DRENAJE MENOR.</w:t>
      </w:r>
    </w:p>
    <w:p w14:paraId="684A0CC1" w14:textId="08A76E42" w:rsidR="002C79A9" w:rsidRDefault="002C79A9" w:rsidP="002C79A9">
      <w:pPr>
        <w:spacing w:after="0" w:line="276" w:lineRule="auto"/>
        <w:jc w:val="both"/>
        <w:rPr>
          <w:rFonts w:ascii="Verdana" w:hAnsi="Verdana"/>
        </w:rPr>
      </w:pPr>
      <w:r w:rsidRPr="002C79A9">
        <w:rPr>
          <w:rFonts w:ascii="Verdana" w:hAnsi="Verdana"/>
        </w:rPr>
        <w:t xml:space="preserve">Se entenderá como OBRA DE DRENAJE MENOR, a todas aquellas obras transversales cuyo gálibo horizontal, de acuerdo </w:t>
      </w:r>
      <w:r w:rsidR="00BA5EB5">
        <w:rPr>
          <w:rFonts w:ascii="Verdana" w:hAnsi="Verdana"/>
        </w:rPr>
        <w:t>con</w:t>
      </w:r>
      <w:r w:rsidRPr="002C79A9">
        <w:rPr>
          <w:rFonts w:ascii="Verdana" w:hAnsi="Verdana"/>
        </w:rPr>
        <w:t xml:space="preserve"> área hidráulica necesaria, sea menor o igual a 6.00 m (losas, cajones, bóvedas de concreto armado, tubos de concreto, tubos de lámina, etc.).</w:t>
      </w:r>
      <w:r w:rsidR="00950FCC">
        <w:rPr>
          <w:rFonts w:ascii="Verdana" w:hAnsi="Verdana"/>
        </w:rPr>
        <w:t xml:space="preserve"> </w:t>
      </w:r>
      <w:r w:rsidR="00950FCC" w:rsidRPr="00950FCC">
        <w:rPr>
          <w:rFonts w:ascii="Verdana" w:hAnsi="Verdana"/>
        </w:rPr>
        <w:t xml:space="preserve">Que incluyan el funcionamiento de drenaje, perfiles de los ejes de las obras de drenaje con </w:t>
      </w:r>
      <w:r w:rsidR="00950FCC" w:rsidRPr="00950FCC">
        <w:rPr>
          <w:rFonts w:ascii="Verdana" w:hAnsi="Verdana"/>
        </w:rPr>
        <w:lastRenderedPageBreak/>
        <w:t>sección de proyecto, registros de campo, memoria de cálculo, cantidades de obra carta topográfica y/o mapas de Google con cuencas hidrológicas delimitadas por obra.</w:t>
      </w:r>
    </w:p>
    <w:p w14:paraId="7BD84670" w14:textId="77777777" w:rsidR="002C79A9" w:rsidRPr="002C79A9" w:rsidRDefault="002C79A9" w:rsidP="002C79A9">
      <w:pPr>
        <w:spacing w:after="0" w:line="276" w:lineRule="auto"/>
        <w:jc w:val="both"/>
        <w:rPr>
          <w:rFonts w:ascii="Verdana" w:hAnsi="Verdana"/>
        </w:rPr>
      </w:pPr>
    </w:p>
    <w:p w14:paraId="40EFE990" w14:textId="77777777" w:rsidR="002C79A9" w:rsidRPr="001F4034" w:rsidRDefault="002C79A9" w:rsidP="002C79A9">
      <w:pPr>
        <w:spacing w:after="0" w:line="276" w:lineRule="auto"/>
        <w:jc w:val="both"/>
        <w:rPr>
          <w:rFonts w:ascii="Verdana" w:hAnsi="Verdana"/>
          <w:b/>
        </w:rPr>
      </w:pPr>
      <w:r w:rsidRPr="001F4034">
        <w:rPr>
          <w:rFonts w:ascii="Verdana" w:hAnsi="Verdana"/>
          <w:b/>
        </w:rPr>
        <w:t>ESTUDIO DE DRENAJE DE LAS OBRAS COMPLEMENTARIAS.</w:t>
      </w:r>
    </w:p>
    <w:p w14:paraId="03A503DB" w14:textId="7372FEDE" w:rsidR="002C79A9" w:rsidRDefault="00640D1D" w:rsidP="002C79A9">
      <w:pPr>
        <w:spacing w:after="0" w:line="276" w:lineRule="auto"/>
        <w:jc w:val="both"/>
        <w:rPr>
          <w:rFonts w:ascii="Verdana" w:hAnsi="Verdana"/>
        </w:rPr>
      </w:pPr>
      <w:r w:rsidRPr="00640D1D">
        <w:rPr>
          <w:rFonts w:ascii="Verdana" w:hAnsi="Verdana"/>
        </w:rPr>
        <w:t xml:space="preserve">En caso de que a juicio del proyectista se requiera alguna obra particular con el fin de mitigar afectaciones en el manejo del agua pluvial, se deberá realizar el estudio bien justificado de las obras complementarias, así como el análisis y proyecto de distintas alternativas de solución, mismas que serán presentadas y discutidas con el FOIS para que se apruebe la que se considere más </w:t>
      </w:r>
      <w:r w:rsidR="007B4BC5" w:rsidRPr="00640D1D">
        <w:rPr>
          <w:rFonts w:ascii="Verdana" w:hAnsi="Verdana"/>
        </w:rPr>
        <w:t>factible,</w:t>
      </w:r>
      <w:r w:rsidRPr="00640D1D">
        <w:rPr>
          <w:rFonts w:ascii="Verdana" w:hAnsi="Verdana"/>
        </w:rPr>
        <w:t xml:space="preserve"> y la ampliación de los alcances de la obra que implique.</w:t>
      </w:r>
    </w:p>
    <w:p w14:paraId="6C919391" w14:textId="77777777" w:rsidR="00E1442F" w:rsidRDefault="00E1442F" w:rsidP="00BC487A">
      <w:pPr>
        <w:spacing w:after="0" w:line="276" w:lineRule="auto"/>
        <w:jc w:val="both"/>
        <w:rPr>
          <w:rFonts w:ascii="Verdana" w:hAnsi="Verdana"/>
        </w:rPr>
      </w:pPr>
    </w:p>
    <w:p w14:paraId="37E3AA3E" w14:textId="77777777" w:rsidR="001F4034" w:rsidRPr="001F4034" w:rsidRDefault="001F4034" w:rsidP="001F4034">
      <w:pPr>
        <w:spacing w:after="0" w:line="276" w:lineRule="auto"/>
        <w:jc w:val="both"/>
        <w:rPr>
          <w:rFonts w:ascii="Verdana" w:hAnsi="Verdana"/>
          <w:b/>
        </w:rPr>
      </w:pPr>
      <w:r w:rsidRPr="001F4034">
        <w:rPr>
          <w:rFonts w:ascii="Verdana" w:hAnsi="Verdana"/>
          <w:b/>
        </w:rPr>
        <w:t>ESTUDIO GEOTÉCNICO.</w:t>
      </w:r>
    </w:p>
    <w:p w14:paraId="03F79B0B" w14:textId="32A84119" w:rsidR="001F4034" w:rsidRPr="001F4034" w:rsidRDefault="001F4034" w:rsidP="001F4034">
      <w:pPr>
        <w:spacing w:after="0" w:line="276" w:lineRule="auto"/>
        <w:jc w:val="both"/>
        <w:rPr>
          <w:rFonts w:ascii="Verdana" w:hAnsi="Verdana"/>
        </w:rPr>
      </w:pPr>
      <w:r w:rsidRPr="001F4034">
        <w:rPr>
          <w:rFonts w:ascii="Verdana" w:hAnsi="Verdana"/>
        </w:rPr>
        <w:t>Se deberá efectuar el Estudio Geotécnico de terracerías a lo largo del tramo en estudio, para conocer las características de suelos y proporcionar las recomendaciones para la elaboración del proyecto constructivo de terracerías, cimentación de las obras de drenaje menor, obras complementarias de drenaje</w:t>
      </w:r>
      <w:r w:rsidR="00640D1D">
        <w:rPr>
          <w:rFonts w:ascii="Verdana" w:hAnsi="Verdana"/>
        </w:rPr>
        <w:t>,</w:t>
      </w:r>
      <w:r w:rsidRPr="001F4034">
        <w:rPr>
          <w:rFonts w:ascii="Verdana" w:hAnsi="Verdana"/>
        </w:rPr>
        <w:t xml:space="preserve"> proyecto de pavimento</w:t>
      </w:r>
      <w:r w:rsidR="00640D1D" w:rsidRPr="00640D1D">
        <w:t xml:space="preserve"> </w:t>
      </w:r>
      <w:r w:rsidR="00640D1D" w:rsidRPr="00640D1D">
        <w:rPr>
          <w:rFonts w:ascii="Verdana" w:hAnsi="Verdana"/>
        </w:rPr>
        <w:t>y la viabilidad de integrar infraestructura verde.</w:t>
      </w:r>
    </w:p>
    <w:p w14:paraId="4D03AFBD" w14:textId="77777777" w:rsidR="001F4034" w:rsidRPr="001F4034" w:rsidRDefault="001F4034" w:rsidP="001F4034">
      <w:pPr>
        <w:spacing w:after="0" w:line="276" w:lineRule="auto"/>
        <w:jc w:val="both"/>
        <w:rPr>
          <w:rFonts w:ascii="Verdana" w:hAnsi="Verdana"/>
        </w:rPr>
      </w:pPr>
    </w:p>
    <w:p w14:paraId="2179CF16" w14:textId="77777777" w:rsidR="001F4034" w:rsidRPr="001F4034" w:rsidRDefault="001F4034" w:rsidP="001F4034">
      <w:pPr>
        <w:spacing w:after="0" w:line="276" w:lineRule="auto"/>
        <w:jc w:val="both"/>
        <w:rPr>
          <w:rFonts w:ascii="Verdana" w:hAnsi="Verdana"/>
        </w:rPr>
      </w:pPr>
      <w:r w:rsidRPr="001F4034">
        <w:rPr>
          <w:rFonts w:ascii="Verdana" w:hAnsi="Verdana"/>
        </w:rPr>
        <w:t>Con objeto de conocer las propiedades físicas y mecánicas de los materiales que componen la estructura del pavimento, se realizarán:</w:t>
      </w:r>
    </w:p>
    <w:p w14:paraId="590A4845" w14:textId="77777777" w:rsidR="001F4034" w:rsidRDefault="001F4034" w:rsidP="001F4034">
      <w:pPr>
        <w:spacing w:after="0" w:line="276" w:lineRule="auto"/>
        <w:jc w:val="both"/>
        <w:rPr>
          <w:rFonts w:ascii="Verdana" w:hAnsi="Verdana"/>
        </w:rPr>
      </w:pPr>
    </w:p>
    <w:p w14:paraId="7A8371A1" w14:textId="55B7F44E" w:rsidR="001F4034" w:rsidRPr="001F4034" w:rsidRDefault="00640D1D" w:rsidP="001F4034">
      <w:pPr>
        <w:spacing w:after="0" w:line="276" w:lineRule="auto"/>
        <w:jc w:val="both"/>
        <w:rPr>
          <w:rFonts w:ascii="Verdana" w:hAnsi="Verdana"/>
          <w:b/>
        </w:rPr>
      </w:pPr>
      <w:r w:rsidRPr="001F4034">
        <w:rPr>
          <w:rFonts w:ascii="Verdana" w:hAnsi="Verdana"/>
          <w:b/>
        </w:rPr>
        <w:t xml:space="preserve">Sondeos </w:t>
      </w:r>
      <w:r>
        <w:rPr>
          <w:rFonts w:ascii="Verdana" w:hAnsi="Verdana"/>
          <w:b/>
        </w:rPr>
        <w:t>d</w:t>
      </w:r>
      <w:r w:rsidRPr="001F4034">
        <w:rPr>
          <w:rFonts w:ascii="Verdana" w:hAnsi="Verdana"/>
          <w:b/>
        </w:rPr>
        <w:t>e Identificación (Calas</w:t>
      </w:r>
      <w:r w:rsidR="001F4034" w:rsidRPr="001F4034">
        <w:rPr>
          <w:rFonts w:ascii="Verdana" w:hAnsi="Verdana"/>
          <w:b/>
        </w:rPr>
        <w:t>).</w:t>
      </w:r>
    </w:p>
    <w:p w14:paraId="037522F4" w14:textId="12E265C9" w:rsidR="001F4034" w:rsidRPr="001F4034" w:rsidRDefault="001F4034" w:rsidP="001F4034">
      <w:pPr>
        <w:spacing w:after="0" w:line="276" w:lineRule="auto"/>
        <w:jc w:val="both"/>
        <w:rPr>
          <w:rFonts w:ascii="Verdana" w:hAnsi="Verdana"/>
        </w:rPr>
      </w:pPr>
      <w:r w:rsidRPr="001F4034">
        <w:rPr>
          <w:rFonts w:ascii="Verdana" w:hAnsi="Verdana"/>
        </w:rPr>
        <w:t xml:space="preserve">Se llevarán a cabo por lo menos 2 sondeos de Identificación (calas) a cielo abierto por </w:t>
      </w:r>
      <w:r w:rsidR="00822500">
        <w:rPr>
          <w:rFonts w:ascii="Verdana" w:hAnsi="Verdana"/>
        </w:rPr>
        <w:t>100 metros</w:t>
      </w:r>
      <w:r w:rsidRPr="001F4034">
        <w:rPr>
          <w:rFonts w:ascii="Verdana" w:hAnsi="Verdana"/>
        </w:rPr>
        <w:t xml:space="preserve">, o más si se considera necesario. Los Sondeos de Identificación se harán empleando equipo mecánico o manual y tienen por objeto determinar los espesores de las capas del </w:t>
      </w:r>
      <w:r w:rsidR="00C97597">
        <w:rPr>
          <w:rFonts w:ascii="Verdana" w:hAnsi="Verdana"/>
        </w:rPr>
        <w:t>terreno</w:t>
      </w:r>
      <w:r w:rsidRPr="001F4034">
        <w:rPr>
          <w:rFonts w:ascii="Verdana" w:hAnsi="Verdana"/>
        </w:rPr>
        <w:t xml:space="preserve"> existente, clasificar visualmente y al tacto los materiales que las constituyen y realizar pruebas de contenidos de agua. Los resultados de estos sondeos se emplearán para sustentar los criterios con los que serán delimitadas las zonas homogéneas, para propósitos de diseño.</w:t>
      </w:r>
    </w:p>
    <w:p w14:paraId="3FCA9B0B" w14:textId="77777777" w:rsidR="001F4034" w:rsidRPr="001F4034" w:rsidRDefault="001F4034" w:rsidP="001F4034">
      <w:pPr>
        <w:spacing w:after="0" w:line="276" w:lineRule="auto"/>
        <w:jc w:val="both"/>
        <w:rPr>
          <w:rFonts w:ascii="Verdana" w:hAnsi="Verdana"/>
        </w:rPr>
      </w:pPr>
    </w:p>
    <w:p w14:paraId="5AAADBDF" w14:textId="5B60C745" w:rsidR="001F4034" w:rsidRPr="008E79A8" w:rsidRDefault="00640D1D" w:rsidP="001F4034">
      <w:pPr>
        <w:spacing w:after="0" w:line="276" w:lineRule="auto"/>
        <w:jc w:val="both"/>
        <w:rPr>
          <w:rFonts w:ascii="Verdana" w:hAnsi="Verdana"/>
          <w:b/>
        </w:rPr>
      </w:pPr>
      <w:r w:rsidRPr="008E79A8">
        <w:rPr>
          <w:rFonts w:ascii="Verdana" w:hAnsi="Verdana"/>
          <w:b/>
        </w:rPr>
        <w:t xml:space="preserve">Pozos </w:t>
      </w:r>
      <w:r>
        <w:rPr>
          <w:rFonts w:ascii="Verdana" w:hAnsi="Verdana"/>
          <w:b/>
        </w:rPr>
        <w:t>a</w:t>
      </w:r>
      <w:r w:rsidRPr="008E79A8">
        <w:rPr>
          <w:rFonts w:ascii="Verdana" w:hAnsi="Verdana"/>
          <w:b/>
        </w:rPr>
        <w:t xml:space="preserve"> Cielo Abierto </w:t>
      </w:r>
      <w:r w:rsidR="001F4034" w:rsidRPr="008E79A8">
        <w:rPr>
          <w:rFonts w:ascii="Verdana" w:hAnsi="Verdana"/>
          <w:b/>
        </w:rPr>
        <w:t>(PCA).</w:t>
      </w:r>
    </w:p>
    <w:p w14:paraId="142AE9E0" w14:textId="51E374FE" w:rsidR="001F4034" w:rsidRDefault="001F4034" w:rsidP="001F4034">
      <w:pPr>
        <w:spacing w:after="0" w:line="276" w:lineRule="auto"/>
        <w:jc w:val="both"/>
        <w:rPr>
          <w:rFonts w:ascii="Verdana" w:hAnsi="Verdana"/>
        </w:rPr>
      </w:pPr>
      <w:r w:rsidRPr="001F4034">
        <w:rPr>
          <w:rFonts w:ascii="Verdana" w:hAnsi="Verdana"/>
        </w:rPr>
        <w:t xml:space="preserve">Se realizará exploración y muestreo mediante </w:t>
      </w:r>
      <w:r w:rsidR="00C97597">
        <w:rPr>
          <w:rFonts w:ascii="Verdana" w:hAnsi="Verdana"/>
        </w:rPr>
        <w:t xml:space="preserve">2 </w:t>
      </w:r>
      <w:r w:rsidRPr="001F4034">
        <w:rPr>
          <w:rFonts w:ascii="Verdana" w:hAnsi="Verdana"/>
        </w:rPr>
        <w:t xml:space="preserve">Pozos a Cielo Abierto (PCA) con la profundidad necesaria para muestrear </w:t>
      </w:r>
      <w:r w:rsidR="00E81475">
        <w:rPr>
          <w:rFonts w:ascii="Verdana" w:hAnsi="Verdana"/>
        </w:rPr>
        <w:t>los materiales existentes</w:t>
      </w:r>
      <w:r w:rsidRPr="001F4034">
        <w:rPr>
          <w:rFonts w:ascii="Verdana" w:hAnsi="Verdana"/>
        </w:rPr>
        <w:t xml:space="preserve">. Los sitios se seleccionarán por tramos homogéneos representativos Las muestras obtenidas </w:t>
      </w:r>
      <w:r w:rsidR="00E81475">
        <w:rPr>
          <w:rFonts w:ascii="Verdana" w:hAnsi="Verdana"/>
        </w:rPr>
        <w:t xml:space="preserve">se le </w:t>
      </w:r>
      <w:r w:rsidR="00E81475" w:rsidRPr="001F4034">
        <w:rPr>
          <w:rFonts w:ascii="Verdana" w:hAnsi="Verdana"/>
        </w:rPr>
        <w:t>determinarán</w:t>
      </w:r>
      <w:r w:rsidR="00E81475">
        <w:rPr>
          <w:rFonts w:ascii="Verdana" w:hAnsi="Verdana"/>
        </w:rPr>
        <w:t xml:space="preserve"> </w:t>
      </w:r>
      <w:r w:rsidRPr="001F4034">
        <w:rPr>
          <w:rFonts w:ascii="Verdana" w:hAnsi="Verdana"/>
        </w:rPr>
        <w:t xml:space="preserve">el valor de resistencia de soporte California (CBR), peso volumétrico en el lugar y se clasificarán de acuerdo con el Sistema Unificado de Clasificación de Suelos (SUCS) determinando el contenido natural de agua, los límites de consistencia líquido y plástico equivalente de arena, su granulometría y el grado de compactación. Los requisitos de calidad y pruebas en laboratorio, de los materiales de las capas del pavimento, se efectuarán conforme a la </w:t>
      </w:r>
      <w:r w:rsidRPr="001F4034">
        <w:rPr>
          <w:rFonts w:ascii="Verdana" w:hAnsi="Verdana"/>
        </w:rPr>
        <w:lastRenderedPageBreak/>
        <w:t>Normativa para la Infraestructura del Transporte SCT. Si es necesario, se efectuarán estudios de estabilización, los resultados de laboratorio se presentarán en formatos que contengan información detallada de los ensayes. Con estos resultados y los obtenidos con métodos indirectos, se elaborará el perfil estratigráfico del tramo.</w:t>
      </w:r>
    </w:p>
    <w:p w14:paraId="4D5AF910" w14:textId="77777777" w:rsidR="00E81475" w:rsidRPr="001F4034" w:rsidRDefault="00E81475" w:rsidP="001F4034">
      <w:pPr>
        <w:spacing w:after="0" w:line="276" w:lineRule="auto"/>
        <w:jc w:val="both"/>
        <w:rPr>
          <w:rFonts w:ascii="Verdana" w:hAnsi="Verdana"/>
        </w:rPr>
      </w:pPr>
    </w:p>
    <w:p w14:paraId="3611A79D" w14:textId="77777777" w:rsidR="00E1442F" w:rsidRDefault="001F4034" w:rsidP="001F4034">
      <w:pPr>
        <w:spacing w:after="0" w:line="276" w:lineRule="auto"/>
        <w:jc w:val="both"/>
        <w:rPr>
          <w:rFonts w:ascii="Verdana" w:hAnsi="Verdana"/>
        </w:rPr>
      </w:pPr>
      <w:r w:rsidRPr="001F4034">
        <w:rPr>
          <w:rFonts w:ascii="Verdana" w:hAnsi="Verdana"/>
        </w:rPr>
        <w:t>Una vez terminados los muestreos, se deberán rellenar de inmediat</w:t>
      </w:r>
      <w:r w:rsidR="00E81475">
        <w:rPr>
          <w:rFonts w:ascii="Verdana" w:hAnsi="Verdana"/>
        </w:rPr>
        <w:t xml:space="preserve">o los sondeos que se realicen, </w:t>
      </w:r>
      <w:r w:rsidRPr="001F4034">
        <w:rPr>
          <w:rFonts w:ascii="Verdana" w:hAnsi="Verdana"/>
        </w:rPr>
        <w:t xml:space="preserve">para evitar </w:t>
      </w:r>
      <w:r w:rsidR="00E81475">
        <w:rPr>
          <w:rFonts w:ascii="Verdana" w:hAnsi="Verdana"/>
        </w:rPr>
        <w:t xml:space="preserve">accidentes </w:t>
      </w:r>
      <w:r w:rsidRPr="001F4034">
        <w:rPr>
          <w:rFonts w:ascii="Verdana" w:hAnsi="Verdana"/>
        </w:rPr>
        <w:t>y presentar reporte fotográfico del antes, durante y después del sondeo.</w:t>
      </w:r>
    </w:p>
    <w:p w14:paraId="5E5812D7" w14:textId="77777777" w:rsidR="00E81475" w:rsidRDefault="00E81475" w:rsidP="001F4034">
      <w:pPr>
        <w:spacing w:after="0" w:line="276" w:lineRule="auto"/>
        <w:jc w:val="both"/>
        <w:rPr>
          <w:rFonts w:ascii="Verdana" w:hAnsi="Verdana"/>
        </w:rPr>
      </w:pPr>
    </w:p>
    <w:p w14:paraId="73D7B604" w14:textId="77777777" w:rsidR="00025B45" w:rsidRPr="00025B45" w:rsidRDefault="00025B45" w:rsidP="00025B45">
      <w:pPr>
        <w:spacing w:after="0" w:line="276" w:lineRule="auto"/>
        <w:jc w:val="both"/>
        <w:rPr>
          <w:rFonts w:ascii="Verdana" w:hAnsi="Verdana"/>
        </w:rPr>
      </w:pPr>
      <w:r w:rsidRPr="00025B45">
        <w:rPr>
          <w:rFonts w:ascii="Verdana" w:hAnsi="Verdana"/>
        </w:rPr>
        <w:t>Recomendaciones para la cimentación de las obras de drenaje menor, proporcionando por obra: Datos de los materiales que formen el terreno (tipo y condiciones en que se encuentran) profundidad de desplante recomendada, capacidad de carga del terreno a la profundidad recomendada, tipo de arrastre en el cauce, recomendaciones para el buen funcionamiento de la obra, tales como dentellones, lavaderos, zampeados, canales de encauzamiento, etc.</w:t>
      </w:r>
    </w:p>
    <w:p w14:paraId="356EB795" w14:textId="77777777" w:rsidR="00025B45" w:rsidRPr="00025B45" w:rsidRDefault="00025B45" w:rsidP="00025B45">
      <w:pPr>
        <w:spacing w:after="0" w:line="276" w:lineRule="auto"/>
        <w:jc w:val="both"/>
        <w:rPr>
          <w:rFonts w:ascii="Verdana" w:hAnsi="Verdana"/>
        </w:rPr>
      </w:pPr>
    </w:p>
    <w:p w14:paraId="738599FB" w14:textId="77777777" w:rsidR="00E1442F" w:rsidRDefault="00025B45" w:rsidP="00025B45">
      <w:pPr>
        <w:spacing w:after="0" w:line="276" w:lineRule="auto"/>
        <w:jc w:val="both"/>
        <w:rPr>
          <w:rFonts w:ascii="Verdana" w:hAnsi="Verdana"/>
        </w:rPr>
      </w:pPr>
      <w:r w:rsidRPr="00025B45">
        <w:rPr>
          <w:rFonts w:ascii="Verdana" w:hAnsi="Verdana"/>
        </w:rPr>
        <w:t>El estudio geotécnico para el proyecto de terracerías y drenaje menor tendrá en cuenta las Normas para la Infraestructura del Transporte: N-CMT-1-01/02, N-CMT-</w:t>
      </w:r>
      <w:r>
        <w:rPr>
          <w:rFonts w:ascii="Verdana" w:hAnsi="Verdana"/>
        </w:rPr>
        <w:t xml:space="preserve"> </w:t>
      </w:r>
      <w:r w:rsidRPr="00025B45">
        <w:rPr>
          <w:rFonts w:ascii="Verdana" w:hAnsi="Verdana"/>
        </w:rPr>
        <w:t>1-02/02 y N-CMT-1-03/02 que se refieren a materiales para cuerpo de terraplén, subyacente y capa subrasante respectivamente.</w:t>
      </w:r>
    </w:p>
    <w:p w14:paraId="67711DA1" w14:textId="77777777" w:rsidR="00CB0C1D" w:rsidRDefault="00CB0C1D" w:rsidP="00025B45">
      <w:pPr>
        <w:spacing w:after="0" w:line="276" w:lineRule="auto"/>
        <w:jc w:val="both"/>
        <w:rPr>
          <w:rFonts w:ascii="Verdana" w:hAnsi="Verdana"/>
        </w:rPr>
      </w:pPr>
    </w:p>
    <w:p w14:paraId="798A959B" w14:textId="77777777" w:rsidR="007B1834" w:rsidRPr="007B1834" w:rsidRDefault="007B1834" w:rsidP="007B1834">
      <w:pPr>
        <w:spacing w:after="0" w:line="276" w:lineRule="auto"/>
        <w:jc w:val="both"/>
        <w:rPr>
          <w:rFonts w:ascii="Verdana" w:hAnsi="Verdana"/>
          <w:b/>
        </w:rPr>
      </w:pPr>
      <w:r w:rsidRPr="007B1834">
        <w:rPr>
          <w:rFonts w:ascii="Verdana" w:hAnsi="Verdana"/>
          <w:b/>
        </w:rPr>
        <w:t>MUROS DE CONTENCIÓN.</w:t>
      </w:r>
    </w:p>
    <w:p w14:paraId="41539B4D" w14:textId="77777777" w:rsidR="007B1834" w:rsidRPr="007B1834" w:rsidRDefault="007B1834" w:rsidP="007B1834">
      <w:pPr>
        <w:spacing w:after="0" w:line="276" w:lineRule="auto"/>
        <w:jc w:val="both"/>
        <w:rPr>
          <w:rFonts w:ascii="Verdana" w:hAnsi="Verdana"/>
        </w:rPr>
      </w:pPr>
      <w:r w:rsidRPr="007B1834">
        <w:rPr>
          <w:rFonts w:ascii="Verdana" w:hAnsi="Verdana"/>
        </w:rPr>
        <w:t>En caso de requerirse muros de contención para pateo de terraplén, o con el fin de proporcionar  soporte  al  cuerpo  del  terraplén,  deberán  proyectarse  los  muros  de contención  y  estudios  de  mecánica  de  suelos  necesarios  previa  autorización  de “</w:t>
      </w:r>
      <w:r w:rsidR="00E2786A">
        <w:rPr>
          <w:rFonts w:ascii="Verdana" w:hAnsi="Verdana"/>
        </w:rPr>
        <w:t>EL FOIS</w:t>
      </w:r>
      <w:r w:rsidRPr="007B1834">
        <w:rPr>
          <w:rFonts w:ascii="Verdana" w:hAnsi="Verdana"/>
        </w:rPr>
        <w:t>”, entregando dicho proyecto que contenga: planos de localización, datos de los sondeos del subsuelo, secciones de construcción, características de los materiales de construcción, tipo de estructura y especificaciones de acuerdo a las recomendaciones geotécnicas así como memoria de cálculo.</w:t>
      </w:r>
    </w:p>
    <w:p w14:paraId="3F799D75" w14:textId="77777777" w:rsidR="007B1834" w:rsidRPr="007B1834" w:rsidRDefault="007B1834" w:rsidP="007B1834">
      <w:pPr>
        <w:spacing w:after="0" w:line="276" w:lineRule="auto"/>
        <w:jc w:val="both"/>
        <w:rPr>
          <w:rFonts w:ascii="Verdana" w:hAnsi="Verdana"/>
        </w:rPr>
      </w:pPr>
    </w:p>
    <w:p w14:paraId="379A6C18" w14:textId="77777777" w:rsidR="007B1834" w:rsidRPr="004B45D9" w:rsidRDefault="007B1834" w:rsidP="007B1834">
      <w:pPr>
        <w:spacing w:after="0" w:line="276" w:lineRule="auto"/>
        <w:jc w:val="both"/>
        <w:rPr>
          <w:rFonts w:ascii="Verdana" w:hAnsi="Verdana"/>
          <w:b/>
        </w:rPr>
      </w:pPr>
      <w:r w:rsidRPr="004B45D9">
        <w:rPr>
          <w:rFonts w:ascii="Verdana" w:hAnsi="Verdana"/>
          <w:b/>
        </w:rPr>
        <w:t>ESTUDIO DE CIMENTACIÓN.</w:t>
      </w:r>
    </w:p>
    <w:p w14:paraId="219EFB67" w14:textId="77777777" w:rsidR="007B1834" w:rsidRPr="007B1834" w:rsidRDefault="007B1834" w:rsidP="007B1834">
      <w:pPr>
        <w:spacing w:after="0" w:line="276" w:lineRule="auto"/>
        <w:jc w:val="both"/>
        <w:rPr>
          <w:rFonts w:ascii="Verdana" w:hAnsi="Verdana"/>
        </w:rPr>
      </w:pPr>
    </w:p>
    <w:p w14:paraId="6B1F53FD" w14:textId="1AD3C3E7" w:rsidR="007B1834" w:rsidRDefault="00640D1D" w:rsidP="007B1834">
      <w:pPr>
        <w:spacing w:after="0" w:line="276" w:lineRule="auto"/>
        <w:jc w:val="both"/>
        <w:rPr>
          <w:rFonts w:ascii="Verdana" w:hAnsi="Verdana"/>
        </w:rPr>
      </w:pPr>
      <w:r w:rsidRPr="004B45D9">
        <w:rPr>
          <w:rFonts w:ascii="Verdana" w:hAnsi="Verdana"/>
          <w:b/>
        </w:rPr>
        <w:t>Laboratorio</w:t>
      </w:r>
      <w:r w:rsidR="007B1834" w:rsidRPr="004B45D9">
        <w:rPr>
          <w:rFonts w:ascii="Verdana" w:hAnsi="Verdana"/>
          <w:b/>
        </w:rPr>
        <w:t>:</w:t>
      </w:r>
      <w:r w:rsidR="007B1834" w:rsidRPr="007B1834">
        <w:rPr>
          <w:rFonts w:ascii="Verdana" w:hAnsi="Verdana"/>
        </w:rPr>
        <w:t xml:space="preserve"> A todas las muestras se les obtendrá el contenido natural de agua, a aquellas representativas para la caracterización de cada estrato se les obtendrán sus límites de consistencia (límite líquido y plástico) y granulometría con la serie de mallas completa, a menos que se justifique lo contrario, se podrá efectuar una determinación de su granulometría, mediante un procedimiento simplificado.</w:t>
      </w:r>
    </w:p>
    <w:p w14:paraId="0659C52F" w14:textId="77777777" w:rsidR="00640D1D" w:rsidRPr="007B1834" w:rsidRDefault="00640D1D" w:rsidP="007B1834">
      <w:pPr>
        <w:spacing w:after="0" w:line="276" w:lineRule="auto"/>
        <w:jc w:val="both"/>
        <w:rPr>
          <w:rFonts w:ascii="Verdana" w:hAnsi="Verdana"/>
        </w:rPr>
      </w:pPr>
    </w:p>
    <w:p w14:paraId="2BE60C3E" w14:textId="77777777" w:rsidR="007B1834" w:rsidRPr="007B1834" w:rsidRDefault="007B1834" w:rsidP="007B1834">
      <w:pPr>
        <w:spacing w:after="0" w:line="276" w:lineRule="auto"/>
        <w:jc w:val="both"/>
        <w:rPr>
          <w:rFonts w:ascii="Verdana" w:hAnsi="Verdana"/>
        </w:rPr>
      </w:pPr>
      <w:r w:rsidRPr="007B1834">
        <w:rPr>
          <w:rFonts w:ascii="Verdana" w:hAnsi="Verdana"/>
        </w:rPr>
        <w:lastRenderedPageBreak/>
        <w:t>A las muestras inalteradas además se les determinarán sus parámetros de resistencia al esfuerzo cortante mediante una prueba de compresión, que puede ser del tipo triaxial no consolidada, no drenada (UU) y sus parámetros de compresibilidad mediante un ensaye de consolidación.</w:t>
      </w:r>
    </w:p>
    <w:p w14:paraId="33707FC4" w14:textId="77777777" w:rsidR="007B1834" w:rsidRPr="007B1834" w:rsidRDefault="007B1834" w:rsidP="007B1834">
      <w:pPr>
        <w:spacing w:after="0" w:line="276" w:lineRule="auto"/>
        <w:jc w:val="both"/>
        <w:rPr>
          <w:rFonts w:ascii="Verdana" w:hAnsi="Verdana"/>
        </w:rPr>
      </w:pPr>
    </w:p>
    <w:p w14:paraId="7DE2427D" w14:textId="2AC992D6" w:rsidR="007B1834" w:rsidRDefault="007B1834" w:rsidP="007B1834">
      <w:pPr>
        <w:spacing w:after="0" w:line="276" w:lineRule="auto"/>
        <w:jc w:val="both"/>
        <w:rPr>
          <w:rFonts w:ascii="Verdana" w:hAnsi="Verdana"/>
        </w:rPr>
      </w:pPr>
      <w:r w:rsidRPr="007B1834">
        <w:rPr>
          <w:rFonts w:ascii="Verdana" w:hAnsi="Verdana"/>
        </w:rPr>
        <w:t>Si es posible se obtendrá la gravedad específica de los sólidos o la masa volumétrica en estado natural.</w:t>
      </w:r>
    </w:p>
    <w:p w14:paraId="1212DD62" w14:textId="77777777" w:rsidR="00640D1D" w:rsidRPr="007B1834" w:rsidRDefault="00640D1D" w:rsidP="007B1834">
      <w:pPr>
        <w:spacing w:after="0" w:line="276" w:lineRule="auto"/>
        <w:jc w:val="both"/>
        <w:rPr>
          <w:rFonts w:ascii="Verdana" w:hAnsi="Verdana"/>
        </w:rPr>
      </w:pPr>
    </w:p>
    <w:p w14:paraId="49ECE3DE" w14:textId="31C119EC" w:rsidR="007B1834" w:rsidRPr="007B1834" w:rsidRDefault="00640D1D" w:rsidP="007B1834">
      <w:pPr>
        <w:spacing w:after="0" w:line="276" w:lineRule="auto"/>
        <w:jc w:val="both"/>
        <w:rPr>
          <w:rFonts w:ascii="Verdana" w:hAnsi="Verdana"/>
        </w:rPr>
      </w:pPr>
      <w:r w:rsidRPr="00D47F7B">
        <w:rPr>
          <w:rFonts w:ascii="Verdana" w:hAnsi="Verdana"/>
          <w:b/>
        </w:rPr>
        <w:t xml:space="preserve">Presentación </w:t>
      </w:r>
      <w:r>
        <w:rPr>
          <w:rFonts w:ascii="Verdana" w:hAnsi="Verdana"/>
          <w:b/>
        </w:rPr>
        <w:t>d</w:t>
      </w:r>
      <w:r w:rsidRPr="00D47F7B">
        <w:rPr>
          <w:rFonts w:ascii="Verdana" w:hAnsi="Verdana"/>
          <w:b/>
        </w:rPr>
        <w:t>e Resultados</w:t>
      </w:r>
      <w:r w:rsidR="007B1834" w:rsidRPr="00D47F7B">
        <w:rPr>
          <w:rFonts w:ascii="Verdana" w:hAnsi="Verdana"/>
          <w:b/>
        </w:rPr>
        <w:t>:</w:t>
      </w:r>
      <w:r w:rsidR="007B1834" w:rsidRPr="007B1834">
        <w:rPr>
          <w:rFonts w:ascii="Verdana" w:hAnsi="Verdana"/>
        </w:rPr>
        <w:t xml:space="preserve"> Los resultados de laboratorio deberán resumirse en una columna estratigráfica por cada sondeo, donde se representará además los resultados de la exploración, la representación estratigráfica y su descripción, indicando la elevación del brocal del sondeo y su ubicación. Deberá entregarse un plano donde se represente a lo largo del eje longitudinal en planta, la topografía a lo largo de</w:t>
      </w:r>
      <w:r w:rsidR="00D47F7B">
        <w:rPr>
          <w:rFonts w:ascii="Verdana" w:hAnsi="Verdana"/>
        </w:rPr>
        <w:t>l área de estudio</w:t>
      </w:r>
      <w:r w:rsidR="007B1834" w:rsidRPr="007B1834">
        <w:rPr>
          <w:rFonts w:ascii="Verdana" w:hAnsi="Verdana"/>
        </w:rPr>
        <w:t>, los sondeos en su ubicación y elevación, junto con los resultados de la exploración, la estratigrafía obtenida y su descripción, el tipo, nivel de desplante y capacidad de carga de la cimentación propuesta.</w:t>
      </w:r>
    </w:p>
    <w:p w14:paraId="2214499D" w14:textId="77777777" w:rsidR="00CB0C1D" w:rsidRPr="007B1834" w:rsidRDefault="00CB0C1D" w:rsidP="007B1834">
      <w:pPr>
        <w:spacing w:after="0" w:line="276" w:lineRule="auto"/>
        <w:jc w:val="both"/>
        <w:rPr>
          <w:rFonts w:ascii="Verdana" w:hAnsi="Verdana"/>
        </w:rPr>
      </w:pPr>
    </w:p>
    <w:p w14:paraId="7F58DA2F" w14:textId="4988F034" w:rsidR="007B1834" w:rsidRPr="007B1834" w:rsidRDefault="00640D1D" w:rsidP="007B1834">
      <w:pPr>
        <w:spacing w:after="0" w:line="276" w:lineRule="auto"/>
        <w:jc w:val="both"/>
        <w:rPr>
          <w:rFonts w:ascii="Verdana" w:hAnsi="Verdana"/>
        </w:rPr>
      </w:pPr>
      <w:r w:rsidRPr="00D47F7B">
        <w:rPr>
          <w:rFonts w:ascii="Verdana" w:hAnsi="Verdana"/>
          <w:b/>
        </w:rPr>
        <w:t xml:space="preserve">Memoria de cálculo e </w:t>
      </w:r>
      <w:r>
        <w:rPr>
          <w:rFonts w:ascii="Verdana" w:hAnsi="Verdana"/>
          <w:b/>
        </w:rPr>
        <w:t>I</w:t>
      </w:r>
      <w:r w:rsidRPr="00D47F7B">
        <w:rPr>
          <w:rFonts w:ascii="Verdana" w:hAnsi="Verdana"/>
          <w:b/>
        </w:rPr>
        <w:t>nforme</w:t>
      </w:r>
      <w:r w:rsidR="007B1834" w:rsidRPr="00D47F7B">
        <w:rPr>
          <w:rFonts w:ascii="Verdana" w:hAnsi="Verdana"/>
          <w:b/>
        </w:rPr>
        <w:t>:</w:t>
      </w:r>
      <w:r w:rsidR="007B1834" w:rsidRPr="007B1834">
        <w:rPr>
          <w:rFonts w:ascii="Verdana" w:hAnsi="Verdana"/>
        </w:rPr>
        <w:t xml:space="preserve"> La memoria de cálculo deberá ser descriptiva y auto explicativa de las hipótesis de cálculo para obtener la capacidad de carga de la cimentación y la magnitud de asentamientos. Deberá contener el</w:t>
      </w:r>
      <w:r w:rsidR="00D47F7B">
        <w:rPr>
          <w:rFonts w:ascii="Verdana" w:hAnsi="Verdana"/>
        </w:rPr>
        <w:t xml:space="preserve"> </w:t>
      </w:r>
      <w:r w:rsidR="007B1834" w:rsidRPr="007B1834">
        <w:rPr>
          <w:rFonts w:ascii="Verdana" w:hAnsi="Verdana"/>
        </w:rPr>
        <w:t>cálculo de empujes en elementos de retención para excavaciones, revisión de la estabilidad de muros ante volteo, deslizamiento y de la capacidad de carga del suelo de cimentación de tales elementos.</w:t>
      </w:r>
    </w:p>
    <w:p w14:paraId="0EB7283A" w14:textId="77777777" w:rsidR="007B1834" w:rsidRPr="007B1834" w:rsidRDefault="007B1834" w:rsidP="007B1834">
      <w:pPr>
        <w:spacing w:after="0" w:line="276" w:lineRule="auto"/>
        <w:jc w:val="both"/>
        <w:rPr>
          <w:rFonts w:ascii="Verdana" w:hAnsi="Verdana"/>
        </w:rPr>
      </w:pPr>
    </w:p>
    <w:p w14:paraId="238EE2F5" w14:textId="77777777" w:rsidR="00E1442F" w:rsidRDefault="007B1834" w:rsidP="007B1834">
      <w:pPr>
        <w:spacing w:after="0" w:line="276" w:lineRule="auto"/>
        <w:jc w:val="both"/>
        <w:rPr>
          <w:rFonts w:ascii="Verdana" w:hAnsi="Verdana"/>
        </w:rPr>
      </w:pPr>
      <w:r w:rsidRPr="007B1834">
        <w:rPr>
          <w:rFonts w:ascii="Verdana" w:hAnsi="Verdana"/>
        </w:rPr>
        <w:t>El informe deberá contener entre otras cosas y principalmente, las conclusiones y recomendaciones de manera explícita para dar sustento a la elección del tipo de cimentación a emplearse en el proyecto estructural.</w:t>
      </w:r>
    </w:p>
    <w:p w14:paraId="3BA59916" w14:textId="77777777" w:rsidR="000A3367" w:rsidRDefault="000A3367" w:rsidP="00BC487A">
      <w:pPr>
        <w:spacing w:after="0" w:line="276" w:lineRule="auto"/>
        <w:jc w:val="both"/>
        <w:rPr>
          <w:rFonts w:ascii="Verdana" w:hAnsi="Verdana"/>
        </w:rPr>
      </w:pPr>
    </w:p>
    <w:p w14:paraId="12012062" w14:textId="77777777" w:rsidR="00D00C29" w:rsidRPr="000A3367" w:rsidRDefault="00D00C29" w:rsidP="00D00C29">
      <w:pPr>
        <w:spacing w:after="0" w:line="276" w:lineRule="auto"/>
        <w:jc w:val="both"/>
        <w:rPr>
          <w:rFonts w:ascii="Verdana" w:hAnsi="Verdana"/>
          <w:b/>
          <w:sz w:val="24"/>
        </w:rPr>
      </w:pPr>
      <w:r w:rsidRPr="000A3367">
        <w:rPr>
          <w:rFonts w:ascii="Verdana" w:hAnsi="Verdana"/>
          <w:b/>
          <w:sz w:val="24"/>
        </w:rPr>
        <w:t>V</w:t>
      </w:r>
      <w:r>
        <w:rPr>
          <w:rFonts w:ascii="Verdana" w:hAnsi="Verdana"/>
          <w:b/>
          <w:sz w:val="24"/>
        </w:rPr>
        <w:t>I</w:t>
      </w:r>
      <w:r w:rsidRPr="000A3367">
        <w:rPr>
          <w:rFonts w:ascii="Verdana" w:hAnsi="Verdana"/>
          <w:b/>
          <w:sz w:val="24"/>
        </w:rPr>
        <w:t>I.</w:t>
      </w:r>
      <w:r w:rsidRPr="000A3367">
        <w:rPr>
          <w:rFonts w:ascii="Verdana" w:hAnsi="Verdana"/>
          <w:b/>
          <w:sz w:val="24"/>
        </w:rPr>
        <w:tab/>
      </w:r>
      <w:r w:rsidRPr="00D00C29">
        <w:rPr>
          <w:rFonts w:ascii="Verdana" w:hAnsi="Verdana"/>
          <w:b/>
          <w:sz w:val="24"/>
        </w:rPr>
        <w:t>PROYECTO EJECUTIVO</w:t>
      </w:r>
    </w:p>
    <w:p w14:paraId="504411C3" w14:textId="77777777" w:rsidR="00D00C29" w:rsidRPr="00DC026B" w:rsidRDefault="00D00C29" w:rsidP="00D00C29">
      <w:pPr>
        <w:spacing w:after="0" w:line="276" w:lineRule="auto"/>
        <w:jc w:val="both"/>
        <w:rPr>
          <w:rFonts w:ascii="Verdana" w:hAnsi="Verdana"/>
        </w:rPr>
      </w:pPr>
    </w:p>
    <w:p w14:paraId="5E6A4E97" w14:textId="7067CD22" w:rsidR="00D00C29" w:rsidRPr="00D00C29" w:rsidRDefault="00640D1D" w:rsidP="00D00C29">
      <w:pPr>
        <w:spacing w:after="0" w:line="276" w:lineRule="auto"/>
        <w:jc w:val="both"/>
        <w:rPr>
          <w:rFonts w:ascii="Verdana" w:hAnsi="Verdana"/>
          <w:b/>
        </w:rPr>
      </w:pPr>
      <w:r w:rsidRPr="00D00C29">
        <w:rPr>
          <w:rFonts w:ascii="Verdana" w:hAnsi="Verdana"/>
          <w:b/>
        </w:rPr>
        <w:t xml:space="preserve">Proyecto Geométrico </w:t>
      </w:r>
      <w:r>
        <w:rPr>
          <w:rFonts w:ascii="Verdana" w:hAnsi="Verdana"/>
          <w:b/>
        </w:rPr>
        <w:t>y</w:t>
      </w:r>
      <w:r w:rsidRPr="00D00C29">
        <w:rPr>
          <w:rFonts w:ascii="Verdana" w:hAnsi="Verdana"/>
          <w:b/>
        </w:rPr>
        <w:t xml:space="preserve"> </w:t>
      </w:r>
      <w:r>
        <w:rPr>
          <w:rFonts w:ascii="Verdana" w:hAnsi="Verdana"/>
          <w:b/>
        </w:rPr>
        <w:t>d</w:t>
      </w:r>
      <w:r w:rsidRPr="00D00C29">
        <w:rPr>
          <w:rFonts w:ascii="Verdana" w:hAnsi="Verdana"/>
          <w:b/>
        </w:rPr>
        <w:t>e Terracerías</w:t>
      </w:r>
      <w:r w:rsidR="00D00C29" w:rsidRPr="00D00C29">
        <w:rPr>
          <w:rFonts w:ascii="Verdana" w:hAnsi="Verdana"/>
          <w:b/>
        </w:rPr>
        <w:t>.</w:t>
      </w:r>
    </w:p>
    <w:p w14:paraId="09D252BD" w14:textId="2CEF64FB" w:rsidR="00D00C29" w:rsidRDefault="00D00C29" w:rsidP="00D00C29">
      <w:pPr>
        <w:spacing w:after="0" w:line="276" w:lineRule="auto"/>
        <w:jc w:val="both"/>
        <w:rPr>
          <w:rFonts w:ascii="Verdana" w:hAnsi="Verdana"/>
        </w:rPr>
      </w:pPr>
      <w:r w:rsidRPr="00D00C29">
        <w:rPr>
          <w:rFonts w:ascii="Verdana" w:hAnsi="Verdana"/>
        </w:rPr>
        <w:t>Se procederá a determinar los anteproyectos. “</w:t>
      </w:r>
      <w:r w:rsidR="00D41E48">
        <w:rPr>
          <w:rFonts w:ascii="Verdana" w:hAnsi="Verdana"/>
        </w:rPr>
        <w:t>EL PROYECTISTA</w:t>
      </w:r>
      <w:r w:rsidRPr="00D00C29">
        <w:rPr>
          <w:rFonts w:ascii="Verdana" w:hAnsi="Verdana"/>
        </w:rPr>
        <w:t xml:space="preserve">” presentará mediante memoria descriptiva y planos (planta general, perfil, secciones y plano </w:t>
      </w:r>
      <w:r w:rsidR="00BA5EB5" w:rsidRPr="00D00C29">
        <w:rPr>
          <w:rFonts w:ascii="Verdana" w:hAnsi="Verdana"/>
        </w:rPr>
        <w:t>de gálibos</w:t>
      </w:r>
      <w:r w:rsidRPr="00D00C29">
        <w:rPr>
          <w:rFonts w:ascii="Verdana" w:hAnsi="Verdana"/>
        </w:rPr>
        <w:t xml:space="preserve">), </w:t>
      </w:r>
      <w:r w:rsidR="00D90566" w:rsidRPr="00D00C29">
        <w:rPr>
          <w:rFonts w:ascii="Verdana" w:hAnsi="Verdana"/>
        </w:rPr>
        <w:t>dos alternativas</w:t>
      </w:r>
      <w:r w:rsidRPr="00D00C29">
        <w:rPr>
          <w:rFonts w:ascii="Verdana" w:hAnsi="Verdana"/>
        </w:rPr>
        <w:t xml:space="preserve"> de anteproyectos de solución del punto de conflicto, indicando las características geométricas, ventajas y desventajas de cada una de ellas, así como el comparativo y su opinión</w:t>
      </w:r>
      <w:r w:rsidR="00640D1D">
        <w:rPr>
          <w:rFonts w:ascii="Verdana" w:hAnsi="Verdana"/>
        </w:rPr>
        <w:t xml:space="preserve"> </w:t>
      </w:r>
      <w:r w:rsidR="00640D1D" w:rsidRPr="00640D1D">
        <w:rPr>
          <w:rFonts w:ascii="Verdana" w:hAnsi="Verdana"/>
        </w:rPr>
        <w:t>(esto último en caso de requerirse).</w:t>
      </w:r>
    </w:p>
    <w:p w14:paraId="64BCC259" w14:textId="77777777" w:rsidR="00D41E48" w:rsidRPr="00D00C29" w:rsidRDefault="00D41E48" w:rsidP="00D00C29">
      <w:pPr>
        <w:spacing w:after="0" w:line="276" w:lineRule="auto"/>
        <w:jc w:val="both"/>
        <w:rPr>
          <w:rFonts w:ascii="Verdana" w:hAnsi="Verdana"/>
        </w:rPr>
      </w:pPr>
    </w:p>
    <w:p w14:paraId="3878B82F" w14:textId="77777777" w:rsidR="00D00C29" w:rsidRPr="00D00C29" w:rsidRDefault="00D00C29" w:rsidP="00D00C29">
      <w:pPr>
        <w:spacing w:after="0" w:line="276" w:lineRule="auto"/>
        <w:jc w:val="both"/>
        <w:rPr>
          <w:rFonts w:ascii="Verdana" w:hAnsi="Verdana"/>
        </w:rPr>
      </w:pPr>
      <w:r w:rsidRPr="00D00C29">
        <w:rPr>
          <w:rFonts w:ascii="Verdana" w:hAnsi="Verdana"/>
        </w:rPr>
        <w:t>“</w:t>
      </w:r>
      <w:r w:rsidR="00D41E48">
        <w:rPr>
          <w:rFonts w:ascii="Verdana" w:hAnsi="Verdana"/>
        </w:rPr>
        <w:t>EL PROYECTISTA</w:t>
      </w:r>
      <w:r w:rsidR="00EE6FED">
        <w:rPr>
          <w:rFonts w:ascii="Verdana" w:hAnsi="Verdana"/>
        </w:rPr>
        <w:t>” seleccionará l</w:t>
      </w:r>
      <w:r w:rsidRPr="00D00C29">
        <w:rPr>
          <w:rFonts w:ascii="Verdana" w:hAnsi="Verdana"/>
        </w:rPr>
        <w:t>a alternativa que deberá llevarse a nivel de proyecto, o en su caso, solicitará a “</w:t>
      </w:r>
      <w:r w:rsidR="00D41E48">
        <w:rPr>
          <w:rFonts w:ascii="Verdana" w:hAnsi="Verdana"/>
        </w:rPr>
        <w:t>EL PROYECTISTA</w:t>
      </w:r>
      <w:r w:rsidRPr="00D00C29">
        <w:rPr>
          <w:rFonts w:ascii="Verdana" w:hAnsi="Verdana"/>
        </w:rPr>
        <w:t>” desarrollar una tercera alternativa.</w:t>
      </w:r>
    </w:p>
    <w:p w14:paraId="0A3EB37A" w14:textId="77777777" w:rsidR="00EE6FED" w:rsidRDefault="00EE6FED" w:rsidP="00D00C29">
      <w:pPr>
        <w:spacing w:after="0" w:line="276" w:lineRule="auto"/>
        <w:jc w:val="both"/>
        <w:rPr>
          <w:rFonts w:ascii="Verdana" w:hAnsi="Verdana"/>
        </w:rPr>
      </w:pPr>
    </w:p>
    <w:p w14:paraId="2277FEFA" w14:textId="77777777" w:rsidR="000A3367" w:rsidRDefault="00D00C29" w:rsidP="00D00C29">
      <w:pPr>
        <w:spacing w:after="0" w:line="276" w:lineRule="auto"/>
        <w:jc w:val="both"/>
        <w:rPr>
          <w:rFonts w:ascii="Verdana" w:hAnsi="Verdana"/>
        </w:rPr>
      </w:pPr>
      <w:r w:rsidRPr="00D00C29">
        <w:rPr>
          <w:rFonts w:ascii="Verdana" w:hAnsi="Verdana"/>
        </w:rPr>
        <w:t>Todos los planos, deberán presentarse conforme a lo establecido en la norma N-PRY-CAR-1-01-006/07.</w:t>
      </w:r>
      <w:r w:rsidR="00EE6FED">
        <w:rPr>
          <w:rFonts w:ascii="Verdana" w:hAnsi="Verdana"/>
        </w:rPr>
        <w:t xml:space="preserve"> </w:t>
      </w:r>
      <w:r w:rsidRPr="00D00C29">
        <w:rPr>
          <w:rFonts w:ascii="Verdana" w:hAnsi="Verdana"/>
        </w:rPr>
        <w:t>En este proceso deberán considerarse los cálculos de los alineamientos horizontal y vertical sobreanchos y sobreelevaciones por curvas horizontales, ensanches por espesor del pavimento, etc. En las secciones de construcción tendrán que marcarse y anotarse las áreas de despalme, corte, terraplén, corte</w:t>
      </w:r>
      <w:r w:rsidR="00EE6FED">
        <w:rPr>
          <w:rFonts w:ascii="Verdana" w:hAnsi="Verdana"/>
        </w:rPr>
        <w:t xml:space="preserve"> </w:t>
      </w:r>
      <w:r w:rsidRPr="00D00C29">
        <w:rPr>
          <w:rFonts w:ascii="Verdana" w:hAnsi="Verdana"/>
        </w:rPr>
        <w:t>en caja, formación de subyacente (en su caso) y subrasante.</w:t>
      </w:r>
    </w:p>
    <w:p w14:paraId="707D8460" w14:textId="77777777" w:rsidR="000A3367" w:rsidRDefault="000A3367" w:rsidP="00BC487A">
      <w:pPr>
        <w:spacing w:after="0" w:line="276" w:lineRule="auto"/>
        <w:jc w:val="both"/>
        <w:rPr>
          <w:rFonts w:ascii="Verdana" w:hAnsi="Verdana"/>
        </w:rPr>
      </w:pPr>
    </w:p>
    <w:p w14:paraId="1A4C42A0" w14:textId="77777777" w:rsidR="002E60AD" w:rsidRPr="002E60AD" w:rsidRDefault="002E60AD" w:rsidP="002E60AD">
      <w:pPr>
        <w:spacing w:after="0" w:line="276" w:lineRule="auto"/>
        <w:jc w:val="both"/>
        <w:rPr>
          <w:rFonts w:ascii="Verdana" w:hAnsi="Verdana"/>
          <w:b/>
        </w:rPr>
      </w:pPr>
      <w:r w:rsidRPr="002E60AD">
        <w:rPr>
          <w:rFonts w:ascii="Verdana" w:hAnsi="Verdana"/>
          <w:b/>
        </w:rPr>
        <w:t>PLANTA GENERAL.</w:t>
      </w:r>
    </w:p>
    <w:p w14:paraId="1AE9832B" w14:textId="2BF02689" w:rsidR="002E60AD" w:rsidRDefault="002E60AD" w:rsidP="002E60AD">
      <w:pPr>
        <w:spacing w:after="0" w:line="276" w:lineRule="auto"/>
        <w:jc w:val="both"/>
        <w:rPr>
          <w:rFonts w:ascii="Verdana" w:hAnsi="Verdana"/>
        </w:rPr>
      </w:pPr>
      <w:r w:rsidRPr="002E60AD">
        <w:rPr>
          <w:rFonts w:ascii="Verdana" w:hAnsi="Verdana"/>
        </w:rPr>
        <w:t xml:space="preserve">Se presentará a escala 1:500 </w:t>
      </w:r>
      <w:r w:rsidR="00D90566">
        <w:rPr>
          <w:rFonts w:ascii="Verdana" w:hAnsi="Verdana"/>
        </w:rPr>
        <w:t>o</w:t>
      </w:r>
      <w:r w:rsidRPr="002E60AD">
        <w:rPr>
          <w:rFonts w:ascii="Verdana" w:hAnsi="Verdana"/>
        </w:rPr>
        <w:t xml:space="preserve"> 1:1000, </w:t>
      </w:r>
      <w:r w:rsidR="00D90566">
        <w:rPr>
          <w:rFonts w:ascii="Verdana" w:hAnsi="Verdana"/>
        </w:rPr>
        <w:t xml:space="preserve">o </w:t>
      </w:r>
      <w:r w:rsidRPr="002E60AD">
        <w:rPr>
          <w:rFonts w:ascii="Verdana" w:hAnsi="Verdana"/>
        </w:rPr>
        <w:t xml:space="preserve">según lo requiera el punto de </w:t>
      </w:r>
      <w:r>
        <w:rPr>
          <w:rFonts w:ascii="Verdana" w:hAnsi="Verdana"/>
        </w:rPr>
        <w:t>estudio</w:t>
      </w:r>
      <w:r w:rsidRPr="002E60AD">
        <w:rPr>
          <w:rFonts w:ascii="Verdana" w:hAnsi="Verdana"/>
        </w:rPr>
        <w:t xml:space="preserve"> por atender dibujada en AUTOCAD versió</w:t>
      </w:r>
      <w:r w:rsidR="00C97597">
        <w:rPr>
          <w:rFonts w:ascii="Verdana" w:hAnsi="Verdana"/>
        </w:rPr>
        <w:t>n actual</w:t>
      </w:r>
      <w:r w:rsidRPr="002E60AD">
        <w:rPr>
          <w:rFonts w:ascii="Verdana" w:hAnsi="Verdana"/>
        </w:rPr>
        <w:t xml:space="preserve"> o menor, por coordenadas, a tinta roja el eje de trazo y el resto en color negro, y datos que abarquen la zona en estudio, con ligas de tramos anterior y posterior de </w:t>
      </w:r>
      <w:r>
        <w:rPr>
          <w:rFonts w:ascii="Verdana" w:hAnsi="Verdana"/>
        </w:rPr>
        <w:t>5</w:t>
      </w:r>
      <w:r w:rsidRPr="002E60AD">
        <w:rPr>
          <w:rFonts w:ascii="Verdana" w:hAnsi="Verdana"/>
        </w:rPr>
        <w:t xml:space="preserve">0.00 m, debiendo contener todos los datos de campo levantados para el trazo datos de curvas, longitud y rumbo de tangentes, sección tipo, derecho de vía, indicación del norte etc., en papel bond </w:t>
      </w:r>
      <w:r w:rsidR="00D90566">
        <w:rPr>
          <w:rFonts w:ascii="Verdana" w:hAnsi="Verdana"/>
        </w:rPr>
        <w:t>o</w:t>
      </w:r>
      <w:r w:rsidRPr="002E60AD">
        <w:rPr>
          <w:rFonts w:ascii="Verdana" w:hAnsi="Verdana"/>
        </w:rPr>
        <w:t xml:space="preserve"> similar de 0.90 metros de ancho por el largo que sea necesario, que permita doblar los planos tomando en cuenta la modulación de una hoja tamaño carta.</w:t>
      </w:r>
    </w:p>
    <w:p w14:paraId="370332F1" w14:textId="77777777" w:rsidR="00D90566" w:rsidRDefault="00D90566" w:rsidP="002E60AD">
      <w:pPr>
        <w:spacing w:after="0" w:line="276" w:lineRule="auto"/>
        <w:jc w:val="both"/>
        <w:rPr>
          <w:rFonts w:ascii="Verdana" w:hAnsi="Verdana"/>
        </w:rPr>
      </w:pPr>
    </w:p>
    <w:p w14:paraId="567494C8" w14:textId="0130105B" w:rsidR="00D90566" w:rsidRDefault="00D90566" w:rsidP="002E60AD">
      <w:pPr>
        <w:spacing w:after="0" w:line="276" w:lineRule="auto"/>
        <w:jc w:val="both"/>
        <w:rPr>
          <w:rFonts w:ascii="Verdana" w:hAnsi="Verdana"/>
        </w:rPr>
      </w:pPr>
      <w:r w:rsidRPr="00D90566">
        <w:rPr>
          <w:rFonts w:ascii="Verdana" w:hAnsi="Verdana"/>
        </w:rPr>
        <w:t xml:space="preserve">Para su entrega en formato </w:t>
      </w:r>
      <w:proofErr w:type="spellStart"/>
      <w:r w:rsidRPr="00D90566">
        <w:rPr>
          <w:rFonts w:ascii="Verdana" w:hAnsi="Verdana"/>
        </w:rPr>
        <w:t>dwg</w:t>
      </w:r>
      <w:proofErr w:type="spellEnd"/>
      <w:r w:rsidRPr="00D90566">
        <w:rPr>
          <w:rFonts w:ascii="Verdana" w:hAnsi="Verdana"/>
        </w:rPr>
        <w:t xml:space="preserve"> se deberá cumplir con el siguiente catálogo de layers o capas de manera propositiva mas no limitativa:</w:t>
      </w:r>
    </w:p>
    <w:p w14:paraId="362D1AB6" w14:textId="00641C5D" w:rsidR="00D90566" w:rsidRDefault="00D90566" w:rsidP="002E60AD">
      <w:pPr>
        <w:spacing w:after="0" w:line="276" w:lineRule="auto"/>
        <w:jc w:val="both"/>
        <w:rPr>
          <w:rFonts w:ascii="Verdana" w:hAnsi="Verdana"/>
        </w:rPr>
      </w:pPr>
    </w:p>
    <w:tbl>
      <w:tblPr>
        <w:tblStyle w:val="Tablaconcuadrcula"/>
        <w:tblW w:w="8896" w:type="dxa"/>
        <w:jc w:val="center"/>
        <w:tblLayout w:type="fixed"/>
        <w:tblLook w:val="04A0" w:firstRow="1" w:lastRow="0" w:firstColumn="1" w:lastColumn="0" w:noHBand="0" w:noVBand="1"/>
      </w:tblPr>
      <w:tblGrid>
        <w:gridCol w:w="2965"/>
        <w:gridCol w:w="1850"/>
        <w:gridCol w:w="4081"/>
      </w:tblGrid>
      <w:tr w:rsidR="00D90566" w:rsidRPr="005236D2" w14:paraId="1858A4FE" w14:textId="77777777" w:rsidTr="00D90566">
        <w:trPr>
          <w:jc w:val="center"/>
        </w:trPr>
        <w:tc>
          <w:tcPr>
            <w:tcW w:w="2965" w:type="dxa"/>
          </w:tcPr>
          <w:p w14:paraId="04ABFE77" w14:textId="77777777" w:rsidR="00D90566" w:rsidRPr="005236D2" w:rsidRDefault="00D90566" w:rsidP="0020412E">
            <w:pPr>
              <w:jc w:val="both"/>
            </w:pPr>
            <w:r w:rsidRPr="005236D2">
              <w:t>EX_TEL_POSTES_EXISTENTES_A_REUBICAR</w:t>
            </w:r>
          </w:p>
        </w:tc>
        <w:tc>
          <w:tcPr>
            <w:tcW w:w="1850" w:type="dxa"/>
          </w:tcPr>
          <w:p w14:paraId="554DBFDF" w14:textId="77777777" w:rsidR="00D90566" w:rsidRPr="005236D2" w:rsidRDefault="00D90566" w:rsidP="0020412E">
            <w:pPr>
              <w:rPr>
                <w:sz w:val="20"/>
                <w:szCs w:val="20"/>
              </w:rPr>
            </w:pPr>
            <w:r w:rsidRPr="005236D2">
              <w:rPr>
                <w:sz w:val="20"/>
                <w:szCs w:val="20"/>
              </w:rPr>
              <w:t>COLOR DIFERENCIADO</w:t>
            </w:r>
          </w:p>
        </w:tc>
        <w:tc>
          <w:tcPr>
            <w:tcW w:w="4081" w:type="dxa"/>
          </w:tcPr>
          <w:p w14:paraId="22C6A109" w14:textId="77777777" w:rsidR="00D90566" w:rsidRPr="005236D2" w:rsidRDefault="00D90566" w:rsidP="0020412E">
            <w:pPr>
              <w:pStyle w:val="Prrafodelista"/>
              <w:numPr>
                <w:ilvl w:val="0"/>
                <w:numId w:val="2"/>
              </w:numPr>
              <w:jc w:val="both"/>
            </w:pPr>
            <w:r w:rsidRPr="005236D2">
              <w:t>Postes telefónicos por reubicar. + cotas referencia y dimensionamiento</w:t>
            </w:r>
          </w:p>
          <w:p w14:paraId="391C93A3" w14:textId="77777777" w:rsidR="00D90566" w:rsidRPr="005236D2" w:rsidRDefault="00D90566" w:rsidP="0020412E">
            <w:pPr>
              <w:jc w:val="both"/>
            </w:pPr>
          </w:p>
        </w:tc>
      </w:tr>
      <w:tr w:rsidR="00D90566" w:rsidRPr="005236D2" w14:paraId="257C3E8E" w14:textId="77777777" w:rsidTr="00D90566">
        <w:trPr>
          <w:jc w:val="center"/>
        </w:trPr>
        <w:tc>
          <w:tcPr>
            <w:tcW w:w="2965" w:type="dxa"/>
          </w:tcPr>
          <w:p w14:paraId="1BBE5069" w14:textId="77777777" w:rsidR="00D90566" w:rsidRPr="005236D2" w:rsidRDefault="00D90566" w:rsidP="0020412E">
            <w:pPr>
              <w:jc w:val="both"/>
            </w:pPr>
            <w:r w:rsidRPr="005236D2">
              <w:t>PROP_TEL_POSTES_TELEFÓNICOS_NUEVOS</w:t>
            </w:r>
          </w:p>
        </w:tc>
        <w:tc>
          <w:tcPr>
            <w:tcW w:w="1850" w:type="dxa"/>
          </w:tcPr>
          <w:p w14:paraId="6F1F7F18" w14:textId="77777777" w:rsidR="00D90566" w:rsidRPr="005236D2" w:rsidRDefault="00D90566" w:rsidP="0020412E">
            <w:pPr>
              <w:rPr>
                <w:sz w:val="20"/>
                <w:szCs w:val="20"/>
              </w:rPr>
            </w:pPr>
            <w:r w:rsidRPr="005236D2">
              <w:rPr>
                <w:sz w:val="20"/>
                <w:szCs w:val="20"/>
              </w:rPr>
              <w:t>COLOR DIFERENCIADO</w:t>
            </w:r>
          </w:p>
        </w:tc>
        <w:tc>
          <w:tcPr>
            <w:tcW w:w="4081" w:type="dxa"/>
          </w:tcPr>
          <w:p w14:paraId="265BA957" w14:textId="1DAFD7D2" w:rsidR="00D90566" w:rsidRPr="005236D2" w:rsidRDefault="00D90566" w:rsidP="0020412E">
            <w:pPr>
              <w:pStyle w:val="Prrafodelista"/>
              <w:numPr>
                <w:ilvl w:val="0"/>
                <w:numId w:val="2"/>
              </w:numPr>
              <w:jc w:val="both"/>
            </w:pPr>
            <w:r w:rsidRPr="005236D2">
              <w:t>Postes telefónicos propuestos + cotas referencia y dimensionamiento</w:t>
            </w:r>
          </w:p>
        </w:tc>
      </w:tr>
      <w:tr w:rsidR="00D90566" w:rsidRPr="005236D2" w14:paraId="4842450F" w14:textId="77777777" w:rsidTr="00D90566">
        <w:trPr>
          <w:jc w:val="center"/>
        </w:trPr>
        <w:tc>
          <w:tcPr>
            <w:tcW w:w="2965" w:type="dxa"/>
          </w:tcPr>
          <w:p w14:paraId="2A78A029" w14:textId="77777777" w:rsidR="00D90566" w:rsidRPr="005236D2" w:rsidRDefault="00D90566" w:rsidP="0020412E">
            <w:pPr>
              <w:jc w:val="both"/>
            </w:pPr>
            <w:r w:rsidRPr="005236D2">
              <w:t>EX_ELE_POSTES_REUBICACIÓN_</w:t>
            </w:r>
          </w:p>
        </w:tc>
        <w:tc>
          <w:tcPr>
            <w:tcW w:w="1850" w:type="dxa"/>
          </w:tcPr>
          <w:p w14:paraId="70A4FED0" w14:textId="77777777" w:rsidR="00D90566" w:rsidRPr="005236D2" w:rsidRDefault="00D90566" w:rsidP="0020412E">
            <w:pPr>
              <w:rPr>
                <w:sz w:val="20"/>
                <w:szCs w:val="20"/>
              </w:rPr>
            </w:pPr>
            <w:r w:rsidRPr="005236D2">
              <w:rPr>
                <w:sz w:val="20"/>
                <w:szCs w:val="20"/>
              </w:rPr>
              <w:t>COLOR DIFERENCIADO</w:t>
            </w:r>
          </w:p>
        </w:tc>
        <w:tc>
          <w:tcPr>
            <w:tcW w:w="4081" w:type="dxa"/>
          </w:tcPr>
          <w:p w14:paraId="04D05B11" w14:textId="11CD259A" w:rsidR="00D90566" w:rsidRPr="005236D2" w:rsidRDefault="00D90566" w:rsidP="0020412E">
            <w:pPr>
              <w:pStyle w:val="Prrafodelista"/>
              <w:numPr>
                <w:ilvl w:val="0"/>
                <w:numId w:val="2"/>
              </w:numPr>
              <w:jc w:val="both"/>
            </w:pPr>
            <w:r w:rsidRPr="005236D2">
              <w:t>Postes eléctricos a reubicar + cotas referencia y dimensionamiento</w:t>
            </w:r>
          </w:p>
        </w:tc>
      </w:tr>
      <w:tr w:rsidR="00D90566" w:rsidRPr="005236D2" w14:paraId="4C1006CE" w14:textId="77777777" w:rsidTr="00D90566">
        <w:trPr>
          <w:jc w:val="center"/>
        </w:trPr>
        <w:tc>
          <w:tcPr>
            <w:tcW w:w="2965" w:type="dxa"/>
          </w:tcPr>
          <w:p w14:paraId="31603EE5" w14:textId="77777777" w:rsidR="00D90566" w:rsidRPr="005236D2" w:rsidRDefault="00D90566" w:rsidP="0020412E">
            <w:pPr>
              <w:jc w:val="both"/>
            </w:pPr>
            <w:r w:rsidRPr="005236D2">
              <w:t>PROP_ELE_POSTES_ELÉCTRICOS_NUEVOS</w:t>
            </w:r>
          </w:p>
        </w:tc>
        <w:tc>
          <w:tcPr>
            <w:tcW w:w="1850" w:type="dxa"/>
          </w:tcPr>
          <w:p w14:paraId="5459A6FD" w14:textId="77777777" w:rsidR="00D90566" w:rsidRPr="005236D2" w:rsidRDefault="00D90566" w:rsidP="0020412E">
            <w:pPr>
              <w:rPr>
                <w:sz w:val="20"/>
                <w:szCs w:val="20"/>
              </w:rPr>
            </w:pPr>
            <w:r w:rsidRPr="005236D2">
              <w:rPr>
                <w:sz w:val="20"/>
                <w:szCs w:val="20"/>
              </w:rPr>
              <w:t>COLOR DIFERENCIADO</w:t>
            </w:r>
          </w:p>
        </w:tc>
        <w:tc>
          <w:tcPr>
            <w:tcW w:w="4081" w:type="dxa"/>
          </w:tcPr>
          <w:p w14:paraId="0E6822E9" w14:textId="77777777" w:rsidR="00D90566" w:rsidRPr="005236D2" w:rsidRDefault="00D90566" w:rsidP="0020412E">
            <w:pPr>
              <w:pStyle w:val="Prrafodelista"/>
              <w:numPr>
                <w:ilvl w:val="0"/>
                <w:numId w:val="2"/>
              </w:numPr>
              <w:jc w:val="both"/>
            </w:pPr>
            <w:r w:rsidRPr="005236D2">
              <w:t>Postes eléctricos propuestos + cotas referencia y dimensionamiento</w:t>
            </w:r>
          </w:p>
        </w:tc>
      </w:tr>
      <w:tr w:rsidR="00D90566" w:rsidRPr="005236D2" w14:paraId="34B73D55" w14:textId="77777777" w:rsidTr="00D90566">
        <w:trPr>
          <w:jc w:val="center"/>
        </w:trPr>
        <w:tc>
          <w:tcPr>
            <w:tcW w:w="2965" w:type="dxa"/>
          </w:tcPr>
          <w:p w14:paraId="1DE1F597" w14:textId="77777777" w:rsidR="00D90566" w:rsidRPr="005236D2" w:rsidRDefault="00D90566" w:rsidP="0020412E">
            <w:pPr>
              <w:jc w:val="both"/>
            </w:pPr>
            <w:r w:rsidRPr="005236D2">
              <w:t>PROP_ALU_ALUMBRADO_NUEVO</w:t>
            </w:r>
          </w:p>
        </w:tc>
        <w:tc>
          <w:tcPr>
            <w:tcW w:w="1850" w:type="dxa"/>
          </w:tcPr>
          <w:p w14:paraId="009752CA" w14:textId="77777777" w:rsidR="00D90566" w:rsidRPr="005236D2" w:rsidRDefault="00D90566" w:rsidP="0020412E">
            <w:pPr>
              <w:rPr>
                <w:sz w:val="20"/>
                <w:szCs w:val="20"/>
              </w:rPr>
            </w:pPr>
            <w:r w:rsidRPr="005236D2">
              <w:rPr>
                <w:sz w:val="20"/>
                <w:szCs w:val="20"/>
              </w:rPr>
              <w:t>COLOR DIFERENCIADO</w:t>
            </w:r>
          </w:p>
        </w:tc>
        <w:tc>
          <w:tcPr>
            <w:tcW w:w="4081" w:type="dxa"/>
          </w:tcPr>
          <w:p w14:paraId="484FB3F3" w14:textId="535C32A0" w:rsidR="00D90566" w:rsidRPr="005236D2" w:rsidRDefault="00D90566" w:rsidP="0020412E">
            <w:pPr>
              <w:pStyle w:val="Prrafodelista"/>
              <w:numPr>
                <w:ilvl w:val="0"/>
                <w:numId w:val="2"/>
              </w:numPr>
              <w:jc w:val="both"/>
            </w:pPr>
            <w:r w:rsidRPr="005236D2">
              <w:t>Alumbrado propuesto + cotas referencia y dimensionamiento</w:t>
            </w:r>
          </w:p>
        </w:tc>
      </w:tr>
      <w:tr w:rsidR="00D90566" w:rsidRPr="005236D2" w14:paraId="60F89722" w14:textId="77777777" w:rsidTr="00D90566">
        <w:trPr>
          <w:jc w:val="center"/>
        </w:trPr>
        <w:tc>
          <w:tcPr>
            <w:tcW w:w="2965" w:type="dxa"/>
          </w:tcPr>
          <w:p w14:paraId="74B8B2D4" w14:textId="77777777" w:rsidR="00D90566" w:rsidRPr="005236D2" w:rsidRDefault="00D90566" w:rsidP="0020412E">
            <w:pPr>
              <w:jc w:val="both"/>
            </w:pPr>
            <w:r w:rsidRPr="005236D2">
              <w:t>PROP_ALU_ ALUMBRADO_NUEVO_POSTE</w:t>
            </w:r>
          </w:p>
        </w:tc>
        <w:tc>
          <w:tcPr>
            <w:tcW w:w="1850" w:type="dxa"/>
          </w:tcPr>
          <w:p w14:paraId="6CB15DC2" w14:textId="77777777" w:rsidR="00D90566" w:rsidRPr="005236D2" w:rsidRDefault="00D90566" w:rsidP="0020412E">
            <w:pPr>
              <w:rPr>
                <w:sz w:val="20"/>
                <w:szCs w:val="20"/>
              </w:rPr>
            </w:pPr>
            <w:r w:rsidRPr="005236D2">
              <w:rPr>
                <w:sz w:val="20"/>
                <w:szCs w:val="20"/>
              </w:rPr>
              <w:t>COLOR DIFERENCIADO</w:t>
            </w:r>
          </w:p>
        </w:tc>
        <w:tc>
          <w:tcPr>
            <w:tcW w:w="4081" w:type="dxa"/>
          </w:tcPr>
          <w:p w14:paraId="6B66C74C" w14:textId="77777777" w:rsidR="00D90566" w:rsidRPr="005236D2" w:rsidRDefault="00D90566" w:rsidP="0020412E">
            <w:pPr>
              <w:pStyle w:val="Prrafodelista"/>
              <w:numPr>
                <w:ilvl w:val="0"/>
                <w:numId w:val="2"/>
              </w:numPr>
              <w:jc w:val="both"/>
            </w:pPr>
            <w:r w:rsidRPr="005236D2">
              <w:t>Alumbrado propuesto en poste propuesto. + cotas referencia y dimensionamiento</w:t>
            </w:r>
          </w:p>
        </w:tc>
      </w:tr>
      <w:tr w:rsidR="00D90566" w:rsidRPr="005236D2" w14:paraId="70732E2F" w14:textId="77777777" w:rsidTr="00D90566">
        <w:trPr>
          <w:jc w:val="center"/>
        </w:trPr>
        <w:tc>
          <w:tcPr>
            <w:tcW w:w="2965" w:type="dxa"/>
          </w:tcPr>
          <w:p w14:paraId="3BCADC2D" w14:textId="77777777" w:rsidR="00D90566" w:rsidRPr="005236D2" w:rsidRDefault="00D90566" w:rsidP="0020412E">
            <w:pPr>
              <w:jc w:val="both"/>
            </w:pPr>
            <w:r w:rsidRPr="005236D2">
              <w:t>PROP_PAISAJE_ARBOLADO PROPUESTO</w:t>
            </w:r>
          </w:p>
        </w:tc>
        <w:tc>
          <w:tcPr>
            <w:tcW w:w="1850" w:type="dxa"/>
          </w:tcPr>
          <w:p w14:paraId="706D889B" w14:textId="77777777" w:rsidR="00D90566" w:rsidRPr="005236D2" w:rsidRDefault="00D90566" w:rsidP="0020412E">
            <w:pPr>
              <w:rPr>
                <w:sz w:val="20"/>
                <w:szCs w:val="20"/>
              </w:rPr>
            </w:pPr>
            <w:r w:rsidRPr="005236D2">
              <w:rPr>
                <w:sz w:val="20"/>
                <w:szCs w:val="20"/>
              </w:rPr>
              <w:t>COLOR DIFERENCIADO</w:t>
            </w:r>
          </w:p>
        </w:tc>
        <w:tc>
          <w:tcPr>
            <w:tcW w:w="4081" w:type="dxa"/>
          </w:tcPr>
          <w:p w14:paraId="351E8F7B" w14:textId="77777777" w:rsidR="00D90566" w:rsidRPr="005236D2" w:rsidRDefault="00D90566" w:rsidP="0020412E">
            <w:pPr>
              <w:pStyle w:val="Prrafodelista"/>
              <w:numPr>
                <w:ilvl w:val="0"/>
                <w:numId w:val="2"/>
              </w:numPr>
              <w:jc w:val="both"/>
            </w:pPr>
            <w:r w:rsidRPr="005236D2">
              <w:t>Arbolado propuesto + cotas referencia y dimensionamiento</w:t>
            </w:r>
          </w:p>
        </w:tc>
      </w:tr>
      <w:tr w:rsidR="00D90566" w:rsidRPr="005236D2" w14:paraId="3BB9F2B7" w14:textId="77777777" w:rsidTr="00D90566">
        <w:trPr>
          <w:jc w:val="center"/>
        </w:trPr>
        <w:tc>
          <w:tcPr>
            <w:tcW w:w="2965" w:type="dxa"/>
          </w:tcPr>
          <w:p w14:paraId="0DBFAC60" w14:textId="77777777" w:rsidR="00D90566" w:rsidRPr="005236D2" w:rsidRDefault="00D90566" w:rsidP="0020412E">
            <w:pPr>
              <w:jc w:val="both"/>
            </w:pPr>
            <w:r w:rsidRPr="005236D2">
              <w:lastRenderedPageBreak/>
              <w:t>EX_BANQ_BANQUETA_EXISTENTE</w:t>
            </w:r>
          </w:p>
          <w:p w14:paraId="0D44968D" w14:textId="77777777" w:rsidR="00D90566" w:rsidRPr="005236D2" w:rsidRDefault="00D90566" w:rsidP="0020412E">
            <w:pPr>
              <w:jc w:val="both"/>
            </w:pPr>
          </w:p>
        </w:tc>
        <w:tc>
          <w:tcPr>
            <w:tcW w:w="1850" w:type="dxa"/>
          </w:tcPr>
          <w:p w14:paraId="1B505121" w14:textId="77777777" w:rsidR="00D90566" w:rsidRPr="005236D2" w:rsidRDefault="00D90566" w:rsidP="0020412E">
            <w:pPr>
              <w:rPr>
                <w:sz w:val="20"/>
                <w:szCs w:val="20"/>
              </w:rPr>
            </w:pPr>
            <w:r w:rsidRPr="005236D2">
              <w:rPr>
                <w:sz w:val="20"/>
                <w:szCs w:val="20"/>
              </w:rPr>
              <w:t>COLOR DIFERENCIADO</w:t>
            </w:r>
          </w:p>
        </w:tc>
        <w:tc>
          <w:tcPr>
            <w:tcW w:w="4081" w:type="dxa"/>
          </w:tcPr>
          <w:p w14:paraId="7345116A" w14:textId="77777777" w:rsidR="00D90566" w:rsidRPr="005236D2" w:rsidRDefault="00D90566" w:rsidP="0020412E">
            <w:pPr>
              <w:pStyle w:val="Prrafodelista"/>
              <w:numPr>
                <w:ilvl w:val="0"/>
                <w:numId w:val="2"/>
              </w:numPr>
              <w:jc w:val="both"/>
            </w:pPr>
            <w:r w:rsidRPr="005236D2">
              <w:t xml:space="preserve">Banqueta (líneas de trazo y </w:t>
            </w:r>
            <w:proofErr w:type="spellStart"/>
            <w:r w:rsidRPr="005236D2">
              <w:t>hatchs</w:t>
            </w:r>
            <w:proofErr w:type="spellEnd"/>
            <w:r w:rsidRPr="005236D2">
              <w:t>, puede incluir los descansos en esquinas) + cotas referencia y dimensionamiento</w:t>
            </w:r>
          </w:p>
        </w:tc>
      </w:tr>
      <w:tr w:rsidR="00D90566" w:rsidRPr="005236D2" w14:paraId="3D4303B4" w14:textId="77777777" w:rsidTr="00D90566">
        <w:trPr>
          <w:jc w:val="center"/>
        </w:trPr>
        <w:tc>
          <w:tcPr>
            <w:tcW w:w="2965" w:type="dxa"/>
          </w:tcPr>
          <w:p w14:paraId="67A11CD6" w14:textId="77777777" w:rsidR="00D90566" w:rsidRPr="005236D2" w:rsidRDefault="00D90566" w:rsidP="0020412E">
            <w:pPr>
              <w:jc w:val="both"/>
            </w:pPr>
            <w:r w:rsidRPr="005236D2">
              <w:t>PROP_BANQ_BANQUETA_PROPUESTA</w:t>
            </w:r>
          </w:p>
        </w:tc>
        <w:tc>
          <w:tcPr>
            <w:tcW w:w="1850" w:type="dxa"/>
          </w:tcPr>
          <w:p w14:paraId="2ADC2D16" w14:textId="77777777" w:rsidR="00D90566" w:rsidRPr="005236D2" w:rsidRDefault="00D90566" w:rsidP="0020412E">
            <w:pPr>
              <w:rPr>
                <w:sz w:val="20"/>
                <w:szCs w:val="20"/>
              </w:rPr>
            </w:pPr>
            <w:r w:rsidRPr="005236D2">
              <w:rPr>
                <w:sz w:val="20"/>
                <w:szCs w:val="20"/>
              </w:rPr>
              <w:t>COLOR DIFERENCIADO</w:t>
            </w:r>
          </w:p>
        </w:tc>
        <w:tc>
          <w:tcPr>
            <w:tcW w:w="4081" w:type="dxa"/>
          </w:tcPr>
          <w:p w14:paraId="5BBA7BAF" w14:textId="77777777" w:rsidR="00D90566" w:rsidRPr="005236D2" w:rsidRDefault="00D90566" w:rsidP="0020412E">
            <w:pPr>
              <w:pStyle w:val="Prrafodelista"/>
              <w:numPr>
                <w:ilvl w:val="0"/>
                <w:numId w:val="2"/>
              </w:numPr>
              <w:jc w:val="both"/>
            </w:pPr>
            <w:r w:rsidRPr="005236D2">
              <w:t xml:space="preserve">Banqueta (líneas de trazo y </w:t>
            </w:r>
            <w:proofErr w:type="spellStart"/>
            <w:r w:rsidRPr="005236D2">
              <w:t>hatchs</w:t>
            </w:r>
            <w:proofErr w:type="spellEnd"/>
            <w:r w:rsidRPr="005236D2">
              <w:t>, puede incluir los descansos en esquinas)</w:t>
            </w:r>
          </w:p>
          <w:p w14:paraId="1C27C87C" w14:textId="77777777" w:rsidR="00D90566" w:rsidRPr="005236D2" w:rsidRDefault="00D90566" w:rsidP="0020412E">
            <w:pPr>
              <w:pStyle w:val="Prrafodelista"/>
              <w:jc w:val="both"/>
            </w:pPr>
            <w:r w:rsidRPr="005236D2">
              <w:t>+ cotas referencia y dimensionamiento</w:t>
            </w:r>
          </w:p>
        </w:tc>
      </w:tr>
      <w:tr w:rsidR="00D90566" w:rsidRPr="005236D2" w14:paraId="244DF11C" w14:textId="77777777" w:rsidTr="00D90566">
        <w:trPr>
          <w:jc w:val="center"/>
        </w:trPr>
        <w:tc>
          <w:tcPr>
            <w:tcW w:w="2965" w:type="dxa"/>
          </w:tcPr>
          <w:p w14:paraId="4EF1F53E" w14:textId="77777777" w:rsidR="00D90566" w:rsidRPr="005236D2" w:rsidRDefault="00D90566" w:rsidP="0020412E">
            <w:r w:rsidRPr="005236D2">
              <w:t xml:space="preserve">PROP_GUAR_R_GUARNICIÓN PROPUESTA RECTA. </w:t>
            </w:r>
          </w:p>
        </w:tc>
        <w:tc>
          <w:tcPr>
            <w:tcW w:w="1850" w:type="dxa"/>
          </w:tcPr>
          <w:p w14:paraId="335A3818" w14:textId="77777777" w:rsidR="00D90566" w:rsidRPr="005236D2" w:rsidRDefault="00D90566" w:rsidP="0020412E">
            <w:pPr>
              <w:rPr>
                <w:sz w:val="20"/>
                <w:szCs w:val="20"/>
              </w:rPr>
            </w:pPr>
            <w:r w:rsidRPr="005236D2">
              <w:rPr>
                <w:sz w:val="20"/>
                <w:szCs w:val="20"/>
              </w:rPr>
              <w:t>COLOR DIFERENCIADO</w:t>
            </w:r>
          </w:p>
        </w:tc>
        <w:tc>
          <w:tcPr>
            <w:tcW w:w="4081" w:type="dxa"/>
          </w:tcPr>
          <w:p w14:paraId="2726D221" w14:textId="77777777" w:rsidR="00D90566" w:rsidRPr="005236D2" w:rsidRDefault="00D90566" w:rsidP="0020412E">
            <w:pPr>
              <w:pStyle w:val="Prrafodelista"/>
              <w:numPr>
                <w:ilvl w:val="0"/>
                <w:numId w:val="2"/>
              </w:numPr>
              <w:jc w:val="both"/>
            </w:pPr>
            <w:r w:rsidRPr="005236D2">
              <w:t>Guarnición recta</w:t>
            </w:r>
          </w:p>
          <w:p w14:paraId="1757F490" w14:textId="77777777" w:rsidR="00D90566" w:rsidRPr="005236D2" w:rsidRDefault="00D90566" w:rsidP="0020412E">
            <w:pPr>
              <w:jc w:val="both"/>
            </w:pPr>
            <w:r w:rsidRPr="005236D2">
              <w:t>+ cotas referencia y dimensionamiento</w:t>
            </w:r>
          </w:p>
        </w:tc>
      </w:tr>
      <w:tr w:rsidR="00D90566" w:rsidRPr="005236D2" w14:paraId="42ABCFD0" w14:textId="77777777" w:rsidTr="00D90566">
        <w:trPr>
          <w:jc w:val="center"/>
        </w:trPr>
        <w:tc>
          <w:tcPr>
            <w:tcW w:w="2965" w:type="dxa"/>
          </w:tcPr>
          <w:p w14:paraId="5D278CDF" w14:textId="77777777" w:rsidR="00D90566" w:rsidRPr="005236D2" w:rsidRDefault="00D90566" w:rsidP="0020412E">
            <w:r w:rsidRPr="005236D2">
              <w:t>PROP_GUAR_P_GUARNICIÓN PROPUESTA_PECHO PALOMA</w:t>
            </w:r>
          </w:p>
        </w:tc>
        <w:tc>
          <w:tcPr>
            <w:tcW w:w="1850" w:type="dxa"/>
          </w:tcPr>
          <w:p w14:paraId="51542EB6" w14:textId="77777777" w:rsidR="00D90566" w:rsidRPr="005236D2" w:rsidRDefault="00D90566" w:rsidP="0020412E">
            <w:pPr>
              <w:rPr>
                <w:sz w:val="20"/>
                <w:szCs w:val="20"/>
              </w:rPr>
            </w:pPr>
            <w:r w:rsidRPr="005236D2">
              <w:rPr>
                <w:sz w:val="20"/>
                <w:szCs w:val="20"/>
              </w:rPr>
              <w:t>COLOR DIFERENCIADO</w:t>
            </w:r>
          </w:p>
        </w:tc>
        <w:tc>
          <w:tcPr>
            <w:tcW w:w="4081" w:type="dxa"/>
          </w:tcPr>
          <w:p w14:paraId="2590E4F2" w14:textId="77777777" w:rsidR="00D90566" w:rsidRPr="005236D2" w:rsidRDefault="00D90566" w:rsidP="0020412E">
            <w:pPr>
              <w:pStyle w:val="Prrafodelista"/>
              <w:numPr>
                <w:ilvl w:val="0"/>
                <w:numId w:val="2"/>
              </w:numPr>
              <w:jc w:val="both"/>
            </w:pPr>
            <w:r w:rsidRPr="005236D2">
              <w:t>Guarnición pecho paloma+ cotas referencia y dimensionamiento</w:t>
            </w:r>
          </w:p>
        </w:tc>
      </w:tr>
      <w:tr w:rsidR="00D90566" w:rsidRPr="005236D2" w14:paraId="32FC3A1C" w14:textId="77777777" w:rsidTr="00D90566">
        <w:trPr>
          <w:jc w:val="center"/>
        </w:trPr>
        <w:tc>
          <w:tcPr>
            <w:tcW w:w="2965" w:type="dxa"/>
          </w:tcPr>
          <w:p w14:paraId="5450255E" w14:textId="77777777" w:rsidR="00D90566" w:rsidRPr="005236D2" w:rsidRDefault="00D90566" w:rsidP="0020412E">
            <w:r w:rsidRPr="005236D2">
              <w:t>EX_VIAL_VIALIDAD EXISTENTE</w:t>
            </w:r>
          </w:p>
        </w:tc>
        <w:tc>
          <w:tcPr>
            <w:tcW w:w="1850" w:type="dxa"/>
          </w:tcPr>
          <w:p w14:paraId="21B679F1" w14:textId="77777777" w:rsidR="00D90566" w:rsidRPr="005236D2" w:rsidRDefault="00D90566" w:rsidP="0020412E">
            <w:pPr>
              <w:rPr>
                <w:sz w:val="20"/>
                <w:szCs w:val="20"/>
              </w:rPr>
            </w:pPr>
            <w:r w:rsidRPr="005236D2">
              <w:rPr>
                <w:sz w:val="20"/>
                <w:szCs w:val="20"/>
              </w:rPr>
              <w:t>COLOR DIFERENCIADO</w:t>
            </w:r>
          </w:p>
        </w:tc>
        <w:tc>
          <w:tcPr>
            <w:tcW w:w="4081" w:type="dxa"/>
          </w:tcPr>
          <w:p w14:paraId="7070D084" w14:textId="77777777" w:rsidR="00D90566" w:rsidRPr="005236D2" w:rsidRDefault="00D90566" w:rsidP="0020412E">
            <w:pPr>
              <w:pStyle w:val="Prrafodelista"/>
              <w:numPr>
                <w:ilvl w:val="0"/>
                <w:numId w:val="2"/>
              </w:numPr>
              <w:jc w:val="both"/>
            </w:pPr>
            <w:r w:rsidRPr="005236D2">
              <w:t>Vialidad existente conexiones. + cotas referencia y dimensionamiento</w:t>
            </w:r>
          </w:p>
        </w:tc>
      </w:tr>
      <w:tr w:rsidR="00D90566" w:rsidRPr="005236D2" w14:paraId="19FCB32A" w14:textId="77777777" w:rsidTr="00D90566">
        <w:trPr>
          <w:jc w:val="center"/>
        </w:trPr>
        <w:tc>
          <w:tcPr>
            <w:tcW w:w="2965" w:type="dxa"/>
          </w:tcPr>
          <w:p w14:paraId="114E1C37" w14:textId="77777777" w:rsidR="00D90566" w:rsidRPr="005236D2" w:rsidRDefault="00D90566" w:rsidP="0020412E">
            <w:r w:rsidRPr="005236D2">
              <w:t>PROP_VIAL_NUEVA PAVIMENTACIÓN</w:t>
            </w:r>
          </w:p>
        </w:tc>
        <w:tc>
          <w:tcPr>
            <w:tcW w:w="1850" w:type="dxa"/>
          </w:tcPr>
          <w:p w14:paraId="7C9D2DDD" w14:textId="77777777" w:rsidR="00D90566" w:rsidRPr="005236D2" w:rsidRDefault="00D90566" w:rsidP="0020412E">
            <w:pPr>
              <w:rPr>
                <w:sz w:val="20"/>
                <w:szCs w:val="20"/>
              </w:rPr>
            </w:pPr>
            <w:r w:rsidRPr="005236D2">
              <w:rPr>
                <w:sz w:val="20"/>
                <w:szCs w:val="20"/>
              </w:rPr>
              <w:t>COLOR DIFERENCIADO</w:t>
            </w:r>
          </w:p>
        </w:tc>
        <w:tc>
          <w:tcPr>
            <w:tcW w:w="4081" w:type="dxa"/>
          </w:tcPr>
          <w:p w14:paraId="34F566DB" w14:textId="77777777" w:rsidR="00D90566" w:rsidRPr="005236D2" w:rsidRDefault="00D90566" w:rsidP="0020412E">
            <w:pPr>
              <w:pStyle w:val="Prrafodelista"/>
              <w:numPr>
                <w:ilvl w:val="0"/>
                <w:numId w:val="2"/>
              </w:numPr>
              <w:jc w:val="both"/>
            </w:pPr>
            <w:r w:rsidRPr="005236D2">
              <w:t xml:space="preserve">Vialidad nueva (nueva pavimentación </w:t>
            </w:r>
            <w:proofErr w:type="spellStart"/>
            <w:r w:rsidRPr="005236D2">
              <w:t>hatch</w:t>
            </w:r>
            <w:proofErr w:type="spellEnd"/>
            <w:r w:rsidRPr="005236D2">
              <w:t>)</w:t>
            </w:r>
          </w:p>
          <w:p w14:paraId="4577A4DE" w14:textId="77777777" w:rsidR="00D90566" w:rsidRPr="005236D2" w:rsidRDefault="00D90566" w:rsidP="0020412E">
            <w:pPr>
              <w:pStyle w:val="Prrafodelista"/>
              <w:jc w:val="both"/>
            </w:pPr>
            <w:r w:rsidRPr="005236D2">
              <w:t>+ cotas referencia y dimensionamiento</w:t>
            </w:r>
          </w:p>
        </w:tc>
      </w:tr>
      <w:tr w:rsidR="00D90566" w:rsidRPr="005236D2" w14:paraId="0539E413" w14:textId="77777777" w:rsidTr="00D90566">
        <w:trPr>
          <w:jc w:val="center"/>
        </w:trPr>
        <w:tc>
          <w:tcPr>
            <w:tcW w:w="2965" w:type="dxa"/>
          </w:tcPr>
          <w:p w14:paraId="0E7215EC" w14:textId="77777777" w:rsidR="00D90566" w:rsidRPr="005236D2" w:rsidRDefault="00D90566" w:rsidP="0020412E">
            <w:r w:rsidRPr="005236D2">
              <w:t>EX_DEMOL_</w:t>
            </w:r>
          </w:p>
        </w:tc>
        <w:tc>
          <w:tcPr>
            <w:tcW w:w="1850" w:type="dxa"/>
          </w:tcPr>
          <w:p w14:paraId="49BFB309" w14:textId="77777777" w:rsidR="00D90566" w:rsidRPr="005236D2" w:rsidRDefault="00D90566" w:rsidP="0020412E">
            <w:pPr>
              <w:rPr>
                <w:sz w:val="20"/>
                <w:szCs w:val="20"/>
              </w:rPr>
            </w:pPr>
            <w:r w:rsidRPr="005236D2">
              <w:rPr>
                <w:sz w:val="20"/>
                <w:szCs w:val="20"/>
              </w:rPr>
              <w:t>COLOR DIFERENCIADO</w:t>
            </w:r>
          </w:p>
        </w:tc>
        <w:tc>
          <w:tcPr>
            <w:tcW w:w="4081" w:type="dxa"/>
          </w:tcPr>
          <w:p w14:paraId="5A4431DD" w14:textId="77777777" w:rsidR="00D90566" w:rsidRPr="005236D2" w:rsidRDefault="00D90566" w:rsidP="0020412E">
            <w:pPr>
              <w:pStyle w:val="Prrafodelista"/>
              <w:numPr>
                <w:ilvl w:val="0"/>
                <w:numId w:val="2"/>
              </w:numPr>
              <w:jc w:val="both"/>
            </w:pPr>
            <w:r w:rsidRPr="005236D2">
              <w:t>Elementos para demolición + cotas referencia y dimensionamiento</w:t>
            </w:r>
          </w:p>
        </w:tc>
      </w:tr>
      <w:tr w:rsidR="00D90566" w:rsidRPr="005236D2" w14:paraId="08499139" w14:textId="77777777" w:rsidTr="00D90566">
        <w:trPr>
          <w:jc w:val="center"/>
        </w:trPr>
        <w:tc>
          <w:tcPr>
            <w:tcW w:w="2965" w:type="dxa"/>
          </w:tcPr>
          <w:p w14:paraId="18EF58E3" w14:textId="77777777" w:rsidR="00D90566" w:rsidRPr="005236D2" w:rsidRDefault="00D90566" w:rsidP="0020412E">
            <w:r w:rsidRPr="005236D2">
              <w:t>PROP_DETALLE ARQUITECTÓNICO ESC/RAMP_</w:t>
            </w:r>
          </w:p>
        </w:tc>
        <w:tc>
          <w:tcPr>
            <w:tcW w:w="1850" w:type="dxa"/>
          </w:tcPr>
          <w:p w14:paraId="3131C7D8" w14:textId="77777777" w:rsidR="00D90566" w:rsidRPr="005236D2" w:rsidRDefault="00D90566" w:rsidP="0020412E">
            <w:pPr>
              <w:rPr>
                <w:sz w:val="20"/>
                <w:szCs w:val="20"/>
              </w:rPr>
            </w:pPr>
            <w:r w:rsidRPr="005236D2">
              <w:rPr>
                <w:sz w:val="20"/>
                <w:szCs w:val="20"/>
              </w:rPr>
              <w:t>COLOR DIFERENCIADO</w:t>
            </w:r>
          </w:p>
        </w:tc>
        <w:tc>
          <w:tcPr>
            <w:tcW w:w="4081" w:type="dxa"/>
          </w:tcPr>
          <w:p w14:paraId="5DCC78F7" w14:textId="77777777" w:rsidR="00D90566" w:rsidRPr="005236D2" w:rsidRDefault="00D90566" w:rsidP="0020412E">
            <w:pPr>
              <w:pStyle w:val="Prrafodelista"/>
              <w:numPr>
                <w:ilvl w:val="0"/>
                <w:numId w:val="2"/>
              </w:numPr>
              <w:jc w:val="both"/>
            </w:pPr>
            <w:r w:rsidRPr="005236D2">
              <w:t>Escaleras y rampas (dibujados con calidad arquitectónica en planta no solo su perímetro y área) + cotas referencia y dimensionamiento</w:t>
            </w:r>
          </w:p>
        </w:tc>
      </w:tr>
      <w:tr w:rsidR="00D90566" w:rsidRPr="005236D2" w14:paraId="2BB1780E" w14:textId="77777777" w:rsidTr="00D90566">
        <w:trPr>
          <w:jc w:val="center"/>
        </w:trPr>
        <w:tc>
          <w:tcPr>
            <w:tcW w:w="2965" w:type="dxa"/>
          </w:tcPr>
          <w:p w14:paraId="0954E3FE" w14:textId="77777777" w:rsidR="00D90566" w:rsidRPr="005236D2" w:rsidRDefault="00D90566" w:rsidP="0020412E">
            <w:r w:rsidRPr="005236D2">
              <w:t>PROP_DETALLE ARQUITECTÓNICO_ACCESOS</w:t>
            </w:r>
          </w:p>
        </w:tc>
        <w:tc>
          <w:tcPr>
            <w:tcW w:w="1850" w:type="dxa"/>
          </w:tcPr>
          <w:p w14:paraId="18BB482A" w14:textId="77777777" w:rsidR="00D90566" w:rsidRPr="005236D2" w:rsidRDefault="00D90566" w:rsidP="0020412E">
            <w:pPr>
              <w:rPr>
                <w:sz w:val="20"/>
                <w:szCs w:val="20"/>
              </w:rPr>
            </w:pPr>
            <w:r w:rsidRPr="005236D2">
              <w:rPr>
                <w:sz w:val="20"/>
                <w:szCs w:val="20"/>
              </w:rPr>
              <w:t>COLOR DIFERENCIADO</w:t>
            </w:r>
          </w:p>
        </w:tc>
        <w:tc>
          <w:tcPr>
            <w:tcW w:w="4081" w:type="dxa"/>
          </w:tcPr>
          <w:p w14:paraId="63CC3245" w14:textId="77777777" w:rsidR="00D90566" w:rsidRPr="005236D2" w:rsidRDefault="00D90566" w:rsidP="0020412E">
            <w:pPr>
              <w:pStyle w:val="Prrafodelista"/>
              <w:numPr>
                <w:ilvl w:val="0"/>
                <w:numId w:val="2"/>
              </w:numPr>
              <w:jc w:val="both"/>
            </w:pPr>
            <w:r w:rsidRPr="005236D2">
              <w:t xml:space="preserve">Accesos a cochera (dibujo en planta y </w:t>
            </w:r>
            <w:proofErr w:type="spellStart"/>
            <w:r w:rsidRPr="005236D2">
              <w:t>hatch</w:t>
            </w:r>
            <w:proofErr w:type="spellEnd"/>
            <w:r w:rsidRPr="005236D2">
              <w:t xml:space="preserve"> desde la calle hasta el lindero de propiedad) + cotas referencia y dimensionamiento</w:t>
            </w:r>
          </w:p>
        </w:tc>
      </w:tr>
      <w:tr w:rsidR="00D90566" w:rsidRPr="005236D2" w14:paraId="4B1A20A5" w14:textId="77777777" w:rsidTr="00D90566">
        <w:trPr>
          <w:jc w:val="center"/>
        </w:trPr>
        <w:tc>
          <w:tcPr>
            <w:tcW w:w="2965" w:type="dxa"/>
          </w:tcPr>
          <w:p w14:paraId="525775A5" w14:textId="77777777" w:rsidR="00D90566" w:rsidRPr="005236D2" w:rsidRDefault="00D90566" w:rsidP="0020412E">
            <w:r w:rsidRPr="005236D2">
              <w:t>PROP_SEÑALÉTICA_H</w:t>
            </w:r>
          </w:p>
        </w:tc>
        <w:tc>
          <w:tcPr>
            <w:tcW w:w="1850" w:type="dxa"/>
          </w:tcPr>
          <w:p w14:paraId="00491C81" w14:textId="77777777" w:rsidR="00D90566" w:rsidRPr="005236D2" w:rsidRDefault="00D90566" w:rsidP="0020412E">
            <w:pPr>
              <w:rPr>
                <w:sz w:val="20"/>
                <w:szCs w:val="20"/>
              </w:rPr>
            </w:pPr>
            <w:r w:rsidRPr="005236D2">
              <w:rPr>
                <w:sz w:val="20"/>
                <w:szCs w:val="20"/>
              </w:rPr>
              <w:t>COLOR DIFERENCIADO</w:t>
            </w:r>
          </w:p>
        </w:tc>
        <w:tc>
          <w:tcPr>
            <w:tcW w:w="4081" w:type="dxa"/>
          </w:tcPr>
          <w:p w14:paraId="0FD72103" w14:textId="77777777" w:rsidR="00D90566" w:rsidRPr="005236D2" w:rsidRDefault="00D90566" w:rsidP="0020412E">
            <w:pPr>
              <w:pStyle w:val="Prrafodelista"/>
              <w:numPr>
                <w:ilvl w:val="0"/>
                <w:numId w:val="2"/>
              </w:numPr>
              <w:jc w:val="both"/>
            </w:pPr>
            <w:r w:rsidRPr="005236D2">
              <w:t>Señalética horizontal + cotas referencia y dimensionamiento</w:t>
            </w:r>
          </w:p>
        </w:tc>
      </w:tr>
      <w:tr w:rsidR="00D90566" w:rsidRPr="005236D2" w14:paraId="39148D0A" w14:textId="77777777" w:rsidTr="00D90566">
        <w:trPr>
          <w:jc w:val="center"/>
        </w:trPr>
        <w:tc>
          <w:tcPr>
            <w:tcW w:w="2965" w:type="dxa"/>
          </w:tcPr>
          <w:p w14:paraId="446336C2" w14:textId="77777777" w:rsidR="00D90566" w:rsidRPr="005236D2" w:rsidRDefault="00D90566" w:rsidP="0020412E">
            <w:r w:rsidRPr="005236D2">
              <w:t>PROP_SEÑALÉTICA_V</w:t>
            </w:r>
          </w:p>
        </w:tc>
        <w:tc>
          <w:tcPr>
            <w:tcW w:w="1850" w:type="dxa"/>
          </w:tcPr>
          <w:p w14:paraId="2D389435" w14:textId="77777777" w:rsidR="00D90566" w:rsidRPr="005236D2" w:rsidRDefault="00D90566" w:rsidP="0020412E">
            <w:pPr>
              <w:rPr>
                <w:sz w:val="20"/>
                <w:szCs w:val="20"/>
              </w:rPr>
            </w:pPr>
            <w:r w:rsidRPr="005236D2">
              <w:rPr>
                <w:sz w:val="20"/>
                <w:szCs w:val="20"/>
              </w:rPr>
              <w:t>COLOR DIFERENCIADO</w:t>
            </w:r>
          </w:p>
        </w:tc>
        <w:tc>
          <w:tcPr>
            <w:tcW w:w="4081" w:type="dxa"/>
          </w:tcPr>
          <w:p w14:paraId="6E9A8606" w14:textId="77777777" w:rsidR="00D90566" w:rsidRPr="005236D2" w:rsidRDefault="00D90566" w:rsidP="0020412E">
            <w:pPr>
              <w:pStyle w:val="Prrafodelista"/>
              <w:numPr>
                <w:ilvl w:val="0"/>
                <w:numId w:val="2"/>
              </w:numPr>
              <w:jc w:val="both"/>
            </w:pPr>
            <w:r w:rsidRPr="005236D2">
              <w:t>Señalética vertical + cotas referencia y dimensionamiento</w:t>
            </w:r>
          </w:p>
        </w:tc>
      </w:tr>
      <w:tr w:rsidR="00D90566" w:rsidRPr="005236D2" w14:paraId="68CEBEBF" w14:textId="77777777" w:rsidTr="00D90566">
        <w:trPr>
          <w:jc w:val="center"/>
        </w:trPr>
        <w:tc>
          <w:tcPr>
            <w:tcW w:w="2965" w:type="dxa"/>
          </w:tcPr>
          <w:p w14:paraId="64739205" w14:textId="77777777" w:rsidR="00D90566" w:rsidRPr="005236D2" w:rsidRDefault="00D90566" w:rsidP="0020412E">
            <w:pPr>
              <w:jc w:val="both"/>
            </w:pPr>
            <w:r w:rsidRPr="005236D2">
              <w:t>PROP_MOBILIARIO</w:t>
            </w:r>
          </w:p>
        </w:tc>
        <w:tc>
          <w:tcPr>
            <w:tcW w:w="1850" w:type="dxa"/>
          </w:tcPr>
          <w:p w14:paraId="40B5BE68" w14:textId="77777777" w:rsidR="00D90566" w:rsidRPr="005236D2" w:rsidRDefault="00D90566" w:rsidP="0020412E">
            <w:pPr>
              <w:rPr>
                <w:sz w:val="20"/>
                <w:szCs w:val="20"/>
              </w:rPr>
            </w:pPr>
            <w:r w:rsidRPr="005236D2">
              <w:rPr>
                <w:sz w:val="20"/>
                <w:szCs w:val="20"/>
              </w:rPr>
              <w:t>COLOR DIFERENCIADO</w:t>
            </w:r>
          </w:p>
        </w:tc>
        <w:tc>
          <w:tcPr>
            <w:tcW w:w="4081" w:type="dxa"/>
          </w:tcPr>
          <w:p w14:paraId="17566789" w14:textId="77777777" w:rsidR="00D90566" w:rsidRPr="005236D2" w:rsidRDefault="00D90566" w:rsidP="0020412E">
            <w:pPr>
              <w:pStyle w:val="Prrafodelista"/>
              <w:numPr>
                <w:ilvl w:val="0"/>
                <w:numId w:val="2"/>
              </w:numPr>
              <w:jc w:val="both"/>
            </w:pPr>
            <w:r w:rsidRPr="005236D2">
              <w:t>Mobiliario (bolardos) + cotas referencia y dimensionamiento</w:t>
            </w:r>
          </w:p>
        </w:tc>
      </w:tr>
      <w:tr w:rsidR="00D90566" w:rsidRPr="005236D2" w14:paraId="1CC07ACC" w14:textId="77777777" w:rsidTr="00D90566">
        <w:trPr>
          <w:jc w:val="center"/>
        </w:trPr>
        <w:tc>
          <w:tcPr>
            <w:tcW w:w="2965" w:type="dxa"/>
          </w:tcPr>
          <w:p w14:paraId="5E788644" w14:textId="77777777" w:rsidR="00D90566" w:rsidRPr="005236D2" w:rsidRDefault="00D90566" w:rsidP="0020412E">
            <w:pPr>
              <w:jc w:val="both"/>
            </w:pPr>
            <w:r w:rsidRPr="005236D2">
              <w:t>EX_LOTES</w:t>
            </w:r>
          </w:p>
        </w:tc>
        <w:tc>
          <w:tcPr>
            <w:tcW w:w="1850" w:type="dxa"/>
          </w:tcPr>
          <w:p w14:paraId="50C3D996" w14:textId="77777777" w:rsidR="00D90566" w:rsidRPr="005236D2" w:rsidRDefault="00D90566" w:rsidP="0020412E">
            <w:pPr>
              <w:rPr>
                <w:sz w:val="20"/>
                <w:szCs w:val="20"/>
              </w:rPr>
            </w:pPr>
            <w:r w:rsidRPr="005236D2">
              <w:rPr>
                <w:sz w:val="20"/>
                <w:szCs w:val="20"/>
              </w:rPr>
              <w:t>COLOR DIFERENCIADO</w:t>
            </w:r>
          </w:p>
        </w:tc>
        <w:tc>
          <w:tcPr>
            <w:tcW w:w="4081" w:type="dxa"/>
          </w:tcPr>
          <w:p w14:paraId="047F2524" w14:textId="77777777" w:rsidR="00D90566" w:rsidRPr="005236D2" w:rsidRDefault="00D90566" w:rsidP="0020412E">
            <w:pPr>
              <w:pStyle w:val="Prrafodelista"/>
              <w:numPr>
                <w:ilvl w:val="0"/>
                <w:numId w:val="2"/>
              </w:numPr>
              <w:jc w:val="both"/>
            </w:pPr>
            <w:r w:rsidRPr="005236D2">
              <w:t>Lotes (predios) + cotas</w:t>
            </w:r>
          </w:p>
        </w:tc>
      </w:tr>
      <w:tr w:rsidR="00D90566" w:rsidRPr="005236D2" w14:paraId="3FD701F0" w14:textId="77777777" w:rsidTr="00D90566">
        <w:trPr>
          <w:jc w:val="center"/>
        </w:trPr>
        <w:tc>
          <w:tcPr>
            <w:tcW w:w="2965" w:type="dxa"/>
          </w:tcPr>
          <w:p w14:paraId="1F3397BD" w14:textId="77777777" w:rsidR="00D90566" w:rsidRPr="005236D2" w:rsidRDefault="00D90566" w:rsidP="0020412E">
            <w:pPr>
              <w:jc w:val="both"/>
            </w:pPr>
            <w:r w:rsidRPr="005236D2">
              <w:t>EX_NIVELES</w:t>
            </w:r>
          </w:p>
        </w:tc>
        <w:tc>
          <w:tcPr>
            <w:tcW w:w="1850" w:type="dxa"/>
          </w:tcPr>
          <w:p w14:paraId="1950E6E8" w14:textId="77777777" w:rsidR="00D90566" w:rsidRPr="005236D2" w:rsidRDefault="00D90566" w:rsidP="0020412E">
            <w:pPr>
              <w:rPr>
                <w:sz w:val="20"/>
                <w:szCs w:val="20"/>
              </w:rPr>
            </w:pPr>
            <w:r w:rsidRPr="005236D2">
              <w:rPr>
                <w:sz w:val="20"/>
                <w:szCs w:val="20"/>
              </w:rPr>
              <w:t>COLOR DIFERENCIADO</w:t>
            </w:r>
          </w:p>
        </w:tc>
        <w:tc>
          <w:tcPr>
            <w:tcW w:w="4081" w:type="dxa"/>
          </w:tcPr>
          <w:p w14:paraId="4FB7236E" w14:textId="77777777" w:rsidR="00D90566" w:rsidRPr="005236D2" w:rsidRDefault="00D90566" w:rsidP="0020412E">
            <w:pPr>
              <w:pStyle w:val="Prrafodelista"/>
              <w:numPr>
                <w:ilvl w:val="0"/>
                <w:numId w:val="2"/>
              </w:numPr>
              <w:jc w:val="both"/>
            </w:pPr>
            <w:r w:rsidRPr="005236D2">
              <w:t>Niveles</w:t>
            </w:r>
          </w:p>
        </w:tc>
      </w:tr>
      <w:tr w:rsidR="00D90566" w:rsidRPr="005236D2" w14:paraId="3C12408F" w14:textId="77777777" w:rsidTr="00D90566">
        <w:trPr>
          <w:jc w:val="center"/>
        </w:trPr>
        <w:tc>
          <w:tcPr>
            <w:tcW w:w="2965" w:type="dxa"/>
          </w:tcPr>
          <w:p w14:paraId="367218E6" w14:textId="77777777" w:rsidR="00D90566" w:rsidRPr="005236D2" w:rsidRDefault="00D90566" w:rsidP="0020412E">
            <w:pPr>
              <w:jc w:val="both"/>
            </w:pPr>
            <w:r w:rsidRPr="005236D2">
              <w:t>EX_TEXT</w:t>
            </w:r>
          </w:p>
        </w:tc>
        <w:tc>
          <w:tcPr>
            <w:tcW w:w="1850" w:type="dxa"/>
          </w:tcPr>
          <w:p w14:paraId="5231F8AF" w14:textId="77777777" w:rsidR="00D90566" w:rsidRPr="005236D2" w:rsidRDefault="00D90566" w:rsidP="0020412E">
            <w:pPr>
              <w:rPr>
                <w:sz w:val="20"/>
                <w:szCs w:val="20"/>
              </w:rPr>
            </w:pPr>
            <w:r w:rsidRPr="005236D2">
              <w:rPr>
                <w:sz w:val="20"/>
                <w:szCs w:val="20"/>
              </w:rPr>
              <w:t>COLOR DIFERENCIADO</w:t>
            </w:r>
          </w:p>
        </w:tc>
        <w:tc>
          <w:tcPr>
            <w:tcW w:w="4081" w:type="dxa"/>
          </w:tcPr>
          <w:p w14:paraId="621E3633" w14:textId="77777777" w:rsidR="00D90566" w:rsidRPr="005236D2" w:rsidRDefault="00D90566" w:rsidP="0020412E">
            <w:pPr>
              <w:pStyle w:val="Prrafodelista"/>
              <w:numPr>
                <w:ilvl w:val="0"/>
                <w:numId w:val="2"/>
              </w:numPr>
              <w:jc w:val="both"/>
            </w:pPr>
            <w:r w:rsidRPr="005236D2">
              <w:t>Textos</w:t>
            </w:r>
          </w:p>
        </w:tc>
      </w:tr>
      <w:tr w:rsidR="00D90566" w:rsidRPr="005236D2" w14:paraId="00BDA0BE" w14:textId="77777777" w:rsidTr="00D90566">
        <w:trPr>
          <w:jc w:val="center"/>
        </w:trPr>
        <w:tc>
          <w:tcPr>
            <w:tcW w:w="2965" w:type="dxa"/>
          </w:tcPr>
          <w:p w14:paraId="2343755C" w14:textId="77777777" w:rsidR="00D90566" w:rsidRPr="005236D2" w:rsidRDefault="00D90566" w:rsidP="0020412E">
            <w:pPr>
              <w:jc w:val="both"/>
            </w:pPr>
            <w:r w:rsidRPr="005236D2">
              <w:t>PROP_COTAS GRAL.</w:t>
            </w:r>
          </w:p>
        </w:tc>
        <w:tc>
          <w:tcPr>
            <w:tcW w:w="1850" w:type="dxa"/>
          </w:tcPr>
          <w:p w14:paraId="6DFA01DE" w14:textId="77777777" w:rsidR="00D90566" w:rsidRPr="005236D2" w:rsidRDefault="00D90566" w:rsidP="0020412E">
            <w:pPr>
              <w:rPr>
                <w:sz w:val="20"/>
                <w:szCs w:val="20"/>
              </w:rPr>
            </w:pPr>
            <w:r w:rsidRPr="005236D2">
              <w:rPr>
                <w:sz w:val="20"/>
                <w:szCs w:val="20"/>
              </w:rPr>
              <w:t>COLOR DIFERENCIADO</w:t>
            </w:r>
          </w:p>
        </w:tc>
        <w:tc>
          <w:tcPr>
            <w:tcW w:w="4081" w:type="dxa"/>
          </w:tcPr>
          <w:p w14:paraId="2B268B60" w14:textId="77777777" w:rsidR="00D90566" w:rsidRPr="005236D2" w:rsidRDefault="00D90566" w:rsidP="0020412E">
            <w:pPr>
              <w:pStyle w:val="Prrafodelista"/>
              <w:numPr>
                <w:ilvl w:val="0"/>
                <w:numId w:val="2"/>
              </w:numPr>
              <w:jc w:val="both"/>
            </w:pPr>
            <w:r w:rsidRPr="005236D2">
              <w:t xml:space="preserve">Cotas generales, radios de giro. </w:t>
            </w:r>
          </w:p>
        </w:tc>
      </w:tr>
    </w:tbl>
    <w:p w14:paraId="1BA0D8DB" w14:textId="75A7AEAB" w:rsidR="00D90566" w:rsidRDefault="00D90566" w:rsidP="002E60AD">
      <w:pPr>
        <w:spacing w:after="0" w:line="276" w:lineRule="auto"/>
        <w:jc w:val="both"/>
        <w:rPr>
          <w:rFonts w:ascii="Verdana" w:hAnsi="Verdana"/>
        </w:rPr>
      </w:pPr>
    </w:p>
    <w:p w14:paraId="30F3EA4F" w14:textId="77777777" w:rsidR="00D90566" w:rsidRPr="00D90566" w:rsidRDefault="00D90566" w:rsidP="00D90566">
      <w:pPr>
        <w:spacing w:after="0" w:line="276" w:lineRule="auto"/>
        <w:jc w:val="both"/>
        <w:rPr>
          <w:rFonts w:ascii="Verdana" w:hAnsi="Verdana"/>
        </w:rPr>
      </w:pPr>
      <w:r w:rsidRPr="00D90566">
        <w:rPr>
          <w:rFonts w:ascii="Verdana" w:hAnsi="Verdana"/>
        </w:rPr>
        <w:t>Cualquier modificación a este catálogo puede ser consultado con EL FOIS para su aclaración o aprobación.</w:t>
      </w:r>
    </w:p>
    <w:p w14:paraId="1870AC8C" w14:textId="77777777" w:rsidR="00D90566" w:rsidRPr="00D90566" w:rsidRDefault="00D90566" w:rsidP="00D90566">
      <w:pPr>
        <w:spacing w:after="0" w:line="276" w:lineRule="auto"/>
        <w:jc w:val="both"/>
        <w:rPr>
          <w:rFonts w:ascii="Verdana" w:hAnsi="Verdana"/>
        </w:rPr>
      </w:pPr>
    </w:p>
    <w:p w14:paraId="3CE4C77D" w14:textId="35983427" w:rsidR="00D90566" w:rsidRDefault="00D90566" w:rsidP="00D90566">
      <w:pPr>
        <w:spacing w:after="0" w:line="276" w:lineRule="auto"/>
        <w:jc w:val="both"/>
        <w:rPr>
          <w:rFonts w:ascii="Verdana" w:hAnsi="Verdana"/>
        </w:rPr>
      </w:pPr>
      <w:r w:rsidRPr="00D90566">
        <w:rPr>
          <w:rFonts w:ascii="Verdana" w:hAnsi="Verdana"/>
        </w:rPr>
        <w:t>Se recomienda acordar en conjunto con EL FOIS las escalas de trabajo, así como cualquier otra duda en relación a lo anterior en las primeras semanas de trabajo.</w:t>
      </w:r>
    </w:p>
    <w:p w14:paraId="0B59DB92" w14:textId="77777777" w:rsidR="002E60AD" w:rsidRPr="002E60AD" w:rsidRDefault="002E60AD" w:rsidP="002E60AD">
      <w:pPr>
        <w:spacing w:after="0" w:line="276" w:lineRule="auto"/>
        <w:jc w:val="both"/>
        <w:rPr>
          <w:rFonts w:ascii="Verdana" w:hAnsi="Verdana"/>
        </w:rPr>
      </w:pPr>
    </w:p>
    <w:p w14:paraId="11492671" w14:textId="77777777" w:rsidR="002E60AD" w:rsidRPr="002E60AD" w:rsidRDefault="002E60AD" w:rsidP="002E60AD">
      <w:pPr>
        <w:spacing w:after="0" w:line="276" w:lineRule="auto"/>
        <w:jc w:val="both"/>
        <w:rPr>
          <w:rFonts w:ascii="Verdana" w:hAnsi="Verdana"/>
        </w:rPr>
      </w:pPr>
      <w:r w:rsidRPr="002E60AD">
        <w:rPr>
          <w:rFonts w:ascii="Verdana" w:hAnsi="Verdana"/>
        </w:rPr>
        <w:t>El plano deberá contener el cuadro de referencias actualizado, sin omitir datos del proyecto, nombres de “</w:t>
      </w:r>
      <w:r>
        <w:rPr>
          <w:rFonts w:ascii="Verdana" w:hAnsi="Verdana"/>
        </w:rPr>
        <w:t>EL PROYECTISTA</w:t>
      </w:r>
      <w:r w:rsidRPr="002E60AD">
        <w:rPr>
          <w:rFonts w:ascii="Verdana" w:hAnsi="Verdana"/>
        </w:rPr>
        <w:t>”, del responsable de los estudios y proyectos.</w:t>
      </w:r>
    </w:p>
    <w:p w14:paraId="3E546B95" w14:textId="77777777" w:rsidR="002E60AD" w:rsidRPr="002E60AD" w:rsidRDefault="002E60AD" w:rsidP="002E60AD">
      <w:pPr>
        <w:spacing w:after="0" w:line="276" w:lineRule="auto"/>
        <w:jc w:val="both"/>
        <w:rPr>
          <w:rFonts w:ascii="Verdana" w:hAnsi="Verdana"/>
        </w:rPr>
      </w:pPr>
      <w:r w:rsidRPr="002E60AD">
        <w:rPr>
          <w:rFonts w:ascii="Verdana" w:hAnsi="Verdana"/>
        </w:rPr>
        <w:t xml:space="preserve"> </w:t>
      </w:r>
    </w:p>
    <w:p w14:paraId="47B00540" w14:textId="77777777" w:rsidR="002E60AD" w:rsidRPr="002E60AD" w:rsidRDefault="002E60AD" w:rsidP="002E60AD">
      <w:pPr>
        <w:spacing w:after="0" w:line="276" w:lineRule="auto"/>
        <w:jc w:val="both"/>
        <w:rPr>
          <w:rFonts w:ascii="Verdana" w:hAnsi="Verdana"/>
          <w:b/>
        </w:rPr>
      </w:pPr>
      <w:r w:rsidRPr="002E60AD">
        <w:rPr>
          <w:rFonts w:ascii="Verdana" w:hAnsi="Verdana"/>
          <w:b/>
        </w:rPr>
        <w:t>PERFIL.</w:t>
      </w:r>
    </w:p>
    <w:p w14:paraId="3F5538DB" w14:textId="77777777" w:rsidR="002E60AD" w:rsidRPr="002E60AD" w:rsidRDefault="002E60AD" w:rsidP="002E60AD">
      <w:pPr>
        <w:spacing w:after="0" w:line="276" w:lineRule="auto"/>
        <w:jc w:val="both"/>
        <w:rPr>
          <w:rFonts w:ascii="Verdana" w:hAnsi="Verdana"/>
        </w:rPr>
      </w:pPr>
      <w:r w:rsidRPr="002E60AD">
        <w:rPr>
          <w:rFonts w:ascii="Verdana" w:hAnsi="Verdana"/>
        </w:rPr>
        <w:t xml:space="preserve">Se hará en papel milimétrico bond </w:t>
      </w:r>
      <w:proofErr w:type="spellStart"/>
      <w:r w:rsidRPr="002E60AD">
        <w:rPr>
          <w:rFonts w:ascii="Verdana" w:hAnsi="Verdana"/>
        </w:rPr>
        <w:t>ó</w:t>
      </w:r>
      <w:proofErr w:type="spellEnd"/>
      <w:r w:rsidRPr="002E60AD">
        <w:rPr>
          <w:rFonts w:ascii="Verdana" w:hAnsi="Verdana"/>
        </w:rPr>
        <w:t xml:space="preserve"> similar, fácilmente reproducible, de 0.90 m de ancho por el largo que sea necesario, que permita doblar los planos tomando en cuenta la modulación de una hoja tamaño carta; dibujado a escalas 1:100 vertical y 1:1000 horizontal, a tinta roja la subrasante y alineamiento horizontal; con tinta negra datos de tirilla, bancos de nivel, perfil de terreno, obras de drenaje, ordenada de curva masa, cálculo y representación de movimientos, rasantes de las gazas, sus ligas, etc. Además, deberá contener cuadro de referencias y procedimientos de construcción.</w:t>
      </w:r>
    </w:p>
    <w:p w14:paraId="4372F78F" w14:textId="77777777" w:rsidR="002E60AD" w:rsidRPr="002E60AD" w:rsidRDefault="002E60AD" w:rsidP="002E60AD">
      <w:pPr>
        <w:spacing w:after="0" w:line="276" w:lineRule="auto"/>
        <w:jc w:val="both"/>
        <w:rPr>
          <w:rFonts w:ascii="Verdana" w:hAnsi="Verdana"/>
        </w:rPr>
      </w:pPr>
    </w:p>
    <w:p w14:paraId="2C900629" w14:textId="273D057A" w:rsidR="002E60AD" w:rsidRPr="002E60AD" w:rsidRDefault="00640D1D" w:rsidP="002E60AD">
      <w:pPr>
        <w:spacing w:after="0" w:line="276" w:lineRule="auto"/>
        <w:jc w:val="both"/>
        <w:rPr>
          <w:rFonts w:ascii="Verdana" w:hAnsi="Verdana"/>
          <w:b/>
        </w:rPr>
      </w:pPr>
      <w:r w:rsidRPr="002E60AD">
        <w:rPr>
          <w:rFonts w:ascii="Verdana" w:hAnsi="Verdana"/>
          <w:b/>
        </w:rPr>
        <w:t xml:space="preserve">Secciones </w:t>
      </w:r>
      <w:r>
        <w:rPr>
          <w:rFonts w:ascii="Verdana" w:hAnsi="Verdana"/>
          <w:b/>
        </w:rPr>
        <w:t>de</w:t>
      </w:r>
      <w:r w:rsidRPr="002E60AD">
        <w:rPr>
          <w:rFonts w:ascii="Verdana" w:hAnsi="Verdana"/>
          <w:b/>
        </w:rPr>
        <w:t xml:space="preserve"> Construcción</w:t>
      </w:r>
      <w:r w:rsidR="002E60AD" w:rsidRPr="002E60AD">
        <w:rPr>
          <w:rFonts w:ascii="Verdana" w:hAnsi="Verdana"/>
          <w:b/>
        </w:rPr>
        <w:t>.</w:t>
      </w:r>
    </w:p>
    <w:p w14:paraId="0E0C7C8F" w14:textId="77777777" w:rsidR="002E60AD" w:rsidRPr="002E60AD" w:rsidRDefault="002E60AD" w:rsidP="002E60AD">
      <w:pPr>
        <w:spacing w:after="0" w:line="276" w:lineRule="auto"/>
        <w:jc w:val="both"/>
        <w:rPr>
          <w:rFonts w:ascii="Verdana" w:hAnsi="Verdana"/>
        </w:rPr>
      </w:pPr>
      <w:r w:rsidRPr="002E60AD">
        <w:rPr>
          <w:rFonts w:ascii="Verdana" w:hAnsi="Verdana"/>
        </w:rPr>
        <w:t xml:space="preserve">Se dibujarán en papel milimétrico bond </w:t>
      </w:r>
      <w:proofErr w:type="spellStart"/>
      <w:r w:rsidRPr="002E60AD">
        <w:rPr>
          <w:rFonts w:ascii="Verdana" w:hAnsi="Verdana"/>
        </w:rPr>
        <w:t>ó</w:t>
      </w:r>
      <w:proofErr w:type="spellEnd"/>
      <w:r w:rsidRPr="002E60AD">
        <w:rPr>
          <w:rFonts w:ascii="Verdana" w:hAnsi="Verdana"/>
        </w:rPr>
        <w:t xml:space="preserve"> similar fácilmente reproducible, de</w:t>
      </w:r>
      <w:r>
        <w:rPr>
          <w:rFonts w:ascii="Verdana" w:hAnsi="Verdana"/>
        </w:rPr>
        <w:t xml:space="preserve"> </w:t>
      </w:r>
      <w:r w:rsidRPr="002E60AD">
        <w:rPr>
          <w:rFonts w:ascii="Verdana" w:hAnsi="Verdana"/>
        </w:rPr>
        <w:t>0.90 m de ancho por el largo que sea necesario, que permita doblar los planos tomando en cuenta la modulación de una hoja tamaño carta; a escala</w:t>
      </w:r>
      <w:r>
        <w:rPr>
          <w:rFonts w:ascii="Verdana" w:hAnsi="Verdana"/>
        </w:rPr>
        <w:t xml:space="preserve"> </w:t>
      </w:r>
      <w:r w:rsidRPr="002E60AD">
        <w:rPr>
          <w:rFonts w:ascii="Verdana" w:hAnsi="Verdana"/>
        </w:rPr>
        <w:t>1:100 horizontal y vertical, en estaciones cerradas a cada 20.00 m, indicándose los cadenamientos, cotas y elevaciones de los puntos bajos y altos del terreno y aquellas en donde existan cambios en las ampliaciones sobreanchos y sobreelevación de proyecto.</w:t>
      </w:r>
    </w:p>
    <w:p w14:paraId="101332AC" w14:textId="77777777" w:rsidR="002E60AD" w:rsidRPr="002E60AD" w:rsidRDefault="002E60AD" w:rsidP="002E60AD">
      <w:pPr>
        <w:spacing w:after="0" w:line="276" w:lineRule="auto"/>
        <w:jc w:val="both"/>
        <w:rPr>
          <w:rFonts w:ascii="Verdana" w:hAnsi="Verdana"/>
        </w:rPr>
      </w:pPr>
    </w:p>
    <w:p w14:paraId="4B8BB737" w14:textId="77777777" w:rsidR="002E60AD" w:rsidRPr="00C11378" w:rsidRDefault="002E60AD" w:rsidP="002E60AD">
      <w:pPr>
        <w:spacing w:after="0" w:line="276" w:lineRule="auto"/>
        <w:jc w:val="both"/>
        <w:rPr>
          <w:rFonts w:ascii="Verdana" w:hAnsi="Verdana"/>
          <w:b/>
        </w:rPr>
      </w:pPr>
      <w:r w:rsidRPr="00C11378">
        <w:rPr>
          <w:rFonts w:ascii="Verdana" w:hAnsi="Verdana"/>
          <w:b/>
        </w:rPr>
        <w:t>MOVIMIENTO DE TERRACERÍAS Y CANTIDADES DE OBRA.</w:t>
      </w:r>
    </w:p>
    <w:p w14:paraId="15BF34ED" w14:textId="77777777" w:rsidR="002E60AD" w:rsidRPr="002E60AD" w:rsidRDefault="002E60AD" w:rsidP="002E60AD">
      <w:pPr>
        <w:spacing w:after="0" w:line="276" w:lineRule="auto"/>
        <w:jc w:val="both"/>
        <w:rPr>
          <w:rFonts w:ascii="Verdana" w:hAnsi="Verdana"/>
        </w:rPr>
      </w:pPr>
      <w:r w:rsidRPr="002E60AD">
        <w:rPr>
          <w:rFonts w:ascii="Verdana" w:hAnsi="Verdana"/>
        </w:rPr>
        <w:t>En caso de que el proyecto requiera movimiento de tierras, se deberá realizar un perfil de trabajo y dibujar la ORDENADA DE CURVAMASA, a una escala adecuada, preferentemente a aquella que se adapte al tamaño del plano, para que en base a los bancos de préstamo de materiales y los movimientos de terracerías, se ubique la compensadora económica. Una vez determinada la compensadora, se calcularán los movimientos de tierra de las terracerías, tanto de compensación longitudinal como de los bancos de préstamo o desperdicio, se presentarán las cantidades de obra, catálogo general de conceptos y cantidades de obra para precios unitarios, abarcando la longitud total del tramo en el estudio contratado, así como el presupuesto.</w:t>
      </w:r>
    </w:p>
    <w:p w14:paraId="635E2384" w14:textId="77777777" w:rsidR="002E60AD" w:rsidRDefault="002E60AD" w:rsidP="002E60AD">
      <w:pPr>
        <w:spacing w:after="0" w:line="276" w:lineRule="auto"/>
        <w:jc w:val="both"/>
        <w:rPr>
          <w:rFonts w:ascii="Verdana" w:hAnsi="Verdana"/>
        </w:rPr>
      </w:pPr>
    </w:p>
    <w:p w14:paraId="2D855A5E" w14:textId="77777777" w:rsidR="002E60AD" w:rsidRPr="00C11378" w:rsidRDefault="002E60AD" w:rsidP="002E60AD">
      <w:pPr>
        <w:spacing w:after="0" w:line="276" w:lineRule="auto"/>
        <w:jc w:val="both"/>
        <w:rPr>
          <w:rFonts w:ascii="Verdana" w:hAnsi="Verdana"/>
          <w:b/>
        </w:rPr>
      </w:pPr>
      <w:r w:rsidRPr="00C11378">
        <w:rPr>
          <w:rFonts w:ascii="Verdana" w:hAnsi="Verdana"/>
          <w:b/>
        </w:rPr>
        <w:t>PROYECTO DE PAVIMENTO.</w:t>
      </w:r>
    </w:p>
    <w:p w14:paraId="4850D2F7" w14:textId="77777777" w:rsidR="00C11378" w:rsidRDefault="002E60AD" w:rsidP="002E60AD">
      <w:pPr>
        <w:spacing w:after="0" w:line="276" w:lineRule="auto"/>
        <w:jc w:val="both"/>
        <w:rPr>
          <w:rFonts w:ascii="Verdana" w:hAnsi="Verdana"/>
        </w:rPr>
      </w:pPr>
      <w:r w:rsidRPr="002E60AD">
        <w:rPr>
          <w:rFonts w:ascii="Verdana" w:hAnsi="Verdana"/>
        </w:rPr>
        <w:lastRenderedPageBreak/>
        <w:t>Este tiene como finalidad el diseño de los espesores de las capas que compondrán el pavimento, conteniendo los datos de proyecto, la aplicación de métodos para diseño,  materiales y procedimiento para construcción, así como las secciones estructurales y detalles constructivos; todo esto, a través de la descripción de los materiales (ensayes de laboratorio) tratamiento probable,</w:t>
      </w:r>
      <w:r w:rsidR="00C11378">
        <w:rPr>
          <w:rFonts w:ascii="Verdana" w:hAnsi="Verdana"/>
        </w:rPr>
        <w:t xml:space="preserve"> </w:t>
      </w:r>
      <w:r w:rsidRPr="002E60AD">
        <w:rPr>
          <w:rFonts w:ascii="Verdana" w:hAnsi="Verdana"/>
        </w:rPr>
        <w:t>clasificación para presupuesto, bancos de materiales y procedimientos de construcción, así como el empleo de métodos de diseño de pavimento.</w:t>
      </w:r>
    </w:p>
    <w:p w14:paraId="5FBA23F9" w14:textId="77777777" w:rsidR="00C11378" w:rsidRDefault="00C11378" w:rsidP="002E60AD">
      <w:pPr>
        <w:spacing w:after="0" w:line="276" w:lineRule="auto"/>
        <w:jc w:val="both"/>
        <w:rPr>
          <w:rFonts w:ascii="Verdana" w:hAnsi="Verdana"/>
        </w:rPr>
      </w:pPr>
    </w:p>
    <w:p w14:paraId="0302E3EC" w14:textId="77777777" w:rsidR="002E60AD" w:rsidRPr="002E60AD" w:rsidRDefault="002E60AD" w:rsidP="002E60AD">
      <w:pPr>
        <w:spacing w:after="0" w:line="276" w:lineRule="auto"/>
        <w:jc w:val="both"/>
        <w:rPr>
          <w:rFonts w:ascii="Verdana" w:hAnsi="Verdana"/>
        </w:rPr>
      </w:pPr>
      <w:r w:rsidRPr="002E60AD">
        <w:rPr>
          <w:rFonts w:ascii="Verdana" w:hAnsi="Verdana"/>
        </w:rPr>
        <w:t>Los ensayes para determinar la calidad de los materiales se efectuarán en cada muestra, los cuales serán los que determinen las características que deben cumplir, de acuerdo con lo indicado en la Normativa para la Infraestructura del Transporte N-CMT-4-02-001/11  y N-CMT-4-02-002/11 de  la  SCT,  según  se trate de Materiales para Subbases y Bases Hidráulicas respectivamente.</w:t>
      </w:r>
    </w:p>
    <w:p w14:paraId="20EE8DC2" w14:textId="77777777" w:rsidR="00C11378" w:rsidRDefault="00C11378" w:rsidP="002E60AD">
      <w:pPr>
        <w:spacing w:after="0" w:line="276" w:lineRule="auto"/>
        <w:jc w:val="both"/>
        <w:rPr>
          <w:rFonts w:ascii="Verdana" w:hAnsi="Verdana"/>
        </w:rPr>
      </w:pPr>
    </w:p>
    <w:p w14:paraId="7AC107B8" w14:textId="76135F94" w:rsidR="002E60AD" w:rsidRDefault="002E60AD" w:rsidP="002E60AD">
      <w:pPr>
        <w:spacing w:after="0" w:line="276" w:lineRule="auto"/>
        <w:jc w:val="both"/>
        <w:rPr>
          <w:rFonts w:ascii="Verdana" w:hAnsi="Verdana"/>
        </w:rPr>
      </w:pPr>
      <w:r w:rsidRPr="002E60AD">
        <w:rPr>
          <w:rFonts w:ascii="Verdana" w:hAnsi="Verdana"/>
        </w:rPr>
        <w:t>Para el diseño de pavimento se utilizarán datos estadísticos de Ingeniería de Tránsito</w:t>
      </w:r>
      <w:r w:rsidR="00C11378">
        <w:rPr>
          <w:rFonts w:ascii="Verdana" w:hAnsi="Verdana"/>
        </w:rPr>
        <w:t xml:space="preserve"> </w:t>
      </w:r>
      <w:r w:rsidRPr="002E60AD">
        <w:rPr>
          <w:rFonts w:ascii="Verdana" w:hAnsi="Verdana"/>
        </w:rPr>
        <w:t>actualizados éstos al año de ejecución de las obras; así como los resultados de los ensayes del laboratorio realizados a los bancos propuestos. Deberá presentarse también, un análisis comparativo con los métodos de diseño (AASHTO</w:t>
      </w:r>
      <w:r w:rsidR="00C11378">
        <w:rPr>
          <w:rFonts w:ascii="Verdana" w:hAnsi="Verdana"/>
        </w:rPr>
        <w:t xml:space="preserve"> y PCA</w:t>
      </w:r>
      <w:r w:rsidRPr="002E60AD">
        <w:rPr>
          <w:rFonts w:ascii="Verdana" w:hAnsi="Verdana"/>
        </w:rPr>
        <w:t xml:space="preserve">), usados </w:t>
      </w:r>
      <w:r w:rsidR="00BA5EB5" w:rsidRPr="002E60AD">
        <w:rPr>
          <w:rFonts w:ascii="Verdana" w:hAnsi="Verdana"/>
        </w:rPr>
        <w:t>de acuerdo con</w:t>
      </w:r>
      <w:r w:rsidRPr="002E60AD">
        <w:rPr>
          <w:rFonts w:ascii="Verdana" w:hAnsi="Verdana"/>
        </w:rPr>
        <w:t xml:space="preserve"> sus espesores obtenidos y proponer la estructura de pavimento.</w:t>
      </w:r>
    </w:p>
    <w:p w14:paraId="60469984" w14:textId="0F7C3466" w:rsidR="00D90566" w:rsidRDefault="00D90566" w:rsidP="002E60AD">
      <w:pPr>
        <w:spacing w:after="0" w:line="276" w:lineRule="auto"/>
        <w:jc w:val="both"/>
        <w:rPr>
          <w:rFonts w:ascii="Verdana" w:hAnsi="Verdana"/>
        </w:rPr>
      </w:pPr>
    </w:p>
    <w:p w14:paraId="31ECF934" w14:textId="77777777" w:rsidR="00D90566" w:rsidRPr="00D90566" w:rsidRDefault="00D90566" w:rsidP="002E60AD">
      <w:pPr>
        <w:spacing w:after="0" w:line="276" w:lineRule="auto"/>
        <w:jc w:val="both"/>
        <w:rPr>
          <w:rFonts w:ascii="Verdana" w:hAnsi="Verdana"/>
          <w:b/>
          <w:bCs/>
        </w:rPr>
      </w:pPr>
      <w:r w:rsidRPr="00D90566">
        <w:rPr>
          <w:rFonts w:ascii="Verdana" w:hAnsi="Verdana"/>
          <w:b/>
          <w:bCs/>
        </w:rPr>
        <w:t xml:space="preserve">PROYECTO DE BANQUETAS. </w:t>
      </w:r>
    </w:p>
    <w:p w14:paraId="2AF2DF8F" w14:textId="026D3092" w:rsidR="00D90566" w:rsidRDefault="00D90566" w:rsidP="002E60AD">
      <w:pPr>
        <w:spacing w:after="0" w:line="276" w:lineRule="auto"/>
        <w:jc w:val="both"/>
        <w:rPr>
          <w:rFonts w:ascii="Verdana" w:hAnsi="Verdana"/>
        </w:rPr>
      </w:pPr>
      <w:r w:rsidRPr="00D90566">
        <w:rPr>
          <w:rFonts w:ascii="Verdana" w:hAnsi="Verdana"/>
        </w:rPr>
        <w:t>Este deberá representar en los planos específicamente las soluciones de acceso a cocheras, de accesos peatonales que se requieran, respetando lo solicitado de garantizar una franja horizontal continua y libre para la accesibilidad universal, con los niveles generales y de ingreso a cocheras, pendientes de rampas, guarniciones, áreas verdes, localización y tipo de vegetación, detalles constructivos y de sembrado y en caso de resultar viable los detalles constructivos de la infraestructura verde asociada al proyecto, así como, todo lo necesario para garantizar la correcta construcción de estos elementos con accesibilidad universal.</w:t>
      </w:r>
    </w:p>
    <w:p w14:paraId="722FDF13" w14:textId="318DCB9F" w:rsidR="00D90566" w:rsidRDefault="00D90566" w:rsidP="002E60AD">
      <w:pPr>
        <w:spacing w:after="0" w:line="276" w:lineRule="auto"/>
        <w:jc w:val="both"/>
        <w:rPr>
          <w:rFonts w:ascii="Verdana" w:hAnsi="Verdana"/>
        </w:rPr>
      </w:pPr>
    </w:p>
    <w:p w14:paraId="1943BC1C" w14:textId="77777777" w:rsidR="002E60AD" w:rsidRPr="007F40DF" w:rsidRDefault="002E60AD" w:rsidP="002E60AD">
      <w:pPr>
        <w:spacing w:after="0" w:line="276" w:lineRule="auto"/>
        <w:jc w:val="both"/>
        <w:rPr>
          <w:rFonts w:ascii="Verdana" w:hAnsi="Verdana"/>
          <w:b/>
        </w:rPr>
      </w:pPr>
      <w:r w:rsidRPr="007F40DF">
        <w:rPr>
          <w:rFonts w:ascii="Verdana" w:hAnsi="Verdana"/>
          <w:b/>
        </w:rPr>
        <w:t xml:space="preserve">DISEÑO DE </w:t>
      </w:r>
      <w:r w:rsidR="007F40DF" w:rsidRPr="007F40DF">
        <w:rPr>
          <w:rFonts w:ascii="Verdana" w:hAnsi="Verdana"/>
          <w:b/>
        </w:rPr>
        <w:t>SUPERFICIE DE RODAMIENTO</w:t>
      </w:r>
      <w:r w:rsidRPr="007F40DF">
        <w:rPr>
          <w:rFonts w:ascii="Verdana" w:hAnsi="Verdana"/>
          <w:b/>
        </w:rPr>
        <w:t>.</w:t>
      </w:r>
    </w:p>
    <w:p w14:paraId="0F8C101B" w14:textId="492281A3" w:rsidR="002E60AD" w:rsidRPr="002E60AD" w:rsidRDefault="002E60AD" w:rsidP="002E60AD">
      <w:pPr>
        <w:spacing w:after="0" w:line="276" w:lineRule="auto"/>
        <w:jc w:val="both"/>
        <w:rPr>
          <w:rFonts w:ascii="Verdana" w:hAnsi="Verdana"/>
        </w:rPr>
      </w:pPr>
      <w:r w:rsidRPr="002E60AD">
        <w:rPr>
          <w:rFonts w:ascii="Verdana" w:hAnsi="Verdana"/>
        </w:rPr>
        <w:t xml:space="preserve">Diseñar </w:t>
      </w:r>
      <w:r w:rsidR="007F40DF">
        <w:rPr>
          <w:rFonts w:ascii="Verdana" w:hAnsi="Verdana"/>
        </w:rPr>
        <w:t>la superficie de rodamiento</w:t>
      </w:r>
      <w:r w:rsidRPr="002E60AD">
        <w:rPr>
          <w:rFonts w:ascii="Verdana" w:hAnsi="Verdana"/>
        </w:rPr>
        <w:t xml:space="preserve">, utilizando el </w:t>
      </w:r>
      <w:r w:rsidR="007F40DF">
        <w:rPr>
          <w:rFonts w:ascii="Verdana" w:hAnsi="Verdana"/>
        </w:rPr>
        <w:t xml:space="preserve">concreto premezclado </w:t>
      </w:r>
      <w:r w:rsidR="00C97597">
        <w:rPr>
          <w:rFonts w:ascii="Verdana" w:hAnsi="Verdana"/>
        </w:rPr>
        <w:t xml:space="preserve">NR 42 </w:t>
      </w:r>
      <w:r w:rsidRPr="002E60AD">
        <w:rPr>
          <w:rFonts w:ascii="Verdana" w:hAnsi="Verdana"/>
        </w:rPr>
        <w:t xml:space="preserve">Para pavimentos </w:t>
      </w:r>
      <w:r w:rsidR="007F40DF">
        <w:rPr>
          <w:rFonts w:ascii="Verdana" w:hAnsi="Verdana"/>
        </w:rPr>
        <w:t>de concreto hidráulico</w:t>
      </w:r>
      <w:r w:rsidRPr="002E60AD">
        <w:rPr>
          <w:rFonts w:ascii="Verdana" w:hAnsi="Verdana"/>
        </w:rPr>
        <w:t xml:space="preserve">, </w:t>
      </w:r>
      <w:r w:rsidR="007F40DF">
        <w:rPr>
          <w:rFonts w:ascii="Verdana" w:hAnsi="Verdana"/>
        </w:rPr>
        <w:t xml:space="preserve">considerando los aspectos en la norma </w:t>
      </w:r>
      <w:r w:rsidR="007F40DF" w:rsidRPr="007F40DF">
        <w:rPr>
          <w:rFonts w:ascii="Verdana" w:hAnsi="Verdana"/>
        </w:rPr>
        <w:t>N-CTR-C</w:t>
      </w:r>
      <w:r w:rsidR="007F40DF">
        <w:rPr>
          <w:rFonts w:ascii="Verdana" w:hAnsi="Verdana"/>
        </w:rPr>
        <w:t>AR-1-04-009/</w:t>
      </w:r>
      <w:r w:rsidR="007F40DF" w:rsidRPr="007F40DF">
        <w:rPr>
          <w:rFonts w:ascii="Verdana" w:hAnsi="Verdana"/>
        </w:rPr>
        <w:t>06</w:t>
      </w:r>
      <w:r w:rsidR="004A3196">
        <w:rPr>
          <w:rFonts w:ascii="Verdana" w:hAnsi="Verdana"/>
        </w:rPr>
        <w:t xml:space="preserve"> </w:t>
      </w:r>
      <w:r w:rsidR="004A3196" w:rsidRPr="002E60AD">
        <w:rPr>
          <w:rFonts w:ascii="Verdana" w:hAnsi="Verdana"/>
        </w:rPr>
        <w:t>de la Normativa para la Infraestructura del Transporte</w:t>
      </w:r>
      <w:r w:rsidR="004A3196">
        <w:rPr>
          <w:rFonts w:ascii="Verdana" w:hAnsi="Verdana"/>
        </w:rPr>
        <w:t xml:space="preserve"> de la</w:t>
      </w:r>
      <w:r w:rsidR="004A3196" w:rsidRPr="002E60AD">
        <w:rPr>
          <w:rFonts w:ascii="Verdana" w:hAnsi="Verdana"/>
        </w:rPr>
        <w:t xml:space="preserve"> SCT</w:t>
      </w:r>
      <w:r w:rsidRPr="002E60AD">
        <w:rPr>
          <w:rFonts w:ascii="Verdana" w:hAnsi="Verdana"/>
        </w:rPr>
        <w:t>.</w:t>
      </w:r>
    </w:p>
    <w:p w14:paraId="0B52A7A4" w14:textId="77777777" w:rsidR="002E60AD" w:rsidRDefault="002E60AD" w:rsidP="002E60AD">
      <w:pPr>
        <w:spacing w:after="0" w:line="276" w:lineRule="auto"/>
        <w:jc w:val="both"/>
        <w:rPr>
          <w:rFonts w:ascii="Verdana" w:hAnsi="Verdana"/>
        </w:rPr>
      </w:pPr>
    </w:p>
    <w:p w14:paraId="7CF5EB28" w14:textId="77777777" w:rsidR="002E60AD" w:rsidRPr="002E60AD" w:rsidRDefault="002E60AD" w:rsidP="002E60AD">
      <w:pPr>
        <w:spacing w:after="0" w:line="276" w:lineRule="auto"/>
        <w:jc w:val="both"/>
        <w:rPr>
          <w:rFonts w:ascii="Verdana" w:hAnsi="Verdana"/>
        </w:rPr>
      </w:pPr>
      <w:r w:rsidRPr="002E60AD">
        <w:rPr>
          <w:rFonts w:ascii="Verdana" w:hAnsi="Verdana"/>
        </w:rPr>
        <w:t>La propuesta de la estructura del pavimento elegida y su presupuesto, se presentará al personal de “</w:t>
      </w:r>
      <w:r w:rsidR="00E2786A">
        <w:rPr>
          <w:rFonts w:ascii="Verdana" w:hAnsi="Verdana"/>
        </w:rPr>
        <w:t>EL FOIS</w:t>
      </w:r>
      <w:r w:rsidRPr="002E60AD">
        <w:rPr>
          <w:rFonts w:ascii="Verdana" w:hAnsi="Verdana"/>
        </w:rPr>
        <w:t>” quien aprobará la opción a proyectar, una vez que</w:t>
      </w:r>
      <w:r w:rsidR="004A3196">
        <w:rPr>
          <w:rFonts w:ascii="Verdana" w:hAnsi="Verdana"/>
        </w:rPr>
        <w:t xml:space="preserve"> </w:t>
      </w:r>
      <w:r w:rsidRPr="002E60AD">
        <w:rPr>
          <w:rFonts w:ascii="Verdana" w:hAnsi="Verdana"/>
        </w:rPr>
        <w:t>“EL</w:t>
      </w:r>
      <w:r w:rsidR="004A3196">
        <w:rPr>
          <w:rFonts w:ascii="Verdana" w:hAnsi="Verdana"/>
        </w:rPr>
        <w:t xml:space="preserve"> PROYECTISTA</w:t>
      </w:r>
      <w:r w:rsidRPr="002E60AD">
        <w:rPr>
          <w:rFonts w:ascii="Verdana" w:hAnsi="Verdana"/>
        </w:rPr>
        <w:t>” haya atendido las observaciones que “</w:t>
      </w:r>
      <w:r w:rsidR="00E2786A">
        <w:rPr>
          <w:rFonts w:ascii="Verdana" w:hAnsi="Verdana"/>
        </w:rPr>
        <w:t>EL FOIS</w:t>
      </w:r>
      <w:r w:rsidRPr="002E60AD">
        <w:rPr>
          <w:rFonts w:ascii="Verdana" w:hAnsi="Verdana"/>
        </w:rPr>
        <w:t>” hubiera hecho a la misma, de ser el caso.</w:t>
      </w:r>
    </w:p>
    <w:p w14:paraId="014B60A9" w14:textId="77777777" w:rsidR="002E60AD" w:rsidRPr="002E60AD" w:rsidRDefault="002E60AD" w:rsidP="002E60AD">
      <w:pPr>
        <w:spacing w:after="0" w:line="276" w:lineRule="auto"/>
        <w:jc w:val="both"/>
        <w:rPr>
          <w:rFonts w:ascii="Verdana" w:hAnsi="Verdana"/>
        </w:rPr>
      </w:pPr>
    </w:p>
    <w:p w14:paraId="43C7E213" w14:textId="77777777" w:rsidR="002E60AD" w:rsidRPr="004A3196" w:rsidRDefault="002E60AD" w:rsidP="002E60AD">
      <w:pPr>
        <w:spacing w:after="0" w:line="276" w:lineRule="auto"/>
        <w:jc w:val="both"/>
        <w:rPr>
          <w:rFonts w:ascii="Verdana" w:hAnsi="Verdana"/>
          <w:b/>
        </w:rPr>
      </w:pPr>
      <w:r w:rsidRPr="004A3196">
        <w:rPr>
          <w:rFonts w:ascii="Verdana" w:hAnsi="Verdana"/>
          <w:b/>
        </w:rPr>
        <w:t>PROCEDIMIENTOS DE CONSTRUCCIÓN.</w:t>
      </w:r>
    </w:p>
    <w:p w14:paraId="2D02076D" w14:textId="77777777" w:rsidR="00DC026B" w:rsidRDefault="002E60AD" w:rsidP="002E60AD">
      <w:pPr>
        <w:spacing w:after="0" w:line="276" w:lineRule="auto"/>
        <w:jc w:val="both"/>
        <w:rPr>
          <w:rFonts w:ascii="Verdana" w:hAnsi="Verdana"/>
        </w:rPr>
      </w:pPr>
      <w:r w:rsidRPr="002E60AD">
        <w:rPr>
          <w:rFonts w:ascii="Verdana" w:hAnsi="Verdana"/>
        </w:rPr>
        <w:lastRenderedPageBreak/>
        <w:t xml:space="preserve">Los procedimientos de construcción del pavimento, por lo que respecta a acabado de la superficie de rodamiento, deberá cumplir con las Normas de Construcción </w:t>
      </w:r>
      <w:r w:rsidR="004A3196">
        <w:rPr>
          <w:rFonts w:ascii="Verdana" w:hAnsi="Verdana"/>
        </w:rPr>
        <w:t>N-CTR-CAR-1-04-009/06</w:t>
      </w:r>
      <w:r w:rsidRPr="002E60AD">
        <w:rPr>
          <w:rFonts w:ascii="Verdana" w:hAnsi="Verdana"/>
        </w:rPr>
        <w:t xml:space="preserve"> de la Normativa para la Infraestructura del Transporte</w:t>
      </w:r>
      <w:r w:rsidR="004A3196">
        <w:rPr>
          <w:rFonts w:ascii="Verdana" w:hAnsi="Verdana"/>
        </w:rPr>
        <w:t xml:space="preserve"> de la</w:t>
      </w:r>
      <w:r w:rsidRPr="002E60AD">
        <w:rPr>
          <w:rFonts w:ascii="Verdana" w:hAnsi="Verdana"/>
        </w:rPr>
        <w:t xml:space="preserve"> SCT.</w:t>
      </w:r>
    </w:p>
    <w:p w14:paraId="41E3B531" w14:textId="77777777" w:rsidR="002E60AD" w:rsidRDefault="002E60AD" w:rsidP="00BC487A">
      <w:pPr>
        <w:spacing w:after="0" w:line="276" w:lineRule="auto"/>
        <w:jc w:val="both"/>
        <w:rPr>
          <w:rFonts w:ascii="Verdana" w:hAnsi="Verdana"/>
        </w:rPr>
      </w:pPr>
    </w:p>
    <w:p w14:paraId="57AAF569" w14:textId="77777777" w:rsidR="000646FD" w:rsidRPr="000646FD" w:rsidRDefault="000646FD" w:rsidP="000646FD">
      <w:pPr>
        <w:spacing w:after="0" w:line="276" w:lineRule="auto"/>
        <w:jc w:val="both"/>
        <w:rPr>
          <w:rFonts w:ascii="Verdana" w:hAnsi="Verdana"/>
          <w:b/>
        </w:rPr>
      </w:pPr>
      <w:r w:rsidRPr="000646FD">
        <w:rPr>
          <w:rFonts w:ascii="Verdana" w:hAnsi="Verdana"/>
          <w:b/>
        </w:rPr>
        <w:t>PROYECTOS DE OBRAS INDUCIDAS.</w:t>
      </w:r>
    </w:p>
    <w:p w14:paraId="0CB97199" w14:textId="4C248494" w:rsidR="000646FD" w:rsidRPr="000646FD" w:rsidRDefault="000646FD" w:rsidP="000646FD">
      <w:pPr>
        <w:spacing w:after="0" w:line="276" w:lineRule="auto"/>
        <w:jc w:val="both"/>
        <w:rPr>
          <w:rFonts w:ascii="Verdana" w:hAnsi="Verdana"/>
        </w:rPr>
      </w:pPr>
      <w:r w:rsidRPr="000646FD">
        <w:rPr>
          <w:rFonts w:ascii="Verdana" w:hAnsi="Verdana"/>
        </w:rPr>
        <w:t xml:space="preserve">En caso de ser necesario, “EL </w:t>
      </w:r>
      <w:r>
        <w:rPr>
          <w:rFonts w:ascii="Verdana" w:hAnsi="Verdana"/>
        </w:rPr>
        <w:t>PROYECTISTA</w:t>
      </w:r>
      <w:r w:rsidRPr="000646FD">
        <w:rPr>
          <w:rFonts w:ascii="Verdana" w:hAnsi="Verdana"/>
        </w:rPr>
        <w:t>” elaborará los proyectos correspondientes a muros conforme a lo indicado en la última edición de la normatividad vigente publicada por la Secretaría de Comunicaciones y Transportes (SCT) y particularmente cuando sea conveniente en la Standard Spec</w:t>
      </w:r>
      <w:r w:rsidR="00BA5EB5">
        <w:rPr>
          <w:rFonts w:ascii="Verdana" w:hAnsi="Verdana"/>
        </w:rPr>
        <w:t>i</w:t>
      </w:r>
      <w:r w:rsidRPr="000646FD">
        <w:rPr>
          <w:rFonts w:ascii="Verdana" w:hAnsi="Verdana"/>
        </w:rPr>
        <w:t>fications For Híghway Bridges de la AASHTO.</w:t>
      </w:r>
    </w:p>
    <w:p w14:paraId="4147B04E" w14:textId="77777777" w:rsidR="000646FD" w:rsidRPr="000646FD" w:rsidRDefault="000646FD" w:rsidP="000646FD">
      <w:pPr>
        <w:spacing w:after="0" w:line="276" w:lineRule="auto"/>
        <w:jc w:val="both"/>
        <w:rPr>
          <w:rFonts w:ascii="Verdana" w:hAnsi="Verdana"/>
        </w:rPr>
      </w:pPr>
    </w:p>
    <w:p w14:paraId="7643833D" w14:textId="16090194" w:rsidR="000646FD" w:rsidRPr="000646FD" w:rsidRDefault="000646FD" w:rsidP="000646FD">
      <w:pPr>
        <w:spacing w:after="0" w:line="276" w:lineRule="auto"/>
        <w:jc w:val="both"/>
        <w:rPr>
          <w:rFonts w:ascii="Verdana" w:hAnsi="Verdana"/>
        </w:rPr>
      </w:pPr>
      <w:r w:rsidRPr="000646FD">
        <w:rPr>
          <w:rFonts w:ascii="Verdana" w:hAnsi="Verdana"/>
        </w:rPr>
        <w:t>Asimismo, en caso de encontrar instalaciones o infraestructura que obstaculicen los</w:t>
      </w:r>
      <w:r>
        <w:rPr>
          <w:rFonts w:ascii="Verdana" w:hAnsi="Verdana"/>
        </w:rPr>
        <w:t xml:space="preserve"> </w:t>
      </w:r>
      <w:r w:rsidRPr="000646FD">
        <w:rPr>
          <w:rFonts w:ascii="Verdana" w:hAnsi="Verdana"/>
        </w:rPr>
        <w:t xml:space="preserve">trabajos, “EL </w:t>
      </w:r>
      <w:r>
        <w:rPr>
          <w:rFonts w:ascii="Verdana" w:hAnsi="Verdana"/>
        </w:rPr>
        <w:t>PROYEC</w:t>
      </w:r>
      <w:r w:rsidRPr="000646FD">
        <w:rPr>
          <w:rFonts w:ascii="Verdana" w:hAnsi="Verdana"/>
        </w:rPr>
        <w:t xml:space="preserve">TISTA” deberá elaborar un proyecto de obra inducida, en el cual se reflejarán las acciones a realizar y que deberá apegarse a la normatividad correspondiente </w:t>
      </w:r>
      <w:r w:rsidR="00BA5EB5" w:rsidRPr="000646FD">
        <w:rPr>
          <w:rFonts w:ascii="Verdana" w:hAnsi="Verdana"/>
        </w:rPr>
        <w:t>de acuerdo con el</w:t>
      </w:r>
      <w:r w:rsidRPr="000646FD">
        <w:rPr>
          <w:rFonts w:ascii="Verdana" w:hAnsi="Verdana"/>
        </w:rPr>
        <w:t xml:space="preserve"> tipo de obstáculo que se encuentre, por ejemplo; la Comisión Federal de Electricidad (CFE), Petróleos Mexicanos (PEMEX) o cualquier otra dependencia u organismo relacionado.</w:t>
      </w:r>
    </w:p>
    <w:p w14:paraId="170EB260" w14:textId="77777777" w:rsidR="000646FD" w:rsidRPr="000646FD" w:rsidRDefault="000646FD" w:rsidP="000646FD">
      <w:pPr>
        <w:spacing w:after="0" w:line="276" w:lineRule="auto"/>
        <w:jc w:val="both"/>
        <w:rPr>
          <w:rFonts w:ascii="Verdana" w:hAnsi="Verdana"/>
        </w:rPr>
      </w:pPr>
    </w:p>
    <w:p w14:paraId="29DDC00D" w14:textId="77777777" w:rsidR="000646FD" w:rsidRPr="000646FD" w:rsidRDefault="000646FD" w:rsidP="000646FD">
      <w:pPr>
        <w:spacing w:after="0" w:line="276" w:lineRule="auto"/>
        <w:jc w:val="both"/>
        <w:rPr>
          <w:rFonts w:ascii="Verdana" w:hAnsi="Verdana"/>
        </w:rPr>
      </w:pPr>
      <w:r w:rsidRPr="000646FD">
        <w:rPr>
          <w:rFonts w:ascii="Verdana" w:hAnsi="Verdana"/>
        </w:rPr>
        <w:t xml:space="preserve">“EL </w:t>
      </w:r>
      <w:r>
        <w:rPr>
          <w:rFonts w:ascii="Verdana" w:hAnsi="Verdana"/>
        </w:rPr>
        <w:t>PROYEC</w:t>
      </w:r>
      <w:r w:rsidRPr="000646FD">
        <w:rPr>
          <w:rFonts w:ascii="Verdana" w:hAnsi="Verdana"/>
        </w:rPr>
        <w:t>TISTA” presentará los generadores con los elementos necesarios donde se indique la ubicación, geometría, volumetría, especificaciones particulares y generales de todas aquellas obras que se afecten con la proyección de la solución elegida (</w:t>
      </w:r>
      <w:r>
        <w:rPr>
          <w:rFonts w:ascii="Verdana" w:hAnsi="Verdana"/>
        </w:rPr>
        <w:t>terracerías</w:t>
      </w:r>
      <w:r w:rsidRPr="000646FD">
        <w:rPr>
          <w:rFonts w:ascii="Verdana" w:hAnsi="Verdana"/>
        </w:rPr>
        <w:t xml:space="preserve"> y veredas existentes, señalamiento vial existente que con el nuevo proyecto se tenga que quitar, ductos de agua potable, gasoductos, superficiales o subterráneos, líneas de energía eléctrica, incluyendo postes y/o torres de alta tensión, etc.)</w:t>
      </w:r>
    </w:p>
    <w:p w14:paraId="3B1D8EE3" w14:textId="77777777" w:rsidR="000646FD" w:rsidRPr="000646FD" w:rsidRDefault="000646FD" w:rsidP="000646FD">
      <w:pPr>
        <w:spacing w:after="0" w:line="276" w:lineRule="auto"/>
        <w:jc w:val="both"/>
        <w:rPr>
          <w:rFonts w:ascii="Verdana" w:hAnsi="Verdana"/>
        </w:rPr>
      </w:pPr>
    </w:p>
    <w:p w14:paraId="77FF5DF9" w14:textId="77777777" w:rsidR="000646FD" w:rsidRPr="000646FD" w:rsidRDefault="000646FD" w:rsidP="000646FD">
      <w:pPr>
        <w:spacing w:after="0" w:line="276" w:lineRule="auto"/>
        <w:jc w:val="both"/>
        <w:rPr>
          <w:rFonts w:ascii="Verdana" w:hAnsi="Verdana"/>
          <w:b/>
        </w:rPr>
      </w:pPr>
      <w:r w:rsidRPr="000646FD">
        <w:rPr>
          <w:rFonts w:ascii="Verdana" w:hAnsi="Verdana"/>
          <w:b/>
        </w:rPr>
        <w:t>PROYECTO DE SEÑALAMIENTO DEFINITIVO Y PROTECCION EN OBRA.</w:t>
      </w:r>
    </w:p>
    <w:p w14:paraId="147F30B4" w14:textId="5C9AB332" w:rsidR="000646FD" w:rsidRPr="000646FD" w:rsidRDefault="000646FD" w:rsidP="000646FD">
      <w:pPr>
        <w:spacing w:after="0" w:line="276" w:lineRule="auto"/>
        <w:jc w:val="both"/>
        <w:rPr>
          <w:rFonts w:ascii="Verdana" w:hAnsi="Verdana"/>
        </w:rPr>
      </w:pPr>
      <w:r w:rsidRPr="000646FD">
        <w:rPr>
          <w:rFonts w:ascii="Verdana" w:hAnsi="Verdana"/>
        </w:rPr>
        <w:t xml:space="preserve">Se  deberá  presentar  dos  proyectos  de  señalamiento: el de Señalamiento Definitivo (Horizontal y Vertical) y el de Señalamiento para Protección en Obra, los cuales se elaborarán en Auto CAD versión </w:t>
      </w:r>
      <w:r w:rsidR="00C97597">
        <w:rPr>
          <w:rFonts w:ascii="Verdana" w:hAnsi="Verdana"/>
        </w:rPr>
        <w:t>actual</w:t>
      </w:r>
      <w:r w:rsidRPr="000646FD">
        <w:rPr>
          <w:rFonts w:ascii="Verdana" w:hAnsi="Verdana"/>
        </w:rPr>
        <w:t xml:space="preserve"> o menor y en papel bond o similar fácilmente reproducible, de 0.90 m de ancho por el largo que sea necesario, que permita doblar los planos tomando en cuenta la modulación de una hoja tamaño carta, en copia de la planta general a escala 1:500 </w:t>
      </w:r>
      <w:r w:rsidR="00D90566">
        <w:rPr>
          <w:rFonts w:ascii="Verdana" w:hAnsi="Verdana"/>
        </w:rPr>
        <w:t>o</w:t>
      </w:r>
      <w:r w:rsidRPr="000646FD">
        <w:rPr>
          <w:rFonts w:ascii="Verdana" w:hAnsi="Verdana"/>
        </w:rPr>
        <w:t xml:space="preserve"> 1:1000 </w:t>
      </w:r>
      <w:r w:rsidR="00D90566">
        <w:rPr>
          <w:rFonts w:ascii="Verdana" w:hAnsi="Verdana"/>
        </w:rPr>
        <w:t xml:space="preserve">o </w:t>
      </w:r>
      <w:r w:rsidRPr="000646FD">
        <w:rPr>
          <w:rFonts w:ascii="Verdana" w:hAnsi="Verdana"/>
        </w:rPr>
        <w:t xml:space="preserve">según </w:t>
      </w:r>
      <w:r w:rsidR="00D90566">
        <w:rPr>
          <w:rFonts w:ascii="Verdana" w:hAnsi="Verdana"/>
        </w:rPr>
        <w:t>se</w:t>
      </w:r>
      <w:r w:rsidRPr="000646FD">
        <w:rPr>
          <w:rFonts w:ascii="Verdana" w:hAnsi="Verdana"/>
        </w:rPr>
        <w:t xml:space="preserve"> requiera, los cuales deberán contener el señalamiento vertical preventivo, restrictivo e informativo, así como las rayas y marcas que se requieran en el pavimento, indicando nomenclaturas, claves, dimensiones, colores figuras y pictogramas correspondientes a cada caso.</w:t>
      </w:r>
    </w:p>
    <w:p w14:paraId="6E7C14B2" w14:textId="77777777" w:rsidR="000646FD" w:rsidRPr="000646FD" w:rsidRDefault="000646FD" w:rsidP="000646FD">
      <w:pPr>
        <w:spacing w:after="0" w:line="276" w:lineRule="auto"/>
        <w:jc w:val="both"/>
        <w:rPr>
          <w:rFonts w:ascii="Verdana" w:hAnsi="Verdana"/>
        </w:rPr>
      </w:pPr>
    </w:p>
    <w:p w14:paraId="2932F06B" w14:textId="77777777" w:rsidR="000646FD" w:rsidRPr="000646FD" w:rsidRDefault="000646FD" w:rsidP="000646FD">
      <w:pPr>
        <w:spacing w:after="0" w:line="276" w:lineRule="auto"/>
        <w:jc w:val="both"/>
        <w:rPr>
          <w:rFonts w:ascii="Verdana" w:hAnsi="Verdana"/>
        </w:rPr>
      </w:pPr>
      <w:r w:rsidRPr="000646FD">
        <w:rPr>
          <w:rFonts w:ascii="Verdana" w:hAnsi="Verdana"/>
        </w:rPr>
        <w:t>Además, se incluirá en los planos y por separado, una tabla resumen que contenga la concentración del número, nomenclaturas, claves, dimensiones, colores y símbolos de las señales verticales y la longitud total, anchos y nomenclaturas del señalamiento horizontal considerados en los proyectos para cada tramo en estudio.</w:t>
      </w:r>
    </w:p>
    <w:p w14:paraId="223E072C" w14:textId="77777777" w:rsidR="000646FD" w:rsidRDefault="000646FD" w:rsidP="000646FD">
      <w:pPr>
        <w:spacing w:after="0" w:line="276" w:lineRule="auto"/>
        <w:jc w:val="both"/>
        <w:rPr>
          <w:rFonts w:ascii="Verdana" w:hAnsi="Verdana"/>
        </w:rPr>
      </w:pPr>
    </w:p>
    <w:p w14:paraId="40A5F5B5" w14:textId="77777777" w:rsidR="00CB0C1D" w:rsidRPr="000646FD" w:rsidRDefault="00CB0C1D" w:rsidP="000646FD">
      <w:pPr>
        <w:spacing w:after="0" w:line="276" w:lineRule="auto"/>
        <w:jc w:val="both"/>
        <w:rPr>
          <w:rFonts w:ascii="Verdana" w:hAnsi="Verdana"/>
        </w:rPr>
      </w:pPr>
    </w:p>
    <w:p w14:paraId="39CFE89C" w14:textId="77777777" w:rsidR="000646FD" w:rsidRPr="00C22754" w:rsidRDefault="000646FD" w:rsidP="000646FD">
      <w:pPr>
        <w:spacing w:after="0" w:line="276" w:lineRule="auto"/>
        <w:jc w:val="both"/>
        <w:rPr>
          <w:rFonts w:ascii="Verdana" w:hAnsi="Verdana"/>
          <w:b/>
        </w:rPr>
      </w:pPr>
      <w:r w:rsidRPr="00C22754">
        <w:rPr>
          <w:rFonts w:ascii="Verdana" w:hAnsi="Verdana"/>
          <w:b/>
        </w:rPr>
        <w:t>PROYECTO DE SEÑALAMIENTO DEFINITIVO.</w:t>
      </w:r>
    </w:p>
    <w:p w14:paraId="781B89ED" w14:textId="77777777" w:rsidR="000646FD" w:rsidRPr="000646FD" w:rsidRDefault="000646FD" w:rsidP="000646FD">
      <w:pPr>
        <w:spacing w:after="0" w:line="276" w:lineRule="auto"/>
        <w:jc w:val="both"/>
        <w:rPr>
          <w:rFonts w:ascii="Verdana" w:hAnsi="Verdana"/>
        </w:rPr>
      </w:pPr>
    </w:p>
    <w:p w14:paraId="53874075" w14:textId="2CC86BAB" w:rsidR="000646FD" w:rsidRPr="000646FD" w:rsidRDefault="000646FD" w:rsidP="000646FD">
      <w:pPr>
        <w:spacing w:after="0" w:line="276" w:lineRule="auto"/>
        <w:jc w:val="both"/>
        <w:rPr>
          <w:rFonts w:ascii="Verdana" w:hAnsi="Verdana"/>
        </w:rPr>
      </w:pPr>
      <w:r w:rsidRPr="000646FD">
        <w:rPr>
          <w:rFonts w:ascii="Verdana" w:hAnsi="Verdana"/>
        </w:rPr>
        <w:t xml:space="preserve">“EL </w:t>
      </w:r>
      <w:r w:rsidR="00C22754">
        <w:rPr>
          <w:rFonts w:ascii="Verdana" w:hAnsi="Verdana"/>
        </w:rPr>
        <w:t>PROYECTISTA</w:t>
      </w:r>
      <w:r w:rsidRPr="000646FD">
        <w:rPr>
          <w:rFonts w:ascii="Verdana" w:hAnsi="Verdana"/>
        </w:rPr>
        <w:t xml:space="preserve">” procederá a desarrollar los planos del proyecto, que muestren claramente el tipo y ubicación del señalamiento horizontal y vertical actualmente instalado, en una longitud no menor de </w:t>
      </w:r>
      <w:r w:rsidR="00C22754">
        <w:rPr>
          <w:rFonts w:ascii="Verdana" w:hAnsi="Verdana"/>
        </w:rPr>
        <w:t xml:space="preserve">cien </w:t>
      </w:r>
      <w:r w:rsidRPr="000646FD">
        <w:rPr>
          <w:rFonts w:ascii="Verdana" w:hAnsi="Verdana"/>
        </w:rPr>
        <w:t xml:space="preserve">metros antes y después del inicio del punto de </w:t>
      </w:r>
      <w:r w:rsidR="00C22754">
        <w:rPr>
          <w:rFonts w:ascii="Verdana" w:hAnsi="Verdana"/>
        </w:rPr>
        <w:t>estudio</w:t>
      </w:r>
      <w:r w:rsidRPr="000646FD">
        <w:rPr>
          <w:rFonts w:ascii="Verdana" w:hAnsi="Verdana"/>
        </w:rPr>
        <w:t xml:space="preserve">, así como el señalamiento que se propone sobre el tramo en estudio, en tangentes y curvas que constituyen el alineamiento horizontal </w:t>
      </w:r>
    </w:p>
    <w:p w14:paraId="06C0AFFC" w14:textId="77777777" w:rsidR="000646FD" w:rsidRPr="000646FD" w:rsidRDefault="000646FD" w:rsidP="000646FD">
      <w:pPr>
        <w:spacing w:after="0" w:line="276" w:lineRule="auto"/>
        <w:jc w:val="both"/>
        <w:rPr>
          <w:rFonts w:ascii="Verdana" w:hAnsi="Verdana"/>
        </w:rPr>
      </w:pPr>
    </w:p>
    <w:p w14:paraId="292C041B" w14:textId="57D0ECDB" w:rsidR="000646FD" w:rsidRPr="000646FD" w:rsidRDefault="000646FD" w:rsidP="000646FD">
      <w:pPr>
        <w:spacing w:after="0" w:line="276" w:lineRule="auto"/>
        <w:jc w:val="both"/>
        <w:rPr>
          <w:rFonts w:ascii="Verdana" w:hAnsi="Verdana"/>
        </w:rPr>
      </w:pPr>
      <w:r w:rsidRPr="000646FD">
        <w:rPr>
          <w:rFonts w:ascii="Verdana" w:hAnsi="Verdana"/>
        </w:rPr>
        <w:t xml:space="preserve">El proyecto de señalamiento </w:t>
      </w:r>
      <w:r w:rsidR="00BA5EB5" w:rsidRPr="000646FD">
        <w:rPr>
          <w:rFonts w:ascii="Verdana" w:hAnsi="Verdana"/>
        </w:rPr>
        <w:t>definitivo</w:t>
      </w:r>
      <w:r w:rsidRPr="000646FD">
        <w:rPr>
          <w:rFonts w:ascii="Verdana" w:hAnsi="Verdana"/>
        </w:rPr>
        <w:t xml:space="preserve"> se deberá presentar conforme a lo indicado en la</w:t>
      </w:r>
      <w:r w:rsidR="00C22754">
        <w:rPr>
          <w:rFonts w:ascii="Verdana" w:hAnsi="Verdana"/>
        </w:rPr>
        <w:t xml:space="preserve"> </w:t>
      </w:r>
      <w:r w:rsidRPr="000646FD">
        <w:rPr>
          <w:rFonts w:ascii="Verdana" w:hAnsi="Verdana"/>
        </w:rPr>
        <w:t>norma N.PRY.CAR.10.01.009/99, Presentación de Proyecto de Señalamiento indicando las claves de las marcas del pavimento.</w:t>
      </w:r>
    </w:p>
    <w:p w14:paraId="18A64412" w14:textId="77777777" w:rsidR="000646FD" w:rsidRPr="000646FD" w:rsidRDefault="000646FD" w:rsidP="000646FD">
      <w:pPr>
        <w:spacing w:after="0" w:line="276" w:lineRule="auto"/>
        <w:jc w:val="both"/>
        <w:rPr>
          <w:rFonts w:ascii="Verdana" w:hAnsi="Verdana"/>
        </w:rPr>
      </w:pPr>
    </w:p>
    <w:p w14:paraId="3D8E2C39" w14:textId="77777777" w:rsidR="000646FD" w:rsidRPr="000646FD" w:rsidRDefault="000646FD" w:rsidP="000646FD">
      <w:pPr>
        <w:spacing w:after="0" w:line="276" w:lineRule="auto"/>
        <w:jc w:val="both"/>
        <w:rPr>
          <w:rFonts w:ascii="Verdana" w:hAnsi="Verdana"/>
        </w:rPr>
      </w:pPr>
      <w:r w:rsidRPr="000646FD">
        <w:rPr>
          <w:rFonts w:ascii="Verdana" w:hAnsi="Verdana"/>
        </w:rPr>
        <w:t>En la tabla de resumen, se deberá presentar un informe de señales, en donde se indique las existentes, las que se retiran, se reubican o se instalan nuevas, el cual deber ser congruente con el proyecto.</w:t>
      </w:r>
    </w:p>
    <w:p w14:paraId="12435DB4" w14:textId="77777777" w:rsidR="000646FD" w:rsidRPr="000646FD" w:rsidRDefault="000646FD" w:rsidP="000646FD">
      <w:pPr>
        <w:spacing w:after="0" w:line="276" w:lineRule="auto"/>
        <w:jc w:val="both"/>
        <w:rPr>
          <w:rFonts w:ascii="Verdana" w:hAnsi="Verdana"/>
        </w:rPr>
      </w:pPr>
    </w:p>
    <w:p w14:paraId="3D6E7172" w14:textId="77777777" w:rsidR="000646FD" w:rsidRPr="00890AE0" w:rsidRDefault="000646FD" w:rsidP="000646FD">
      <w:pPr>
        <w:spacing w:after="0" w:line="276" w:lineRule="auto"/>
        <w:jc w:val="both"/>
        <w:rPr>
          <w:rFonts w:ascii="Verdana" w:hAnsi="Verdana"/>
          <w:b/>
        </w:rPr>
      </w:pPr>
      <w:r w:rsidRPr="00890AE0">
        <w:rPr>
          <w:rFonts w:ascii="Verdana" w:hAnsi="Verdana"/>
          <w:b/>
        </w:rPr>
        <w:t>PROYECTO DE SEÑALAMIENTO Y DISPOSITIVOS PARA PROTECCIÓN EN ZONA DE OBRA.</w:t>
      </w:r>
    </w:p>
    <w:p w14:paraId="7AFB96A0" w14:textId="77777777" w:rsidR="000646FD" w:rsidRDefault="000646FD" w:rsidP="000646FD">
      <w:pPr>
        <w:spacing w:after="0" w:line="276" w:lineRule="auto"/>
        <w:jc w:val="both"/>
        <w:rPr>
          <w:rFonts w:ascii="Verdana" w:hAnsi="Verdana"/>
        </w:rPr>
      </w:pPr>
      <w:r w:rsidRPr="000646FD">
        <w:rPr>
          <w:rFonts w:ascii="Verdana" w:hAnsi="Verdana"/>
        </w:rPr>
        <w:t>Se elaborará en una planta geométrica el proyecto de señalamiento y dispositivos para protección en zonas de obras, en la que se representen en forma esquemática todos los elementos del señalamiento horizontal y vertical y dispositivos de protección necesarios para el desvío, control del tránsito durante la construcción y la seguridad de los trabajadores y del usuario. Se debe indicar la localización, tipo, nomenclatura y dimensiones de cada señal. Así también se deberá incluir una tabla resumen del señalamiento y dispositivos a utilizar, los cuales deben cumplir con la Norma Oficial Mexicana NOM-086-SCT-2-2004, indicando en cada señal la clave y dimensiones.</w:t>
      </w:r>
    </w:p>
    <w:p w14:paraId="20CE7CFA" w14:textId="77777777" w:rsidR="00890AE0" w:rsidRPr="000646FD" w:rsidRDefault="00890AE0" w:rsidP="000646FD">
      <w:pPr>
        <w:spacing w:after="0" w:line="276" w:lineRule="auto"/>
        <w:jc w:val="both"/>
        <w:rPr>
          <w:rFonts w:ascii="Verdana" w:hAnsi="Verdana"/>
        </w:rPr>
      </w:pPr>
    </w:p>
    <w:p w14:paraId="2C9D383F" w14:textId="77777777" w:rsidR="000646FD" w:rsidRPr="000646FD" w:rsidRDefault="000646FD" w:rsidP="000646FD">
      <w:pPr>
        <w:spacing w:after="0" w:line="276" w:lineRule="auto"/>
        <w:jc w:val="both"/>
        <w:rPr>
          <w:rFonts w:ascii="Verdana" w:hAnsi="Verdana"/>
        </w:rPr>
      </w:pPr>
      <w:r w:rsidRPr="000646FD">
        <w:rPr>
          <w:rFonts w:ascii="Verdana" w:hAnsi="Verdana"/>
        </w:rPr>
        <w:t>Se realizarán los proyectos de señalamiento necesarios que cubran todas las etapas de construcción.</w:t>
      </w:r>
    </w:p>
    <w:p w14:paraId="26838FEC" w14:textId="77777777" w:rsidR="000646FD" w:rsidRPr="000646FD" w:rsidRDefault="000646FD" w:rsidP="000646FD">
      <w:pPr>
        <w:spacing w:after="0" w:line="276" w:lineRule="auto"/>
        <w:jc w:val="both"/>
        <w:rPr>
          <w:rFonts w:ascii="Verdana" w:hAnsi="Verdana"/>
        </w:rPr>
      </w:pPr>
    </w:p>
    <w:p w14:paraId="20350BB5" w14:textId="2C15C065" w:rsidR="000646FD" w:rsidRPr="000646FD" w:rsidRDefault="00BA5EB5" w:rsidP="000646FD">
      <w:pPr>
        <w:spacing w:after="0" w:line="276" w:lineRule="auto"/>
        <w:jc w:val="both"/>
        <w:rPr>
          <w:rFonts w:ascii="Verdana" w:hAnsi="Verdana"/>
        </w:rPr>
      </w:pPr>
      <w:r w:rsidRPr="000646FD">
        <w:rPr>
          <w:rFonts w:ascii="Verdana" w:hAnsi="Verdana"/>
        </w:rPr>
        <w:t xml:space="preserve">El </w:t>
      </w:r>
      <w:r w:rsidR="00C97597" w:rsidRPr="000646FD">
        <w:rPr>
          <w:rFonts w:ascii="Verdana" w:hAnsi="Verdana"/>
        </w:rPr>
        <w:t xml:space="preserve">proyecto </w:t>
      </w:r>
      <w:r w:rsidR="0060017A" w:rsidRPr="000646FD">
        <w:rPr>
          <w:rFonts w:ascii="Verdana" w:hAnsi="Verdana"/>
        </w:rPr>
        <w:t>de señalamiento</w:t>
      </w:r>
      <w:r w:rsidR="000646FD" w:rsidRPr="000646FD">
        <w:rPr>
          <w:rFonts w:ascii="Verdana" w:hAnsi="Verdana"/>
        </w:rPr>
        <w:t xml:space="preserve">  y  dispositivos  para  protección  en  zona  de  obra,  se presentará conforme a la Norma N.PRY.CAR.10.03.004/01, Presentación del Proyecto de Señalamiento para Protección en Obras.</w:t>
      </w:r>
    </w:p>
    <w:p w14:paraId="095C1658" w14:textId="77777777" w:rsidR="00CB0C1D" w:rsidRPr="000646FD" w:rsidRDefault="00CB0C1D" w:rsidP="000646FD">
      <w:pPr>
        <w:spacing w:after="0" w:line="276" w:lineRule="auto"/>
        <w:jc w:val="both"/>
        <w:rPr>
          <w:rFonts w:ascii="Verdana" w:hAnsi="Verdana"/>
        </w:rPr>
      </w:pPr>
    </w:p>
    <w:p w14:paraId="2CD1D4EF" w14:textId="77777777" w:rsidR="000646FD" w:rsidRPr="00890AE0" w:rsidRDefault="000646FD" w:rsidP="000646FD">
      <w:pPr>
        <w:spacing w:after="0" w:line="276" w:lineRule="auto"/>
        <w:jc w:val="both"/>
        <w:rPr>
          <w:rFonts w:ascii="Verdana" w:hAnsi="Verdana"/>
          <w:b/>
        </w:rPr>
      </w:pPr>
      <w:r w:rsidRPr="00890AE0">
        <w:rPr>
          <w:rFonts w:ascii="Verdana" w:hAnsi="Verdana"/>
          <w:b/>
        </w:rPr>
        <w:t>PROCEDIMIENTO CONSTRUCTIVO</w:t>
      </w:r>
      <w:r w:rsidR="00890AE0">
        <w:rPr>
          <w:rFonts w:ascii="Verdana" w:hAnsi="Verdana"/>
          <w:b/>
        </w:rPr>
        <w:t>.</w:t>
      </w:r>
    </w:p>
    <w:p w14:paraId="782EA5A3" w14:textId="77777777" w:rsidR="000646FD" w:rsidRDefault="00890AE0" w:rsidP="000646FD">
      <w:pPr>
        <w:spacing w:after="0" w:line="276" w:lineRule="auto"/>
        <w:jc w:val="both"/>
        <w:rPr>
          <w:rFonts w:ascii="Verdana" w:hAnsi="Verdana"/>
        </w:rPr>
      </w:pPr>
      <w:r>
        <w:rPr>
          <w:rFonts w:ascii="Verdana" w:hAnsi="Verdana"/>
        </w:rPr>
        <w:lastRenderedPageBreak/>
        <w:t>“</w:t>
      </w:r>
      <w:r w:rsidR="000646FD" w:rsidRPr="000646FD">
        <w:rPr>
          <w:rFonts w:ascii="Verdana" w:hAnsi="Verdana"/>
        </w:rPr>
        <w:t xml:space="preserve">EL </w:t>
      </w:r>
      <w:r>
        <w:rPr>
          <w:rFonts w:ascii="Verdana" w:hAnsi="Verdana"/>
        </w:rPr>
        <w:t>PROYECTISTA</w:t>
      </w:r>
      <w:r w:rsidR="000646FD" w:rsidRPr="000646FD">
        <w:rPr>
          <w:rFonts w:ascii="Verdana" w:hAnsi="Verdana"/>
        </w:rPr>
        <w:t>” deberá elaborar una descripción detallada de los procedimientos de construcción que debe seguir el contratista de la obra, para las etapas de construcción contempladas en el proyecto, la cual será evaluada por la “</w:t>
      </w:r>
      <w:r w:rsidR="00E2786A">
        <w:rPr>
          <w:rFonts w:ascii="Verdana" w:hAnsi="Verdana"/>
        </w:rPr>
        <w:t>EL FOIS</w:t>
      </w:r>
      <w:r w:rsidR="000646FD" w:rsidRPr="000646FD">
        <w:rPr>
          <w:rFonts w:ascii="Verdana" w:hAnsi="Verdana"/>
        </w:rPr>
        <w:t>”.</w:t>
      </w:r>
    </w:p>
    <w:p w14:paraId="309560F7" w14:textId="77777777" w:rsidR="00890AE0" w:rsidRPr="000646FD" w:rsidRDefault="00890AE0" w:rsidP="000646FD">
      <w:pPr>
        <w:spacing w:after="0" w:line="276" w:lineRule="auto"/>
        <w:jc w:val="both"/>
        <w:rPr>
          <w:rFonts w:ascii="Verdana" w:hAnsi="Verdana"/>
        </w:rPr>
      </w:pPr>
    </w:p>
    <w:p w14:paraId="6DB5BC38" w14:textId="77777777" w:rsidR="000646FD" w:rsidRDefault="000646FD" w:rsidP="000646FD">
      <w:pPr>
        <w:spacing w:after="0" w:line="276" w:lineRule="auto"/>
        <w:jc w:val="both"/>
        <w:rPr>
          <w:rFonts w:ascii="Verdana" w:hAnsi="Verdana"/>
        </w:rPr>
      </w:pPr>
      <w:r w:rsidRPr="000646FD">
        <w:rPr>
          <w:rFonts w:ascii="Verdana" w:hAnsi="Verdana"/>
        </w:rPr>
        <w:t xml:space="preserve">Los procedimientos de construcción incluirán la descripción detallada, suficiente y lógica, de todos y cada uno de los trabajos a ejecutar. Se debe describir por pasos las obras que se realizarán como parte del proyecto de construcción, se incluirán en este concepto las actividades de las obras inducidas (reubicación de instalaciones hidráulicas, sanitarias, de energía eléctrica, telefónicas, etc.), indicando </w:t>
      </w:r>
      <w:r w:rsidR="00890AE0">
        <w:rPr>
          <w:rFonts w:ascii="Verdana" w:hAnsi="Verdana"/>
        </w:rPr>
        <w:t xml:space="preserve">kilometrajes, </w:t>
      </w:r>
      <w:r w:rsidRPr="000646FD">
        <w:rPr>
          <w:rFonts w:ascii="Verdana" w:hAnsi="Verdana"/>
        </w:rPr>
        <w:t>obras de drenaje, estructuras, puentes y todos los conceptos que contempla la obra.</w:t>
      </w:r>
    </w:p>
    <w:p w14:paraId="70029E09" w14:textId="77777777" w:rsidR="00890AE0" w:rsidRPr="000646FD" w:rsidRDefault="00890AE0" w:rsidP="000646FD">
      <w:pPr>
        <w:spacing w:after="0" w:line="276" w:lineRule="auto"/>
        <w:jc w:val="both"/>
        <w:rPr>
          <w:rFonts w:ascii="Verdana" w:hAnsi="Verdana"/>
        </w:rPr>
      </w:pPr>
    </w:p>
    <w:p w14:paraId="2F75BC7A" w14:textId="77777777" w:rsidR="000646FD" w:rsidRPr="000646FD" w:rsidRDefault="000646FD" w:rsidP="000646FD">
      <w:pPr>
        <w:spacing w:after="0" w:line="276" w:lineRule="auto"/>
        <w:jc w:val="both"/>
        <w:rPr>
          <w:rFonts w:ascii="Verdana" w:hAnsi="Verdana"/>
        </w:rPr>
      </w:pPr>
      <w:r w:rsidRPr="000646FD">
        <w:rPr>
          <w:rFonts w:ascii="Verdana" w:hAnsi="Verdana"/>
        </w:rPr>
        <w:t>Deben analizarse las medidas necesarias que habrán de adoptarse durante la ejecución de las obras, planteando si éstas se pueden ejecutar por fases sin necesidad de interrumpir totalmente el tráfico, o si por el contrario, es necesaria la ejecución de desvíos provisionales o itinerarios alternativos. En cualquier caso, se adoptarán las medidas necesarias para que la interferencia entre las</w:t>
      </w:r>
      <w:r w:rsidR="00890AE0">
        <w:rPr>
          <w:rFonts w:ascii="Verdana" w:hAnsi="Verdana"/>
        </w:rPr>
        <w:t xml:space="preserve"> </w:t>
      </w:r>
      <w:r w:rsidRPr="000646FD">
        <w:rPr>
          <w:rFonts w:ascii="Verdana" w:hAnsi="Verdana"/>
        </w:rPr>
        <w:t>obras y el tránsito de la carretera sean mínimas durante las distintas fases de la construcción de las obras.</w:t>
      </w:r>
    </w:p>
    <w:p w14:paraId="52CC5BE0" w14:textId="77777777" w:rsidR="000646FD" w:rsidRPr="000646FD" w:rsidRDefault="000646FD" w:rsidP="000646FD">
      <w:pPr>
        <w:spacing w:after="0" w:line="276" w:lineRule="auto"/>
        <w:jc w:val="both"/>
        <w:rPr>
          <w:rFonts w:ascii="Verdana" w:hAnsi="Verdana"/>
        </w:rPr>
      </w:pPr>
    </w:p>
    <w:p w14:paraId="04ED8C20" w14:textId="77777777" w:rsidR="000646FD" w:rsidRPr="00890AE0" w:rsidRDefault="000646FD" w:rsidP="000646FD">
      <w:pPr>
        <w:spacing w:after="0" w:line="276" w:lineRule="auto"/>
        <w:jc w:val="both"/>
        <w:rPr>
          <w:rFonts w:ascii="Verdana" w:hAnsi="Verdana"/>
          <w:b/>
        </w:rPr>
      </w:pPr>
      <w:r w:rsidRPr="00890AE0">
        <w:rPr>
          <w:rFonts w:ascii="Verdana" w:hAnsi="Verdana"/>
          <w:b/>
        </w:rPr>
        <w:t>INFORME FOTOGRÁFICO.</w:t>
      </w:r>
    </w:p>
    <w:p w14:paraId="3D49F8ED" w14:textId="77777777" w:rsidR="002E60AD" w:rsidRDefault="000646FD" w:rsidP="000646FD">
      <w:pPr>
        <w:spacing w:after="0" w:line="276" w:lineRule="auto"/>
        <w:jc w:val="both"/>
        <w:rPr>
          <w:rFonts w:ascii="Verdana" w:hAnsi="Verdana"/>
        </w:rPr>
      </w:pPr>
      <w:r w:rsidRPr="000646FD">
        <w:rPr>
          <w:rFonts w:ascii="Verdana" w:hAnsi="Verdana"/>
        </w:rPr>
        <w:t>El informe fotográfico tendrá la finalidad de correlacionar las imágenes presentadas con el levantamiento topográfico, además de proporcionar un panorama general del estado físico del tramo, objeto del estudio, en el cual se pueda apreciar el tipo de terreno, cobertura vegetal en el entorno, estabilidad de cortes y terraplenes, obras de drenaje, estado físico general de la superficie de rodamiento, señalamiento, tipos de vehículos que circulan y otros. Así mismo, en lo referente a las actividades inherentes a los trabajos contratados.</w:t>
      </w:r>
    </w:p>
    <w:p w14:paraId="59DF7722" w14:textId="77777777" w:rsidR="002E60AD" w:rsidRDefault="002E60AD" w:rsidP="00BC487A">
      <w:pPr>
        <w:spacing w:after="0" w:line="276" w:lineRule="auto"/>
        <w:jc w:val="both"/>
        <w:rPr>
          <w:rFonts w:ascii="Verdana" w:hAnsi="Verdana"/>
        </w:rPr>
      </w:pPr>
    </w:p>
    <w:p w14:paraId="6CEA47CA" w14:textId="77777777" w:rsidR="00DF02A9" w:rsidRPr="00DF02A9" w:rsidRDefault="00DF02A9" w:rsidP="00DF02A9">
      <w:pPr>
        <w:spacing w:after="0" w:line="276" w:lineRule="auto"/>
        <w:jc w:val="both"/>
        <w:rPr>
          <w:rFonts w:ascii="Verdana" w:hAnsi="Verdana"/>
          <w:b/>
          <w:sz w:val="24"/>
        </w:rPr>
      </w:pPr>
      <w:r w:rsidRPr="00DF02A9">
        <w:rPr>
          <w:rFonts w:ascii="Verdana" w:hAnsi="Verdana"/>
          <w:b/>
          <w:sz w:val="24"/>
        </w:rPr>
        <w:t>VIII.</w:t>
      </w:r>
      <w:r w:rsidRPr="00DF02A9">
        <w:rPr>
          <w:rFonts w:ascii="Verdana" w:hAnsi="Verdana"/>
          <w:b/>
          <w:sz w:val="24"/>
        </w:rPr>
        <w:tab/>
        <w:t>ELABORACIÓN DEL PROYECTO EJECUTIVO.</w:t>
      </w:r>
    </w:p>
    <w:p w14:paraId="72D0F48F" w14:textId="77777777" w:rsidR="00DF02A9" w:rsidRPr="00DF02A9" w:rsidRDefault="00DF02A9" w:rsidP="00DF02A9">
      <w:pPr>
        <w:spacing w:after="0" w:line="276" w:lineRule="auto"/>
        <w:jc w:val="both"/>
        <w:rPr>
          <w:rFonts w:ascii="Verdana" w:hAnsi="Verdana"/>
        </w:rPr>
      </w:pPr>
    </w:p>
    <w:p w14:paraId="55430C9B" w14:textId="0AFFECC9" w:rsidR="00DF02A9" w:rsidRPr="00DF02A9" w:rsidRDefault="00DF02A9" w:rsidP="00DF02A9">
      <w:pPr>
        <w:spacing w:after="0" w:line="276" w:lineRule="auto"/>
        <w:jc w:val="both"/>
        <w:rPr>
          <w:rFonts w:ascii="Verdana" w:hAnsi="Verdana"/>
        </w:rPr>
      </w:pPr>
      <w:r w:rsidRPr="00DF02A9">
        <w:rPr>
          <w:rFonts w:ascii="Verdana" w:hAnsi="Verdana"/>
          <w:b/>
        </w:rPr>
        <w:t>Objetivo.</w:t>
      </w:r>
      <w:r>
        <w:rPr>
          <w:rFonts w:ascii="Verdana" w:hAnsi="Verdana"/>
          <w:b/>
        </w:rPr>
        <w:t xml:space="preserve"> </w:t>
      </w:r>
      <w:r w:rsidRPr="00DF02A9">
        <w:rPr>
          <w:rFonts w:ascii="Verdana" w:hAnsi="Verdana"/>
        </w:rPr>
        <w:t xml:space="preserve">Se </w:t>
      </w:r>
      <w:r w:rsidR="00BA5EB5" w:rsidRPr="00DF02A9">
        <w:rPr>
          <w:rFonts w:ascii="Verdana" w:hAnsi="Verdana"/>
        </w:rPr>
        <w:t>ejecutará</w:t>
      </w:r>
      <w:r w:rsidRPr="00DF02A9">
        <w:rPr>
          <w:rFonts w:ascii="Verdana" w:hAnsi="Verdana"/>
        </w:rPr>
        <w:t xml:space="preserve"> el diseño detallado de todos los elementos que lo componen, conforme a la alternativa de solución seleccionada en los estudios realizados. El diseño de los elementos que conforman el proyecto, </w:t>
      </w:r>
      <w:r w:rsidR="00C97597" w:rsidRPr="00DF02A9">
        <w:rPr>
          <w:rFonts w:ascii="Verdana" w:hAnsi="Verdana"/>
        </w:rPr>
        <w:t>debe</w:t>
      </w:r>
      <w:r w:rsidRPr="00DF02A9">
        <w:rPr>
          <w:rFonts w:ascii="Verdana" w:hAnsi="Verdana"/>
        </w:rPr>
        <w:t xml:space="preserve"> ser elaborados apegándose a la Normativa para la Infraestructura del Transporte</w:t>
      </w:r>
      <w:r>
        <w:rPr>
          <w:rFonts w:ascii="Verdana" w:hAnsi="Verdana"/>
        </w:rPr>
        <w:t>.</w:t>
      </w:r>
    </w:p>
    <w:p w14:paraId="08477D7D" w14:textId="77777777" w:rsidR="00DF02A9" w:rsidRPr="00DF02A9" w:rsidRDefault="00DF02A9" w:rsidP="00DF02A9">
      <w:pPr>
        <w:spacing w:after="0" w:line="276" w:lineRule="auto"/>
        <w:jc w:val="both"/>
        <w:rPr>
          <w:rFonts w:ascii="Verdana" w:hAnsi="Verdana"/>
        </w:rPr>
      </w:pPr>
    </w:p>
    <w:p w14:paraId="39A5DC75" w14:textId="77777777" w:rsidR="00DF02A9" w:rsidRPr="00DF02A9" w:rsidRDefault="00DF02A9" w:rsidP="00DF02A9">
      <w:pPr>
        <w:spacing w:after="0" w:line="276" w:lineRule="auto"/>
        <w:jc w:val="both"/>
        <w:rPr>
          <w:rFonts w:ascii="Verdana" w:hAnsi="Verdana"/>
        </w:rPr>
      </w:pPr>
      <w:r w:rsidRPr="00DF02A9">
        <w:rPr>
          <w:rFonts w:ascii="Verdana" w:hAnsi="Verdana"/>
        </w:rPr>
        <w:t>Elaborar el proyecto c</w:t>
      </w:r>
      <w:r>
        <w:rPr>
          <w:rFonts w:ascii="Verdana" w:hAnsi="Verdana"/>
        </w:rPr>
        <w:t>onstructivo para dar solución y mejora de la movilidad urbana en</w:t>
      </w:r>
      <w:r w:rsidRPr="00DF02A9">
        <w:rPr>
          <w:rFonts w:ascii="Verdana" w:hAnsi="Verdana"/>
        </w:rPr>
        <w:t xml:space="preserve"> los puntos de </w:t>
      </w:r>
      <w:r>
        <w:rPr>
          <w:rFonts w:ascii="Verdana" w:hAnsi="Verdana"/>
        </w:rPr>
        <w:t>estudios</w:t>
      </w:r>
      <w:r w:rsidRPr="00DF02A9">
        <w:rPr>
          <w:rFonts w:ascii="Verdana" w:hAnsi="Verdana"/>
        </w:rPr>
        <w:t>; en particular, las características geométricas de rasante y secciones transversales, ancho de calzada, sobreelevaciones y ampliaciones en curvas horizontales, drenaje y subdrenaje.</w:t>
      </w:r>
    </w:p>
    <w:p w14:paraId="2B074940" w14:textId="77777777" w:rsidR="00DF02A9" w:rsidRPr="00DF02A9" w:rsidRDefault="00DF02A9" w:rsidP="00DF02A9">
      <w:pPr>
        <w:spacing w:after="0" w:line="276" w:lineRule="auto"/>
        <w:jc w:val="both"/>
        <w:rPr>
          <w:rFonts w:ascii="Verdana" w:hAnsi="Verdana"/>
        </w:rPr>
      </w:pPr>
    </w:p>
    <w:p w14:paraId="5191E06F" w14:textId="52871636" w:rsidR="00DF02A9" w:rsidRPr="00DF02A9" w:rsidRDefault="00DF02A9" w:rsidP="00DF02A9">
      <w:pPr>
        <w:spacing w:after="0" w:line="276" w:lineRule="auto"/>
        <w:jc w:val="both"/>
        <w:rPr>
          <w:rFonts w:ascii="Verdana" w:hAnsi="Verdana"/>
        </w:rPr>
      </w:pPr>
      <w:r w:rsidRPr="00DF02A9">
        <w:rPr>
          <w:rFonts w:ascii="Verdana" w:hAnsi="Verdana"/>
          <w:b/>
        </w:rPr>
        <w:lastRenderedPageBreak/>
        <w:t>Informe General del Proyecto.</w:t>
      </w:r>
      <w:r>
        <w:rPr>
          <w:rFonts w:ascii="Verdana" w:hAnsi="Verdana"/>
          <w:b/>
        </w:rPr>
        <w:t xml:space="preserve"> </w:t>
      </w:r>
      <w:r w:rsidRPr="00DF02A9">
        <w:rPr>
          <w:rFonts w:ascii="Verdana" w:hAnsi="Verdana"/>
        </w:rPr>
        <w:t>El proyecto tiene por objeto corregir, modificar y/o modernizar</w:t>
      </w:r>
      <w:r>
        <w:rPr>
          <w:rFonts w:ascii="Verdana" w:hAnsi="Verdana"/>
        </w:rPr>
        <w:t xml:space="preserve"> la vialidad para obtener una mejor movilidad urbana, cumpliendo con</w:t>
      </w:r>
      <w:r w:rsidRPr="00DF02A9">
        <w:rPr>
          <w:rFonts w:ascii="Verdana" w:hAnsi="Verdana"/>
        </w:rPr>
        <w:t xml:space="preserve"> los mayores niveles de seguridad y comodidad, </w:t>
      </w:r>
      <w:r w:rsidR="00BA5EB5" w:rsidRPr="00DF02A9">
        <w:rPr>
          <w:rFonts w:ascii="Verdana" w:hAnsi="Verdana"/>
        </w:rPr>
        <w:t>de acuerdo con</w:t>
      </w:r>
      <w:r w:rsidRPr="00DF02A9">
        <w:rPr>
          <w:rFonts w:ascii="Verdana" w:hAnsi="Verdana"/>
        </w:rPr>
        <w:t xml:space="preserve"> las especificaciones de la SCT.</w:t>
      </w:r>
    </w:p>
    <w:p w14:paraId="645BE767" w14:textId="77777777" w:rsidR="00DF02A9" w:rsidRPr="00DF02A9" w:rsidRDefault="00DF02A9" w:rsidP="00DF02A9">
      <w:pPr>
        <w:spacing w:after="0" w:line="276" w:lineRule="auto"/>
        <w:jc w:val="both"/>
        <w:rPr>
          <w:rFonts w:ascii="Verdana" w:hAnsi="Verdana"/>
        </w:rPr>
      </w:pPr>
    </w:p>
    <w:p w14:paraId="34C93588" w14:textId="77777777" w:rsidR="00DF02A9" w:rsidRPr="00DF02A9" w:rsidRDefault="00DF02A9" w:rsidP="00DF02A9">
      <w:pPr>
        <w:spacing w:after="0" w:line="276" w:lineRule="auto"/>
        <w:jc w:val="both"/>
        <w:rPr>
          <w:rFonts w:ascii="Verdana" w:hAnsi="Verdana"/>
        </w:rPr>
      </w:pPr>
      <w:r w:rsidRPr="00DF02A9">
        <w:rPr>
          <w:rFonts w:ascii="Verdana" w:hAnsi="Verdana"/>
        </w:rPr>
        <w:t xml:space="preserve">Contendrá los trabajos a realizar de cada uno de los puntos de </w:t>
      </w:r>
      <w:r>
        <w:rPr>
          <w:rFonts w:ascii="Verdana" w:hAnsi="Verdana"/>
        </w:rPr>
        <w:t>estudio</w:t>
      </w:r>
      <w:r w:rsidRPr="00DF02A9">
        <w:rPr>
          <w:rFonts w:ascii="Verdana" w:hAnsi="Verdana"/>
        </w:rPr>
        <w:t>, especificados para la construcción del pavimento, las condicionantes que hubiere entre los procedimientos de construcción y el tránsito presente, así como los alcances del proyecto en materia de obras de drenaje superficial y subdrenaje.</w:t>
      </w:r>
    </w:p>
    <w:p w14:paraId="26177774" w14:textId="77777777" w:rsidR="00DF02A9" w:rsidRDefault="00DF02A9" w:rsidP="00DF02A9">
      <w:pPr>
        <w:spacing w:after="0" w:line="276" w:lineRule="auto"/>
        <w:jc w:val="both"/>
        <w:rPr>
          <w:rFonts w:ascii="Verdana" w:hAnsi="Verdana"/>
        </w:rPr>
      </w:pPr>
    </w:p>
    <w:p w14:paraId="6D4E56D5" w14:textId="77777777" w:rsidR="00DF02A9" w:rsidRDefault="00DF02A9" w:rsidP="00DF02A9">
      <w:pPr>
        <w:spacing w:after="0" w:line="276" w:lineRule="auto"/>
        <w:jc w:val="both"/>
        <w:rPr>
          <w:rFonts w:ascii="Verdana" w:hAnsi="Verdana"/>
          <w:b/>
        </w:rPr>
      </w:pPr>
      <w:r w:rsidRPr="00DF02A9">
        <w:rPr>
          <w:rFonts w:ascii="Verdana" w:hAnsi="Verdana"/>
          <w:b/>
        </w:rPr>
        <w:t>Trabajos a Ejecutar.</w:t>
      </w:r>
    </w:p>
    <w:p w14:paraId="71662455" w14:textId="77777777" w:rsidR="00DF02A9" w:rsidRPr="00DF02A9" w:rsidRDefault="00DF02A9" w:rsidP="00DF02A9">
      <w:pPr>
        <w:spacing w:after="0" w:line="276" w:lineRule="auto"/>
        <w:jc w:val="both"/>
        <w:rPr>
          <w:rFonts w:ascii="Verdana" w:hAnsi="Verdana"/>
          <w:b/>
        </w:rPr>
      </w:pPr>
    </w:p>
    <w:p w14:paraId="768CD3ED" w14:textId="77777777" w:rsidR="00DF02A9" w:rsidRDefault="00DF02A9" w:rsidP="00DF02A9">
      <w:pPr>
        <w:spacing w:after="0" w:line="276" w:lineRule="auto"/>
        <w:jc w:val="both"/>
        <w:rPr>
          <w:rFonts w:ascii="Verdana" w:hAnsi="Verdana"/>
          <w:b/>
        </w:rPr>
      </w:pPr>
      <w:r w:rsidRPr="00DF02A9">
        <w:rPr>
          <w:rFonts w:ascii="Verdana" w:hAnsi="Verdana"/>
          <w:b/>
        </w:rPr>
        <w:t>Levantamiento Topográfico.</w:t>
      </w:r>
    </w:p>
    <w:p w14:paraId="26E2CF28" w14:textId="77777777" w:rsidR="00DF02A9" w:rsidRPr="00DF02A9" w:rsidRDefault="00DF02A9" w:rsidP="00DF02A9">
      <w:pPr>
        <w:spacing w:after="0" w:line="276" w:lineRule="auto"/>
        <w:jc w:val="both"/>
        <w:rPr>
          <w:rFonts w:ascii="Verdana" w:hAnsi="Verdana"/>
        </w:rPr>
      </w:pPr>
      <w:r w:rsidRPr="00DF02A9">
        <w:rPr>
          <w:rFonts w:ascii="Verdana" w:hAnsi="Verdana"/>
        </w:rPr>
        <w:t>La Tolerancia para la nivelación será igual a más m</w:t>
      </w:r>
      <w:r>
        <w:rPr>
          <w:rFonts w:ascii="Verdana" w:hAnsi="Verdana"/>
        </w:rPr>
        <w:t xml:space="preserve">enos </w:t>
      </w:r>
      <w:r w:rsidRPr="00DF02A9">
        <w:rPr>
          <w:rFonts w:ascii="Verdana" w:hAnsi="Verdana"/>
        </w:rPr>
        <w:t>0.015 m. por la raíz cuadrada del número de kilómetros recorridos.</w:t>
      </w:r>
    </w:p>
    <w:p w14:paraId="6631EA7A" w14:textId="77777777" w:rsidR="00DF02A9" w:rsidRPr="00DF02A9" w:rsidRDefault="00DF02A9" w:rsidP="00DF02A9">
      <w:pPr>
        <w:spacing w:after="0" w:line="276" w:lineRule="auto"/>
        <w:jc w:val="both"/>
        <w:rPr>
          <w:rFonts w:ascii="Verdana" w:hAnsi="Verdana"/>
        </w:rPr>
      </w:pPr>
      <w:r w:rsidRPr="00DF02A9">
        <w:rPr>
          <w:rFonts w:ascii="Verdana" w:hAnsi="Verdana"/>
        </w:rPr>
        <w:t xml:space="preserve"> </w:t>
      </w:r>
    </w:p>
    <w:p w14:paraId="23FD25F6" w14:textId="77777777" w:rsidR="00DF02A9" w:rsidRPr="00DF02A9" w:rsidRDefault="00DF02A9" w:rsidP="00DF02A9">
      <w:pPr>
        <w:spacing w:after="0" w:line="276" w:lineRule="auto"/>
        <w:jc w:val="both"/>
        <w:rPr>
          <w:rFonts w:ascii="Verdana" w:hAnsi="Verdana"/>
        </w:rPr>
      </w:pPr>
      <w:r w:rsidRPr="00DF02A9">
        <w:rPr>
          <w:rFonts w:ascii="Verdana" w:hAnsi="Verdana"/>
          <w:b/>
        </w:rPr>
        <w:t>Tolerancia para la poligonal de trazo será:</w:t>
      </w:r>
      <w:r>
        <w:rPr>
          <w:rFonts w:ascii="Verdana" w:hAnsi="Verdana"/>
          <w:b/>
        </w:rPr>
        <w:t xml:space="preserve"> </w:t>
      </w:r>
      <w:r w:rsidRPr="00DF02A9">
        <w:rPr>
          <w:rFonts w:ascii="Verdana" w:hAnsi="Verdana"/>
        </w:rPr>
        <w:t>Angular. Igual a un minuto por la raíz cuadrada del número de lados</w:t>
      </w:r>
      <w:r>
        <w:rPr>
          <w:rFonts w:ascii="Verdana" w:hAnsi="Verdana"/>
        </w:rPr>
        <w:t xml:space="preserve"> </w:t>
      </w:r>
      <w:r w:rsidRPr="00DF02A9">
        <w:rPr>
          <w:rFonts w:ascii="Verdana" w:hAnsi="Verdana"/>
        </w:rPr>
        <w:t>Lineal. Igual a 1 entre 3000</w:t>
      </w:r>
    </w:p>
    <w:p w14:paraId="41A60776" w14:textId="77777777" w:rsidR="00DF02A9" w:rsidRPr="00DF02A9" w:rsidRDefault="00DF02A9" w:rsidP="00DF02A9">
      <w:pPr>
        <w:spacing w:after="0" w:line="276" w:lineRule="auto"/>
        <w:jc w:val="both"/>
        <w:rPr>
          <w:rFonts w:ascii="Verdana" w:hAnsi="Verdana"/>
        </w:rPr>
      </w:pPr>
    </w:p>
    <w:p w14:paraId="19792372" w14:textId="77777777" w:rsidR="00DF02A9" w:rsidRPr="00DF02A9" w:rsidRDefault="00DF02A9" w:rsidP="00DF02A9">
      <w:pPr>
        <w:spacing w:after="0" w:line="276" w:lineRule="auto"/>
        <w:jc w:val="both"/>
        <w:rPr>
          <w:rFonts w:ascii="Verdana" w:hAnsi="Verdana"/>
        </w:rPr>
      </w:pPr>
      <w:r w:rsidRPr="00DF02A9">
        <w:rPr>
          <w:rFonts w:ascii="Verdana" w:hAnsi="Verdana"/>
        </w:rPr>
        <w:t>El trazo del eje deberá iniciarse fijando en campo la ubicación del eje de proyecto por algún método aproximado, que permite comprobar que, a juicio de ambas partes, no existen obstáculos en el área de construcción que obliguen a modificar el trazo.</w:t>
      </w:r>
    </w:p>
    <w:p w14:paraId="57517D44" w14:textId="77777777" w:rsidR="00DF02A9" w:rsidRPr="00DF02A9" w:rsidRDefault="00DF02A9" w:rsidP="00DF02A9">
      <w:pPr>
        <w:spacing w:after="0" w:line="276" w:lineRule="auto"/>
        <w:jc w:val="both"/>
        <w:rPr>
          <w:rFonts w:ascii="Verdana" w:hAnsi="Verdana"/>
        </w:rPr>
      </w:pPr>
    </w:p>
    <w:p w14:paraId="6C3F8406" w14:textId="77777777" w:rsidR="00DF02A9" w:rsidRPr="00DF02A9" w:rsidRDefault="00DF02A9" w:rsidP="00DF02A9">
      <w:pPr>
        <w:spacing w:after="0" w:line="276" w:lineRule="auto"/>
        <w:jc w:val="both"/>
        <w:rPr>
          <w:rFonts w:ascii="Verdana" w:hAnsi="Verdana"/>
          <w:b/>
        </w:rPr>
      </w:pPr>
      <w:r w:rsidRPr="00DF02A9">
        <w:rPr>
          <w:rFonts w:ascii="Verdana" w:hAnsi="Verdana"/>
          <w:b/>
        </w:rPr>
        <w:t>Sección Transversal (N).</w:t>
      </w:r>
    </w:p>
    <w:p w14:paraId="5C2BE41B" w14:textId="0154F015" w:rsidR="00DF02A9" w:rsidRPr="00DF02A9" w:rsidRDefault="00DF02A9" w:rsidP="00DF02A9">
      <w:pPr>
        <w:spacing w:after="0" w:line="276" w:lineRule="auto"/>
        <w:jc w:val="both"/>
        <w:rPr>
          <w:rFonts w:ascii="Verdana" w:hAnsi="Verdana"/>
        </w:rPr>
      </w:pPr>
      <w:r w:rsidRPr="00DF02A9">
        <w:rPr>
          <w:rFonts w:ascii="Verdana" w:hAnsi="Verdana"/>
        </w:rPr>
        <w:t xml:space="preserve">Se </w:t>
      </w:r>
      <w:r w:rsidR="00BA5EB5" w:rsidRPr="00DF02A9">
        <w:rPr>
          <w:rFonts w:ascii="Verdana" w:hAnsi="Verdana"/>
        </w:rPr>
        <w:t>levantarán</w:t>
      </w:r>
      <w:r w:rsidRPr="00DF02A9">
        <w:rPr>
          <w:rFonts w:ascii="Verdana" w:hAnsi="Verdana"/>
        </w:rPr>
        <w:t xml:space="preserve"> secciones transversales a cada 20.00 m. en tramos de tangente y en tramos de curva a cada 5.00 m., con una longitud mínima de 60.00 m., en franja comprendida entre los ceros exteriores de los cortes y terraplenes o la longitud necesaria para alojar la sección de construcción, hasta los ceros del corte y terraplén.</w:t>
      </w:r>
    </w:p>
    <w:p w14:paraId="1ADAC1AB" w14:textId="77777777" w:rsidR="00DF02A9" w:rsidRPr="00DF02A9" w:rsidRDefault="00DF02A9" w:rsidP="00DF02A9">
      <w:pPr>
        <w:spacing w:after="0" w:line="276" w:lineRule="auto"/>
        <w:jc w:val="both"/>
        <w:rPr>
          <w:rFonts w:ascii="Verdana" w:hAnsi="Verdana"/>
        </w:rPr>
      </w:pPr>
    </w:p>
    <w:p w14:paraId="55447923" w14:textId="77777777" w:rsidR="00DF02A9" w:rsidRPr="00DF02A9" w:rsidRDefault="00DF02A9" w:rsidP="00DF02A9">
      <w:pPr>
        <w:spacing w:after="0" w:line="276" w:lineRule="auto"/>
        <w:jc w:val="both"/>
        <w:rPr>
          <w:rFonts w:ascii="Verdana" w:hAnsi="Verdana"/>
          <w:b/>
        </w:rPr>
      </w:pPr>
      <w:r w:rsidRPr="00DF02A9">
        <w:rPr>
          <w:rFonts w:ascii="Verdana" w:hAnsi="Verdana"/>
          <w:b/>
        </w:rPr>
        <w:t>Proyecto Geométrico del Pavimento.</w:t>
      </w:r>
    </w:p>
    <w:p w14:paraId="6A341189" w14:textId="62A43D3F" w:rsidR="00DF02A9" w:rsidRDefault="00DF02A9" w:rsidP="00DF02A9">
      <w:pPr>
        <w:spacing w:after="0" w:line="276" w:lineRule="auto"/>
        <w:jc w:val="both"/>
        <w:rPr>
          <w:rFonts w:ascii="Verdana" w:hAnsi="Verdana"/>
        </w:rPr>
      </w:pPr>
      <w:r w:rsidRPr="00DF02A9">
        <w:rPr>
          <w:rFonts w:ascii="Verdana" w:hAnsi="Verdana"/>
        </w:rPr>
        <w:t>Al dis</w:t>
      </w:r>
      <w:r>
        <w:rPr>
          <w:rFonts w:ascii="Verdana" w:hAnsi="Verdana"/>
        </w:rPr>
        <w:t xml:space="preserve">eñar la sección transversal de la vialidad </w:t>
      </w:r>
      <w:r w:rsidRPr="00DF02A9">
        <w:rPr>
          <w:rFonts w:ascii="Verdana" w:hAnsi="Verdana"/>
        </w:rPr>
        <w:t>por tramos que contengan la nueva estructura del pavimento</w:t>
      </w:r>
      <w:r>
        <w:rPr>
          <w:rFonts w:ascii="Verdana" w:hAnsi="Verdana"/>
        </w:rPr>
        <w:t xml:space="preserve">, deberá ser congruente con </w:t>
      </w:r>
      <w:r w:rsidR="00BA5EB5" w:rsidRPr="00DF02A9">
        <w:rPr>
          <w:rFonts w:ascii="Verdana" w:hAnsi="Verdana"/>
        </w:rPr>
        <w:t>l</w:t>
      </w:r>
      <w:r w:rsidR="00BA5EB5">
        <w:rPr>
          <w:rFonts w:ascii="Verdana" w:hAnsi="Verdana"/>
        </w:rPr>
        <w:t>as vialidades pavimentadas existentes</w:t>
      </w:r>
      <w:r w:rsidRPr="00DF02A9">
        <w:rPr>
          <w:rFonts w:ascii="Verdana" w:hAnsi="Verdana"/>
        </w:rPr>
        <w:t xml:space="preserve">; la </w:t>
      </w:r>
      <w:r>
        <w:rPr>
          <w:rFonts w:ascii="Verdana" w:hAnsi="Verdana"/>
        </w:rPr>
        <w:t xml:space="preserve">modificación de la </w:t>
      </w:r>
      <w:r w:rsidRPr="00DF02A9">
        <w:rPr>
          <w:rFonts w:ascii="Verdana" w:hAnsi="Verdana"/>
        </w:rPr>
        <w:t>rasante del camino, considerando la eliminación de los bordillos, excepto en las curvas que los requieran.</w:t>
      </w:r>
    </w:p>
    <w:p w14:paraId="51CE8AF4" w14:textId="77777777" w:rsidR="003B58BF" w:rsidRPr="00DF02A9" w:rsidRDefault="003B58BF" w:rsidP="00DF02A9">
      <w:pPr>
        <w:spacing w:after="0" w:line="276" w:lineRule="auto"/>
        <w:jc w:val="both"/>
        <w:rPr>
          <w:rFonts w:ascii="Verdana" w:hAnsi="Verdana"/>
        </w:rPr>
      </w:pPr>
    </w:p>
    <w:p w14:paraId="6A91ADB4" w14:textId="77777777" w:rsidR="00DF02A9" w:rsidRPr="00DF02A9" w:rsidRDefault="00DF02A9" w:rsidP="00DF02A9">
      <w:pPr>
        <w:spacing w:after="0" w:line="276" w:lineRule="auto"/>
        <w:jc w:val="both"/>
        <w:rPr>
          <w:rFonts w:ascii="Verdana" w:hAnsi="Verdana"/>
          <w:b/>
        </w:rPr>
      </w:pPr>
      <w:r w:rsidRPr="00DF02A9">
        <w:rPr>
          <w:rFonts w:ascii="Verdana" w:hAnsi="Verdana"/>
          <w:b/>
        </w:rPr>
        <w:t>Procedimiento Constructivo.</w:t>
      </w:r>
    </w:p>
    <w:p w14:paraId="2EF059FC" w14:textId="77777777" w:rsidR="00DF02A9" w:rsidRPr="00DF02A9" w:rsidRDefault="00DF02A9" w:rsidP="00DF02A9">
      <w:pPr>
        <w:spacing w:after="0" w:line="276" w:lineRule="auto"/>
        <w:jc w:val="both"/>
        <w:rPr>
          <w:rFonts w:ascii="Verdana" w:hAnsi="Verdana"/>
        </w:rPr>
      </w:pPr>
      <w:r w:rsidRPr="00DF02A9">
        <w:rPr>
          <w:rFonts w:ascii="Verdana" w:hAnsi="Verdana"/>
        </w:rPr>
        <w:t xml:space="preserve">Con base en el proyecto de pavimento recomendado, elaborar el procedimiento constructivo detallado, que incluya las desviaciones de tránsito y el señalamiento para protección de obra indicado en el </w:t>
      </w:r>
      <w:r>
        <w:rPr>
          <w:rFonts w:ascii="Verdana" w:hAnsi="Verdana"/>
        </w:rPr>
        <w:t xml:space="preserve">apartado de </w:t>
      </w:r>
      <w:r w:rsidRPr="00DF02A9">
        <w:rPr>
          <w:rFonts w:ascii="Verdana" w:hAnsi="Verdana"/>
        </w:rPr>
        <w:t>PROYECTO DE SEÑALAMIENTO DEFINITIVO Y PROTECCION EN OBRA, de estos Términos de Referencia.</w:t>
      </w:r>
    </w:p>
    <w:p w14:paraId="55B8E8CB" w14:textId="77777777" w:rsidR="00DF02A9" w:rsidRPr="00DF02A9" w:rsidRDefault="00DF02A9" w:rsidP="00DF02A9">
      <w:pPr>
        <w:spacing w:after="0" w:line="276" w:lineRule="auto"/>
        <w:jc w:val="both"/>
        <w:rPr>
          <w:rFonts w:ascii="Verdana" w:hAnsi="Verdana"/>
        </w:rPr>
      </w:pPr>
    </w:p>
    <w:p w14:paraId="31C7A231" w14:textId="77777777" w:rsidR="00DF02A9" w:rsidRPr="00DF02A9" w:rsidRDefault="00DF02A9" w:rsidP="00DF02A9">
      <w:pPr>
        <w:spacing w:after="0" w:line="276" w:lineRule="auto"/>
        <w:jc w:val="both"/>
        <w:rPr>
          <w:rFonts w:ascii="Verdana" w:hAnsi="Verdana"/>
          <w:b/>
        </w:rPr>
      </w:pPr>
      <w:r w:rsidRPr="00DF02A9">
        <w:rPr>
          <w:rFonts w:ascii="Verdana" w:hAnsi="Verdana"/>
          <w:b/>
        </w:rPr>
        <w:t>Proyecto de Señalamiento Horizontal, Vertical Definitivo y para Protección de Obra.</w:t>
      </w:r>
    </w:p>
    <w:p w14:paraId="45983594" w14:textId="77777777" w:rsidR="00DF02A9" w:rsidRPr="00DF02A9" w:rsidRDefault="00DF02A9" w:rsidP="00DF02A9">
      <w:pPr>
        <w:spacing w:after="0" w:line="276" w:lineRule="auto"/>
        <w:jc w:val="both"/>
        <w:rPr>
          <w:rFonts w:ascii="Verdana" w:hAnsi="Verdana"/>
        </w:rPr>
      </w:pPr>
      <w:r w:rsidRPr="00DF02A9">
        <w:rPr>
          <w:rFonts w:ascii="Verdana" w:hAnsi="Verdana"/>
        </w:rPr>
        <w:t xml:space="preserve">Comprenderá todo el señalamiento horizontal y vertical definitivo que se requiera para el buen funcionamiento de la </w:t>
      </w:r>
      <w:r w:rsidR="00FE7D12">
        <w:rPr>
          <w:rFonts w:ascii="Verdana" w:hAnsi="Verdana"/>
        </w:rPr>
        <w:t>vialidad</w:t>
      </w:r>
      <w:r w:rsidRPr="00DF02A9">
        <w:rPr>
          <w:rFonts w:ascii="Verdana" w:hAnsi="Verdana"/>
        </w:rPr>
        <w:t>; así como el señalamiento para protección en obra necesaria durante la realización de los trabajos de rehabilitación, de acuerdo con lo establecido en el</w:t>
      </w:r>
      <w:r w:rsidR="00FE7D12">
        <w:rPr>
          <w:rFonts w:ascii="Verdana" w:hAnsi="Verdana"/>
        </w:rPr>
        <w:t xml:space="preserve"> apartado de </w:t>
      </w:r>
      <w:r w:rsidRPr="00DF02A9">
        <w:rPr>
          <w:rFonts w:ascii="Verdana" w:hAnsi="Verdana"/>
        </w:rPr>
        <w:t>PROYECTO DE SEÑALAMIENTO DEFINITIVO Y PROTECCION EN OBRA, de estos términos de Referencia.</w:t>
      </w:r>
    </w:p>
    <w:p w14:paraId="7B4C574A" w14:textId="77777777" w:rsidR="00DF02A9" w:rsidRPr="00DF02A9" w:rsidRDefault="00DF02A9" w:rsidP="00DF02A9">
      <w:pPr>
        <w:spacing w:after="0" w:line="276" w:lineRule="auto"/>
        <w:jc w:val="both"/>
        <w:rPr>
          <w:rFonts w:ascii="Verdana" w:hAnsi="Verdana"/>
        </w:rPr>
      </w:pPr>
    </w:p>
    <w:p w14:paraId="3ABD9AA2" w14:textId="77777777" w:rsidR="00DF02A9" w:rsidRPr="00FE7D12" w:rsidRDefault="00DF02A9" w:rsidP="00DF02A9">
      <w:pPr>
        <w:spacing w:after="0" w:line="276" w:lineRule="auto"/>
        <w:jc w:val="both"/>
        <w:rPr>
          <w:rFonts w:ascii="Verdana" w:hAnsi="Verdana"/>
          <w:b/>
        </w:rPr>
      </w:pPr>
      <w:r w:rsidRPr="00FE7D12">
        <w:rPr>
          <w:rFonts w:ascii="Verdana" w:hAnsi="Verdana"/>
          <w:b/>
        </w:rPr>
        <w:t>Catálogo de Conceptos.</w:t>
      </w:r>
    </w:p>
    <w:p w14:paraId="7997E61C" w14:textId="5255ED2A" w:rsidR="00DF02A9" w:rsidRPr="00DF02A9" w:rsidRDefault="00DF02A9" w:rsidP="00DF02A9">
      <w:pPr>
        <w:spacing w:after="0" w:line="276" w:lineRule="auto"/>
        <w:jc w:val="both"/>
        <w:rPr>
          <w:rFonts w:ascii="Verdana" w:hAnsi="Verdana"/>
        </w:rPr>
      </w:pPr>
      <w:r w:rsidRPr="00DF02A9">
        <w:rPr>
          <w:rFonts w:ascii="Verdana" w:hAnsi="Verdana"/>
        </w:rPr>
        <w:t>Tomando en consideración el proyecto y los procedimientos constructivos, se elaborará el catálogo de conceptos, cantidades de obra y presupuesto detallado</w:t>
      </w:r>
      <w:r w:rsidR="00FE7D12">
        <w:rPr>
          <w:rFonts w:ascii="Verdana" w:hAnsi="Verdana"/>
        </w:rPr>
        <w:t xml:space="preserve"> (presupuesto base) soportado con la ingeniería de costos </w:t>
      </w:r>
      <w:r w:rsidR="003B58BF">
        <w:rPr>
          <w:rFonts w:ascii="Verdana" w:hAnsi="Verdana"/>
        </w:rPr>
        <w:t>de acuerdo con</w:t>
      </w:r>
      <w:r w:rsidR="00FE7D12">
        <w:rPr>
          <w:rFonts w:ascii="Verdana" w:hAnsi="Verdana"/>
        </w:rPr>
        <w:t xml:space="preserve"> la Ley de Obras Públicas y Servicios Relacionados con las Mismas</w:t>
      </w:r>
      <w:r w:rsidRPr="00DF02A9">
        <w:rPr>
          <w:rFonts w:ascii="Verdana" w:hAnsi="Verdana"/>
        </w:rPr>
        <w:t>.</w:t>
      </w:r>
    </w:p>
    <w:p w14:paraId="5363AA58" w14:textId="77777777" w:rsidR="00DF02A9" w:rsidRPr="00DF02A9" w:rsidRDefault="00DF02A9" w:rsidP="00DF02A9">
      <w:pPr>
        <w:spacing w:after="0" w:line="276" w:lineRule="auto"/>
        <w:jc w:val="both"/>
        <w:rPr>
          <w:rFonts w:ascii="Verdana" w:hAnsi="Verdana"/>
        </w:rPr>
      </w:pPr>
      <w:r w:rsidRPr="00DF02A9">
        <w:rPr>
          <w:rFonts w:ascii="Verdana" w:hAnsi="Verdana"/>
        </w:rPr>
        <w:t xml:space="preserve"> </w:t>
      </w:r>
    </w:p>
    <w:p w14:paraId="318ADAA5" w14:textId="77777777" w:rsidR="00DF02A9" w:rsidRPr="00FE7D12" w:rsidRDefault="00DF02A9" w:rsidP="00DF02A9">
      <w:pPr>
        <w:spacing w:after="0" w:line="276" w:lineRule="auto"/>
        <w:jc w:val="both"/>
        <w:rPr>
          <w:rFonts w:ascii="Verdana" w:hAnsi="Verdana"/>
          <w:b/>
        </w:rPr>
      </w:pPr>
      <w:r w:rsidRPr="00FE7D12">
        <w:rPr>
          <w:rFonts w:ascii="Verdana" w:hAnsi="Verdana"/>
          <w:b/>
        </w:rPr>
        <w:t>Especificaciones Técnicas Particulares.</w:t>
      </w:r>
    </w:p>
    <w:p w14:paraId="192D4BC1" w14:textId="77777777" w:rsidR="00DF02A9" w:rsidRPr="00DF02A9" w:rsidRDefault="00DF02A9" w:rsidP="00DF02A9">
      <w:pPr>
        <w:spacing w:after="0" w:line="276" w:lineRule="auto"/>
        <w:jc w:val="both"/>
        <w:rPr>
          <w:rFonts w:ascii="Verdana" w:hAnsi="Verdana"/>
        </w:rPr>
      </w:pPr>
      <w:r w:rsidRPr="00DF02A9">
        <w:rPr>
          <w:rFonts w:ascii="Verdana" w:hAnsi="Verdana"/>
        </w:rPr>
        <w:t>Indicar en cada concepto de obra y en el procedimiento constructivo, las normas aplicadas según la Norma Oficial Mexicana, complementada con Normativa para la Infraestructura del Transporte SCT y aquellas que no se contrapongan con ellas, teniendo siempre prioridad las primeras sobre las otras.</w:t>
      </w:r>
    </w:p>
    <w:p w14:paraId="79BFF6CA" w14:textId="77777777" w:rsidR="00DF02A9" w:rsidRPr="00DF02A9" w:rsidRDefault="00DF02A9" w:rsidP="00DF02A9">
      <w:pPr>
        <w:spacing w:after="0" w:line="276" w:lineRule="auto"/>
        <w:jc w:val="both"/>
        <w:rPr>
          <w:rFonts w:ascii="Verdana" w:hAnsi="Verdana"/>
        </w:rPr>
      </w:pPr>
    </w:p>
    <w:p w14:paraId="546B8EC1" w14:textId="77777777" w:rsidR="00DF02A9" w:rsidRPr="00FF42BF" w:rsidRDefault="00DF02A9" w:rsidP="00DF02A9">
      <w:pPr>
        <w:spacing w:after="0" w:line="276" w:lineRule="auto"/>
        <w:jc w:val="both"/>
        <w:rPr>
          <w:rFonts w:ascii="Verdana" w:hAnsi="Verdana"/>
          <w:b/>
        </w:rPr>
      </w:pPr>
      <w:r w:rsidRPr="00FF42BF">
        <w:rPr>
          <w:rFonts w:ascii="Verdana" w:hAnsi="Verdana"/>
          <w:b/>
        </w:rPr>
        <w:t>Elaboración de Planos de Proyecto.</w:t>
      </w:r>
    </w:p>
    <w:p w14:paraId="50939DEA" w14:textId="47B544F7" w:rsidR="002E60AD" w:rsidRDefault="00BA5EB5" w:rsidP="00DF02A9">
      <w:pPr>
        <w:spacing w:after="0" w:line="276" w:lineRule="auto"/>
        <w:jc w:val="both"/>
        <w:rPr>
          <w:rFonts w:ascii="Verdana" w:hAnsi="Verdana"/>
        </w:rPr>
      </w:pPr>
      <w:r w:rsidRPr="00DF02A9">
        <w:rPr>
          <w:rFonts w:ascii="Verdana" w:hAnsi="Verdana"/>
        </w:rPr>
        <w:t xml:space="preserve">La </w:t>
      </w:r>
      <w:r w:rsidR="003B58BF" w:rsidRPr="00DF02A9">
        <w:rPr>
          <w:rFonts w:ascii="Verdana" w:hAnsi="Verdana"/>
        </w:rPr>
        <w:t>elaboración y</w:t>
      </w:r>
      <w:r w:rsidR="00DF02A9" w:rsidRPr="00DF02A9">
        <w:rPr>
          <w:rFonts w:ascii="Verdana" w:hAnsi="Verdana"/>
        </w:rPr>
        <w:t xml:space="preserve"> </w:t>
      </w:r>
      <w:r w:rsidR="0060017A" w:rsidRPr="00DF02A9">
        <w:rPr>
          <w:rFonts w:ascii="Verdana" w:hAnsi="Verdana"/>
        </w:rPr>
        <w:t xml:space="preserve">presentación de </w:t>
      </w:r>
      <w:r w:rsidR="00640D1D" w:rsidRPr="00DF02A9">
        <w:rPr>
          <w:rFonts w:ascii="Verdana" w:hAnsi="Verdana"/>
        </w:rPr>
        <w:t xml:space="preserve">Planos del </w:t>
      </w:r>
      <w:r w:rsidR="007B4BC5" w:rsidRPr="00DF02A9">
        <w:rPr>
          <w:rFonts w:ascii="Verdana" w:hAnsi="Verdana"/>
        </w:rPr>
        <w:t>Proyecto Ejecutivo</w:t>
      </w:r>
      <w:r w:rsidR="00DF02A9" w:rsidRPr="00DF02A9">
        <w:rPr>
          <w:rFonts w:ascii="Verdana" w:hAnsi="Verdana"/>
        </w:rPr>
        <w:t xml:space="preserve"> se harán conforme a lo establecido en los </w:t>
      </w:r>
      <w:r w:rsidR="006077F6">
        <w:rPr>
          <w:rFonts w:ascii="Verdana" w:hAnsi="Verdana"/>
        </w:rPr>
        <w:t>apartados</w:t>
      </w:r>
      <w:r w:rsidR="00DF02A9" w:rsidRPr="00DF02A9">
        <w:rPr>
          <w:rFonts w:ascii="Verdana" w:hAnsi="Verdana"/>
        </w:rPr>
        <w:t xml:space="preserve">: PLANTA GENERAL, PERFIL, SECCIONES DE CONSTRUCCIÓN y PROYECTO DE SEÑALAMIENTO DEFINITIVO Y PROTECCION EN OBRA, de estos Términos </w:t>
      </w:r>
      <w:r w:rsidR="00D90566" w:rsidRPr="00DF02A9">
        <w:rPr>
          <w:rFonts w:ascii="Verdana" w:hAnsi="Verdana"/>
        </w:rPr>
        <w:t>de Referencia</w:t>
      </w:r>
      <w:r w:rsidR="00DF02A9" w:rsidRPr="00DF02A9">
        <w:rPr>
          <w:rFonts w:ascii="Verdana" w:hAnsi="Verdana"/>
        </w:rPr>
        <w:t>.  Estos planos deberán contener toda la información necesaria, como escala geométrica y gráfica, simbología, etc., para su adecuada interpretación y manejo.</w:t>
      </w:r>
    </w:p>
    <w:p w14:paraId="4A1DEF0D" w14:textId="77777777" w:rsidR="002E60AD" w:rsidRDefault="002E60AD" w:rsidP="00BC487A">
      <w:pPr>
        <w:spacing w:after="0" w:line="276" w:lineRule="auto"/>
        <w:jc w:val="both"/>
        <w:rPr>
          <w:rFonts w:ascii="Verdana" w:hAnsi="Verdana"/>
        </w:rPr>
      </w:pPr>
    </w:p>
    <w:p w14:paraId="7968A5C7" w14:textId="77777777" w:rsidR="00C45AAD" w:rsidRPr="00C45AAD" w:rsidRDefault="00C45AAD" w:rsidP="00C45AAD">
      <w:pPr>
        <w:spacing w:after="0" w:line="276" w:lineRule="auto"/>
        <w:jc w:val="both"/>
        <w:rPr>
          <w:rFonts w:ascii="Verdana" w:hAnsi="Verdana"/>
          <w:b/>
          <w:sz w:val="24"/>
        </w:rPr>
      </w:pPr>
      <w:r w:rsidRPr="00C45AAD">
        <w:rPr>
          <w:rFonts w:ascii="Verdana" w:hAnsi="Verdana"/>
          <w:b/>
          <w:sz w:val="24"/>
        </w:rPr>
        <w:t>IX.</w:t>
      </w:r>
      <w:r w:rsidRPr="00C45AAD">
        <w:rPr>
          <w:rFonts w:ascii="Verdana" w:hAnsi="Verdana"/>
          <w:b/>
          <w:sz w:val="24"/>
        </w:rPr>
        <w:tab/>
        <w:t>MATERIAL QUE ENTREGARÁ “EL CONTRATISTA”</w:t>
      </w:r>
    </w:p>
    <w:p w14:paraId="040B79F1" w14:textId="5237229D" w:rsidR="00C45AAD" w:rsidRPr="00C45AAD" w:rsidRDefault="00C45AAD" w:rsidP="00C45AAD">
      <w:pPr>
        <w:spacing w:after="0" w:line="276" w:lineRule="auto"/>
        <w:jc w:val="both"/>
        <w:rPr>
          <w:rFonts w:ascii="Verdana" w:hAnsi="Verdana"/>
        </w:rPr>
      </w:pPr>
      <w:r w:rsidRPr="00C45AAD">
        <w:rPr>
          <w:rFonts w:ascii="Verdana" w:hAnsi="Verdana"/>
        </w:rPr>
        <w:t xml:space="preserve">“EL </w:t>
      </w:r>
      <w:r>
        <w:rPr>
          <w:rFonts w:ascii="Verdana" w:hAnsi="Verdana"/>
        </w:rPr>
        <w:t>PROYECTISTA</w:t>
      </w:r>
      <w:r w:rsidRPr="00C45AAD">
        <w:rPr>
          <w:rFonts w:ascii="Verdana" w:hAnsi="Verdana"/>
        </w:rPr>
        <w:t>” deberá entregar a “</w:t>
      </w:r>
      <w:r w:rsidR="00E2786A">
        <w:rPr>
          <w:rFonts w:ascii="Verdana" w:hAnsi="Verdana"/>
        </w:rPr>
        <w:t>EL FOIS</w:t>
      </w:r>
      <w:r>
        <w:rPr>
          <w:rFonts w:ascii="Verdana" w:hAnsi="Verdana"/>
        </w:rPr>
        <w:t xml:space="preserve">” el </w:t>
      </w:r>
      <w:r w:rsidR="003B58BF">
        <w:rPr>
          <w:rFonts w:ascii="Verdana" w:hAnsi="Verdana"/>
        </w:rPr>
        <w:t>Proyecto Ejecutivo Terminado en 2 tantos integrando cada carpeta con el siguiente contenido:</w:t>
      </w:r>
    </w:p>
    <w:p w14:paraId="4751BA1D" w14:textId="77777777" w:rsidR="00C45AAD" w:rsidRPr="00C45AAD" w:rsidRDefault="00C45AAD" w:rsidP="00C45AAD">
      <w:pPr>
        <w:spacing w:after="0" w:line="276" w:lineRule="auto"/>
        <w:jc w:val="both"/>
        <w:rPr>
          <w:rFonts w:ascii="Verdana" w:hAnsi="Verdana"/>
        </w:rPr>
      </w:pPr>
    </w:p>
    <w:p w14:paraId="255DC0C8" w14:textId="7729719C" w:rsidR="00C45AAD" w:rsidRPr="00C45AAD" w:rsidRDefault="00C45AAD" w:rsidP="00C45AAD">
      <w:pPr>
        <w:spacing w:after="0" w:line="276" w:lineRule="auto"/>
        <w:jc w:val="both"/>
        <w:rPr>
          <w:rFonts w:ascii="Verdana" w:hAnsi="Verdana"/>
        </w:rPr>
      </w:pPr>
      <w:r>
        <w:rPr>
          <w:rFonts w:ascii="Verdana" w:hAnsi="Verdana"/>
        </w:rPr>
        <w:t xml:space="preserve">1. </w:t>
      </w:r>
      <w:r w:rsidR="003B58BF">
        <w:rPr>
          <w:rFonts w:ascii="Verdana" w:hAnsi="Verdana"/>
        </w:rPr>
        <w:t>REPORTE FINAL</w:t>
      </w:r>
    </w:p>
    <w:p w14:paraId="18B96EC2" w14:textId="3C1C6EBE" w:rsidR="00C45AAD" w:rsidRDefault="00C45AAD" w:rsidP="00C45AAD">
      <w:pPr>
        <w:spacing w:after="0" w:line="276" w:lineRule="auto"/>
        <w:jc w:val="both"/>
        <w:rPr>
          <w:rFonts w:ascii="Verdana" w:hAnsi="Verdana"/>
        </w:rPr>
      </w:pPr>
      <w:r w:rsidRPr="00C45AAD">
        <w:rPr>
          <w:rFonts w:ascii="Verdana" w:hAnsi="Verdana"/>
        </w:rPr>
        <w:t>2.</w:t>
      </w:r>
      <w:r>
        <w:rPr>
          <w:rFonts w:ascii="Verdana" w:hAnsi="Verdana"/>
        </w:rPr>
        <w:t xml:space="preserve"> </w:t>
      </w:r>
      <w:r w:rsidR="003B58BF">
        <w:rPr>
          <w:rFonts w:ascii="Verdana" w:hAnsi="Verdana"/>
        </w:rPr>
        <w:t>RESUMEN DEL PRESUPUESTO</w:t>
      </w:r>
    </w:p>
    <w:p w14:paraId="1CDAC180" w14:textId="4DD12F69" w:rsidR="00C45AAD" w:rsidRPr="00C45AAD" w:rsidRDefault="00C45AAD" w:rsidP="00C45AAD">
      <w:pPr>
        <w:spacing w:after="0" w:line="276" w:lineRule="auto"/>
        <w:jc w:val="both"/>
        <w:rPr>
          <w:rFonts w:ascii="Verdana" w:hAnsi="Verdana"/>
        </w:rPr>
      </w:pPr>
      <w:r w:rsidRPr="00C45AAD">
        <w:rPr>
          <w:rFonts w:ascii="Verdana" w:hAnsi="Verdana"/>
        </w:rPr>
        <w:t>3.</w:t>
      </w:r>
      <w:r>
        <w:rPr>
          <w:rFonts w:ascii="Verdana" w:hAnsi="Verdana"/>
        </w:rPr>
        <w:t xml:space="preserve"> </w:t>
      </w:r>
      <w:r w:rsidR="003B58BF">
        <w:rPr>
          <w:rFonts w:ascii="Verdana" w:hAnsi="Verdana"/>
        </w:rPr>
        <w:t>PRESUPUESTO BASE</w:t>
      </w:r>
    </w:p>
    <w:p w14:paraId="10C0762D" w14:textId="57448599" w:rsidR="003B58BF" w:rsidRDefault="003B58BF" w:rsidP="00C45AAD">
      <w:pPr>
        <w:spacing w:after="0" w:line="276" w:lineRule="auto"/>
        <w:jc w:val="both"/>
        <w:rPr>
          <w:rFonts w:ascii="Verdana" w:hAnsi="Verdana"/>
        </w:rPr>
      </w:pPr>
      <w:r>
        <w:rPr>
          <w:rFonts w:ascii="Verdana" w:hAnsi="Verdana"/>
        </w:rPr>
        <w:t>4. PROGRAMA DE OBRA</w:t>
      </w:r>
    </w:p>
    <w:p w14:paraId="33EBD0C7" w14:textId="6AE5E2D2" w:rsidR="003B58BF" w:rsidRDefault="00C45AAD" w:rsidP="00C45AAD">
      <w:pPr>
        <w:spacing w:after="0" w:line="276" w:lineRule="auto"/>
        <w:jc w:val="both"/>
        <w:rPr>
          <w:rFonts w:ascii="Verdana" w:hAnsi="Verdana"/>
        </w:rPr>
      </w:pPr>
      <w:r w:rsidRPr="00C45AAD">
        <w:rPr>
          <w:rFonts w:ascii="Verdana" w:hAnsi="Verdana"/>
        </w:rPr>
        <w:t xml:space="preserve">5. </w:t>
      </w:r>
      <w:r w:rsidR="003B58BF">
        <w:rPr>
          <w:rFonts w:ascii="Verdana" w:hAnsi="Verdana"/>
        </w:rPr>
        <w:t>CATALOGO DE CONCEPTOS</w:t>
      </w:r>
      <w:r w:rsidR="00762FC2">
        <w:rPr>
          <w:rFonts w:ascii="Verdana" w:hAnsi="Verdana"/>
        </w:rPr>
        <w:t xml:space="preserve"> Con </w:t>
      </w:r>
      <w:r w:rsidR="00762FC2" w:rsidRPr="00C45AAD">
        <w:rPr>
          <w:rFonts w:ascii="Verdana" w:hAnsi="Verdana"/>
        </w:rPr>
        <w:t xml:space="preserve">costos y Memorias de Cálculo. </w:t>
      </w:r>
      <w:r w:rsidR="00762FC2">
        <w:rPr>
          <w:rFonts w:ascii="Verdana" w:hAnsi="Verdana"/>
        </w:rPr>
        <w:t xml:space="preserve">Conteniendo </w:t>
      </w:r>
      <w:r w:rsidR="00762FC2" w:rsidRPr="00C45AAD">
        <w:rPr>
          <w:rFonts w:ascii="Verdana" w:hAnsi="Verdana"/>
        </w:rPr>
        <w:t>la</w:t>
      </w:r>
      <w:r w:rsidR="00762FC2">
        <w:rPr>
          <w:rFonts w:ascii="Verdana" w:hAnsi="Verdana"/>
        </w:rPr>
        <w:t xml:space="preserve"> </w:t>
      </w:r>
      <w:r w:rsidR="00762FC2" w:rsidRPr="00C45AAD">
        <w:rPr>
          <w:rFonts w:ascii="Verdana" w:hAnsi="Verdana"/>
        </w:rPr>
        <w:t xml:space="preserve">relación de conceptos de trabajo y cantidades de obra para determinar el presupuesto total de </w:t>
      </w:r>
      <w:r w:rsidR="00762FC2">
        <w:rPr>
          <w:rFonts w:ascii="Verdana" w:hAnsi="Verdana"/>
        </w:rPr>
        <w:t xml:space="preserve">área </w:t>
      </w:r>
      <w:r w:rsidR="00762FC2">
        <w:rPr>
          <w:rFonts w:ascii="Verdana" w:hAnsi="Verdana"/>
        </w:rPr>
        <w:lastRenderedPageBreak/>
        <w:t>de</w:t>
      </w:r>
      <w:r w:rsidR="00762FC2" w:rsidRPr="00C45AAD">
        <w:rPr>
          <w:rFonts w:ascii="Verdana" w:hAnsi="Verdana"/>
        </w:rPr>
        <w:t xml:space="preserve"> estudio</w:t>
      </w:r>
      <w:r w:rsidR="00762FC2">
        <w:rPr>
          <w:rFonts w:ascii="Verdana" w:hAnsi="Verdana"/>
        </w:rPr>
        <w:t>; así como de los análisis de precios unitarios, análisis de los básico o auxiliares, relación de los costos de los materiales, tabulador de salarios, costos horarios de la maquinaria y equipo de construcción, análisis de los porcentajes utilizados en la integración de los análisis de precios unitarios</w:t>
      </w:r>
      <w:r w:rsidR="00762FC2" w:rsidRPr="00C45AAD">
        <w:rPr>
          <w:rFonts w:ascii="Verdana" w:hAnsi="Verdana"/>
        </w:rPr>
        <w:t>.</w:t>
      </w:r>
    </w:p>
    <w:p w14:paraId="12308346" w14:textId="13663B1A" w:rsidR="003B58BF" w:rsidRDefault="003B58BF" w:rsidP="00C45AAD">
      <w:pPr>
        <w:spacing w:after="0" w:line="276" w:lineRule="auto"/>
        <w:jc w:val="both"/>
        <w:rPr>
          <w:rFonts w:ascii="Verdana" w:hAnsi="Verdana"/>
        </w:rPr>
      </w:pPr>
      <w:r>
        <w:rPr>
          <w:rFonts w:ascii="Verdana" w:hAnsi="Verdana"/>
        </w:rPr>
        <w:t>6. GENERADORES DE PROYECTO</w:t>
      </w:r>
    </w:p>
    <w:p w14:paraId="53F60F57" w14:textId="28AB0852" w:rsidR="003B58BF" w:rsidRDefault="003B58BF" w:rsidP="00C45AAD">
      <w:pPr>
        <w:spacing w:after="0" w:line="276" w:lineRule="auto"/>
        <w:jc w:val="both"/>
        <w:rPr>
          <w:rFonts w:ascii="Verdana" w:hAnsi="Verdana"/>
        </w:rPr>
      </w:pPr>
      <w:r>
        <w:rPr>
          <w:rFonts w:ascii="Verdana" w:hAnsi="Verdana"/>
        </w:rPr>
        <w:t>7. ANALISIS DE PRECIOS UNITARIOS</w:t>
      </w:r>
    </w:p>
    <w:p w14:paraId="446AEE55" w14:textId="2DF04EEF" w:rsidR="003B58BF" w:rsidRDefault="003B58BF" w:rsidP="00C45AAD">
      <w:pPr>
        <w:spacing w:after="0" w:line="276" w:lineRule="auto"/>
        <w:jc w:val="both"/>
        <w:rPr>
          <w:rFonts w:ascii="Verdana" w:hAnsi="Verdana"/>
        </w:rPr>
      </w:pPr>
      <w:r>
        <w:rPr>
          <w:rFonts w:ascii="Verdana" w:hAnsi="Verdana"/>
        </w:rPr>
        <w:t>8. INFORME FOTOGRAFICO</w:t>
      </w:r>
    </w:p>
    <w:p w14:paraId="59BBDF5C" w14:textId="7795CB73" w:rsidR="00C45AAD" w:rsidRDefault="003B58BF" w:rsidP="00C45AAD">
      <w:pPr>
        <w:spacing w:after="0" w:line="276" w:lineRule="auto"/>
        <w:jc w:val="both"/>
        <w:rPr>
          <w:rFonts w:ascii="Verdana" w:hAnsi="Verdana"/>
        </w:rPr>
      </w:pPr>
      <w:r>
        <w:rPr>
          <w:rFonts w:ascii="Verdana" w:hAnsi="Verdana"/>
        </w:rPr>
        <w:t>9.</w:t>
      </w:r>
      <w:r w:rsidR="00C45AAD" w:rsidRPr="00C45AAD">
        <w:rPr>
          <w:rFonts w:ascii="Verdana" w:hAnsi="Verdana"/>
        </w:rPr>
        <w:t>ESTUDIO TOPOGRÁFICO.</w:t>
      </w:r>
      <w:r w:rsidR="00C45AAD">
        <w:rPr>
          <w:rFonts w:ascii="Verdana" w:hAnsi="Verdana"/>
        </w:rPr>
        <w:t xml:space="preserve"> </w:t>
      </w:r>
      <w:r w:rsidR="00C45AAD" w:rsidRPr="00C45AAD">
        <w:rPr>
          <w:rFonts w:ascii="Verdana" w:hAnsi="Verdana"/>
        </w:rPr>
        <w:t>(Planimetría y Altimetría), en carpetas conteniendo los registros de los levantamientos de campo: trazo, referencias, coordenadas, nivel y secciones transversales del terreno; proceso electrónico del proyecto ejecutivo de terracerías</w:t>
      </w:r>
      <w:r w:rsidR="00640D1D">
        <w:rPr>
          <w:rFonts w:ascii="Verdana" w:hAnsi="Verdana"/>
        </w:rPr>
        <w:t xml:space="preserve"> </w:t>
      </w:r>
      <w:r w:rsidR="00640D1D" w:rsidRPr="00640D1D">
        <w:rPr>
          <w:rFonts w:ascii="Verdana" w:hAnsi="Verdana"/>
        </w:rPr>
        <w:t>y todo lo mencionado en su apartado particular.</w:t>
      </w:r>
    </w:p>
    <w:p w14:paraId="73852E34" w14:textId="20DE2472" w:rsidR="00C45AAD" w:rsidRPr="00C45AAD" w:rsidRDefault="003B58BF" w:rsidP="00C45AAD">
      <w:pPr>
        <w:spacing w:after="0" w:line="276" w:lineRule="auto"/>
        <w:jc w:val="both"/>
        <w:rPr>
          <w:rFonts w:ascii="Verdana" w:hAnsi="Verdana"/>
        </w:rPr>
      </w:pPr>
      <w:r>
        <w:rPr>
          <w:rFonts w:ascii="Verdana" w:hAnsi="Verdana"/>
        </w:rPr>
        <w:t>10.</w:t>
      </w:r>
      <w:r w:rsidR="00C45AAD" w:rsidRPr="00C45AAD">
        <w:rPr>
          <w:rFonts w:ascii="Verdana" w:hAnsi="Verdana"/>
        </w:rPr>
        <w:t xml:space="preserve"> ESTUDIO GEOTÉCNICO.</w:t>
      </w:r>
      <w:r w:rsidR="00C45AAD">
        <w:rPr>
          <w:rFonts w:ascii="Verdana" w:hAnsi="Verdana"/>
        </w:rPr>
        <w:t xml:space="preserve"> </w:t>
      </w:r>
      <w:r w:rsidR="00C45AAD" w:rsidRPr="00C45AAD">
        <w:rPr>
          <w:rFonts w:ascii="Verdana" w:hAnsi="Verdana"/>
        </w:rPr>
        <w:t>Proyecto de Muros, Planos y Memoria de Cálculo</w:t>
      </w:r>
      <w:r w:rsidR="00640D1D">
        <w:rPr>
          <w:rFonts w:ascii="Verdana" w:hAnsi="Verdana"/>
        </w:rPr>
        <w:t xml:space="preserve"> </w:t>
      </w:r>
      <w:r w:rsidR="00640D1D" w:rsidRPr="00640D1D">
        <w:rPr>
          <w:rFonts w:ascii="Verdana" w:hAnsi="Verdana"/>
        </w:rPr>
        <w:t>y todo lo mencionado en su apartado particular.</w:t>
      </w:r>
    </w:p>
    <w:p w14:paraId="7869E0BA" w14:textId="0DC75B54" w:rsidR="00C45AAD" w:rsidRPr="00C45AAD" w:rsidRDefault="00762FC2" w:rsidP="00C45AAD">
      <w:pPr>
        <w:spacing w:after="0" w:line="276" w:lineRule="auto"/>
        <w:jc w:val="both"/>
        <w:rPr>
          <w:rFonts w:ascii="Verdana" w:hAnsi="Verdana"/>
        </w:rPr>
      </w:pPr>
      <w:r>
        <w:rPr>
          <w:rFonts w:ascii="Verdana" w:hAnsi="Verdana"/>
        </w:rPr>
        <w:t xml:space="preserve">11. </w:t>
      </w:r>
      <w:r w:rsidR="00C45AAD" w:rsidRPr="00C45AAD">
        <w:rPr>
          <w:rFonts w:ascii="Verdana" w:hAnsi="Verdana"/>
        </w:rPr>
        <w:t>PROYECTO DE PAVIMENTO.</w:t>
      </w:r>
      <w:r w:rsidR="00C45AAD">
        <w:rPr>
          <w:rFonts w:ascii="Verdana" w:hAnsi="Verdana"/>
        </w:rPr>
        <w:t xml:space="preserve"> </w:t>
      </w:r>
      <w:r w:rsidR="00C45AAD" w:rsidRPr="00C45AAD">
        <w:rPr>
          <w:rFonts w:ascii="Verdana" w:hAnsi="Verdana"/>
        </w:rPr>
        <w:t xml:space="preserve">Estudio de </w:t>
      </w:r>
      <w:r w:rsidR="00C45AAD">
        <w:rPr>
          <w:rFonts w:ascii="Verdana" w:hAnsi="Verdana"/>
        </w:rPr>
        <w:t xml:space="preserve">diseño </w:t>
      </w:r>
      <w:r w:rsidR="00C45AAD" w:rsidRPr="00C45AAD">
        <w:rPr>
          <w:rFonts w:ascii="Verdana" w:hAnsi="Verdana"/>
        </w:rPr>
        <w:t xml:space="preserve">del pavimento con los trabajos de </w:t>
      </w:r>
      <w:r w:rsidR="00C45AAD">
        <w:rPr>
          <w:rFonts w:ascii="Verdana" w:hAnsi="Verdana"/>
        </w:rPr>
        <w:t xml:space="preserve">construcción </w:t>
      </w:r>
      <w:r w:rsidR="00C45AAD" w:rsidRPr="00C45AAD">
        <w:rPr>
          <w:rFonts w:ascii="Verdana" w:hAnsi="Verdana"/>
        </w:rPr>
        <w:t>que se requieran y cantidades de obra.</w:t>
      </w:r>
    </w:p>
    <w:p w14:paraId="10DF45EC" w14:textId="5C7EFA24" w:rsidR="00C45AAD" w:rsidRDefault="00762FC2" w:rsidP="00C45AAD">
      <w:pPr>
        <w:spacing w:after="0" w:line="276" w:lineRule="auto"/>
        <w:jc w:val="both"/>
        <w:rPr>
          <w:rFonts w:ascii="Verdana" w:hAnsi="Verdana"/>
        </w:rPr>
      </w:pPr>
      <w:r>
        <w:rPr>
          <w:rFonts w:ascii="Verdana" w:hAnsi="Verdana"/>
        </w:rPr>
        <w:t>12</w:t>
      </w:r>
      <w:r w:rsidR="00C45AAD">
        <w:rPr>
          <w:rFonts w:ascii="Verdana" w:hAnsi="Verdana"/>
        </w:rPr>
        <w:t xml:space="preserve">. </w:t>
      </w:r>
      <w:r w:rsidR="00C45AAD" w:rsidRPr="00C45AAD">
        <w:rPr>
          <w:rFonts w:ascii="Verdana" w:hAnsi="Verdana"/>
        </w:rPr>
        <w:t>PROYECTO</w:t>
      </w:r>
      <w:r>
        <w:rPr>
          <w:rFonts w:ascii="Verdana" w:hAnsi="Verdana"/>
        </w:rPr>
        <w:t xml:space="preserve"> HIDRAULICO</w:t>
      </w:r>
      <w:r w:rsidR="00C45AAD" w:rsidRPr="00C45AAD">
        <w:rPr>
          <w:rFonts w:ascii="Verdana" w:hAnsi="Verdana"/>
        </w:rPr>
        <w:t>.</w:t>
      </w:r>
    </w:p>
    <w:p w14:paraId="0E4F314A" w14:textId="759C352E" w:rsidR="00640D1D" w:rsidRDefault="00640D1D" w:rsidP="00C45AAD">
      <w:pPr>
        <w:spacing w:after="0" w:line="276" w:lineRule="auto"/>
        <w:jc w:val="both"/>
        <w:rPr>
          <w:rFonts w:ascii="Verdana" w:hAnsi="Verdana"/>
        </w:rPr>
      </w:pPr>
      <w:r>
        <w:rPr>
          <w:rFonts w:ascii="Verdana" w:hAnsi="Verdana"/>
        </w:rPr>
        <w:t>13. PROYECTO SANITARIO</w:t>
      </w:r>
    </w:p>
    <w:p w14:paraId="04B12D56" w14:textId="26C768E8" w:rsidR="00640D1D" w:rsidRPr="00C45AAD" w:rsidRDefault="00640D1D" w:rsidP="00C45AAD">
      <w:pPr>
        <w:spacing w:after="0" w:line="276" w:lineRule="auto"/>
        <w:jc w:val="both"/>
        <w:rPr>
          <w:rFonts w:ascii="Verdana" w:hAnsi="Verdana"/>
        </w:rPr>
      </w:pPr>
      <w:r>
        <w:rPr>
          <w:rFonts w:ascii="Verdana" w:hAnsi="Verdana"/>
        </w:rPr>
        <w:t>14. PROYECTO ARQUITECTONICO Y DE VEGETACIÓN</w:t>
      </w:r>
    </w:p>
    <w:p w14:paraId="608A1612" w14:textId="4A989992" w:rsidR="00C45AAD" w:rsidRDefault="00762FC2" w:rsidP="00C45AAD">
      <w:pPr>
        <w:spacing w:after="0" w:line="276" w:lineRule="auto"/>
        <w:jc w:val="both"/>
        <w:rPr>
          <w:rFonts w:ascii="Verdana" w:hAnsi="Verdana"/>
        </w:rPr>
      </w:pPr>
      <w:r>
        <w:rPr>
          <w:rFonts w:ascii="Verdana" w:hAnsi="Verdana"/>
        </w:rPr>
        <w:t>1</w:t>
      </w:r>
      <w:r w:rsidR="00640D1D">
        <w:rPr>
          <w:rFonts w:ascii="Verdana" w:hAnsi="Verdana"/>
        </w:rPr>
        <w:t>5</w:t>
      </w:r>
      <w:r w:rsidR="00C45AAD" w:rsidRPr="00C45AAD">
        <w:rPr>
          <w:rFonts w:ascii="Verdana" w:hAnsi="Verdana"/>
        </w:rPr>
        <w:t>.</w:t>
      </w:r>
      <w:r w:rsidR="00C45AAD">
        <w:rPr>
          <w:rFonts w:ascii="Verdana" w:hAnsi="Verdana"/>
        </w:rPr>
        <w:t xml:space="preserve"> </w:t>
      </w:r>
      <w:r w:rsidR="00C45AAD" w:rsidRPr="00C45AAD">
        <w:rPr>
          <w:rFonts w:ascii="Verdana" w:hAnsi="Verdana"/>
        </w:rPr>
        <w:t>PROYECTO DE</w:t>
      </w:r>
      <w:r>
        <w:rPr>
          <w:rFonts w:ascii="Verdana" w:hAnsi="Verdana"/>
        </w:rPr>
        <w:t xml:space="preserve"> ALUMBRADO PUBLICO</w:t>
      </w:r>
      <w:r w:rsidR="00C45AAD" w:rsidRPr="00C45AAD">
        <w:rPr>
          <w:rFonts w:ascii="Verdana" w:hAnsi="Verdana"/>
        </w:rPr>
        <w:t>.</w:t>
      </w:r>
    </w:p>
    <w:p w14:paraId="54673713" w14:textId="7E80EFAD" w:rsidR="00762FC2" w:rsidRDefault="00762FC2" w:rsidP="00C45AAD">
      <w:pPr>
        <w:spacing w:after="0" w:line="276" w:lineRule="auto"/>
        <w:jc w:val="both"/>
        <w:rPr>
          <w:rFonts w:ascii="Verdana" w:hAnsi="Verdana"/>
        </w:rPr>
      </w:pPr>
      <w:r>
        <w:rPr>
          <w:rFonts w:ascii="Verdana" w:hAnsi="Verdana"/>
        </w:rPr>
        <w:t>1</w:t>
      </w:r>
      <w:r w:rsidR="00640D1D">
        <w:rPr>
          <w:rFonts w:ascii="Verdana" w:hAnsi="Verdana"/>
        </w:rPr>
        <w:t>6</w:t>
      </w:r>
      <w:r w:rsidR="00C45AAD">
        <w:rPr>
          <w:rFonts w:ascii="Verdana" w:hAnsi="Verdana"/>
        </w:rPr>
        <w:t xml:space="preserve">. </w:t>
      </w:r>
      <w:r>
        <w:rPr>
          <w:rFonts w:ascii="Verdana" w:hAnsi="Verdana"/>
        </w:rPr>
        <w:t>MEMORIAS DE CALCULO Y DISEÑO</w:t>
      </w:r>
    </w:p>
    <w:p w14:paraId="2C7D983E" w14:textId="1406E4C9" w:rsidR="00C45AAD" w:rsidRPr="00C45AAD" w:rsidRDefault="00762FC2" w:rsidP="00C45AAD">
      <w:pPr>
        <w:spacing w:after="0" w:line="276" w:lineRule="auto"/>
        <w:jc w:val="both"/>
        <w:rPr>
          <w:rFonts w:ascii="Verdana" w:hAnsi="Verdana"/>
        </w:rPr>
      </w:pPr>
      <w:r>
        <w:rPr>
          <w:rFonts w:ascii="Verdana" w:hAnsi="Verdana"/>
        </w:rPr>
        <w:t>1</w:t>
      </w:r>
      <w:r w:rsidR="00640D1D">
        <w:rPr>
          <w:rFonts w:ascii="Verdana" w:hAnsi="Verdana"/>
        </w:rPr>
        <w:t>7</w:t>
      </w:r>
      <w:r>
        <w:rPr>
          <w:rFonts w:ascii="Verdana" w:hAnsi="Verdana"/>
        </w:rPr>
        <w:t xml:space="preserve">. </w:t>
      </w:r>
      <w:r w:rsidR="00C45AAD" w:rsidRPr="00C45AAD">
        <w:rPr>
          <w:rFonts w:ascii="Verdana" w:hAnsi="Verdana"/>
        </w:rPr>
        <w:t>PROYECTO DE SEÑALAMIENTO.</w:t>
      </w:r>
      <w:r w:rsidR="00C45AAD">
        <w:rPr>
          <w:rFonts w:ascii="Verdana" w:hAnsi="Verdana"/>
        </w:rPr>
        <w:t xml:space="preserve"> </w:t>
      </w:r>
      <w:r w:rsidR="00C45AAD" w:rsidRPr="00C45AAD">
        <w:rPr>
          <w:rFonts w:ascii="Verdana" w:hAnsi="Verdana"/>
        </w:rPr>
        <w:t>Proyecto de Señalamiento Definitivo y de Protección en Zona de Obras.</w:t>
      </w:r>
    </w:p>
    <w:p w14:paraId="694644FC" w14:textId="039C9A3D" w:rsidR="00C45AAD" w:rsidRPr="00C45AAD" w:rsidRDefault="00762FC2" w:rsidP="00C45AAD">
      <w:pPr>
        <w:spacing w:after="0" w:line="276" w:lineRule="auto"/>
        <w:jc w:val="both"/>
        <w:rPr>
          <w:rFonts w:ascii="Verdana" w:hAnsi="Verdana"/>
        </w:rPr>
      </w:pPr>
      <w:r>
        <w:rPr>
          <w:rFonts w:ascii="Verdana" w:hAnsi="Verdana"/>
        </w:rPr>
        <w:t>16</w:t>
      </w:r>
      <w:r w:rsidR="00C45AAD" w:rsidRPr="00C45AAD">
        <w:rPr>
          <w:rFonts w:ascii="Verdana" w:hAnsi="Verdana"/>
        </w:rPr>
        <w:t>.</w:t>
      </w:r>
      <w:r w:rsidR="00C45AAD">
        <w:rPr>
          <w:rFonts w:ascii="Verdana" w:hAnsi="Verdana"/>
        </w:rPr>
        <w:t xml:space="preserve"> </w:t>
      </w:r>
      <w:r>
        <w:rPr>
          <w:rFonts w:ascii="Verdana" w:hAnsi="Verdana"/>
        </w:rPr>
        <w:t>TERMINOS DE REFERENCIA</w:t>
      </w:r>
      <w:r w:rsidR="00940E39">
        <w:rPr>
          <w:rFonts w:ascii="Verdana" w:hAnsi="Verdana"/>
        </w:rPr>
        <w:t xml:space="preserve"> PARA LA LICITACION DE LA EJECUCION DE LA OBRA</w:t>
      </w:r>
    </w:p>
    <w:p w14:paraId="47D155CE" w14:textId="77777777" w:rsidR="00C45AAD" w:rsidRPr="00C45AAD" w:rsidRDefault="00C45AAD" w:rsidP="00C45AAD">
      <w:pPr>
        <w:spacing w:after="0" w:line="276" w:lineRule="auto"/>
        <w:jc w:val="both"/>
        <w:rPr>
          <w:rFonts w:ascii="Verdana" w:hAnsi="Verdana"/>
        </w:rPr>
      </w:pPr>
    </w:p>
    <w:p w14:paraId="44D5AD02" w14:textId="77777777" w:rsidR="00C45AAD" w:rsidRPr="00C45AAD" w:rsidRDefault="00C45AAD" w:rsidP="00C45AAD">
      <w:pPr>
        <w:spacing w:after="0" w:line="276" w:lineRule="auto"/>
        <w:jc w:val="both"/>
        <w:rPr>
          <w:rFonts w:ascii="Verdana" w:hAnsi="Verdana"/>
        </w:rPr>
      </w:pPr>
      <w:r w:rsidRPr="00C45AAD">
        <w:rPr>
          <w:rFonts w:ascii="Verdana" w:hAnsi="Verdana"/>
        </w:rPr>
        <w:t>Los puntos que deben considerarse en la elaboración del Catálogo de Conceptos son:</w:t>
      </w:r>
    </w:p>
    <w:p w14:paraId="545AF227" w14:textId="77777777" w:rsidR="00C45AAD" w:rsidRPr="00C45AAD" w:rsidRDefault="00C45AAD" w:rsidP="00C45AAD">
      <w:pPr>
        <w:spacing w:after="0" w:line="276" w:lineRule="auto"/>
        <w:jc w:val="both"/>
        <w:rPr>
          <w:rFonts w:ascii="Verdana" w:hAnsi="Verdana"/>
        </w:rPr>
      </w:pPr>
    </w:p>
    <w:p w14:paraId="4008A67F" w14:textId="425B563B" w:rsidR="00C45AAD" w:rsidRPr="00C45AAD" w:rsidRDefault="00C45AAD" w:rsidP="00C45AAD">
      <w:pPr>
        <w:spacing w:after="0" w:line="276" w:lineRule="auto"/>
        <w:jc w:val="both"/>
        <w:rPr>
          <w:rFonts w:ascii="Verdana" w:hAnsi="Verdana"/>
        </w:rPr>
      </w:pPr>
      <w:r w:rsidRPr="00C45AAD">
        <w:rPr>
          <w:rFonts w:ascii="Verdana" w:hAnsi="Verdana"/>
        </w:rPr>
        <w:t xml:space="preserve">a. Se debe formular </w:t>
      </w:r>
      <w:r w:rsidR="00BA5EB5" w:rsidRPr="00C45AAD">
        <w:rPr>
          <w:rFonts w:ascii="Verdana" w:hAnsi="Verdana"/>
        </w:rPr>
        <w:t>de acuerdo con</w:t>
      </w:r>
      <w:r w:rsidRPr="00C45AAD">
        <w:rPr>
          <w:rFonts w:ascii="Verdana" w:hAnsi="Verdana"/>
        </w:rPr>
        <w:t xml:space="preserve"> las especificaciones y Norma Oficial Mexicana complementada con las Normativa para la Infraestructura del Transporte vigente de la SCT y aquellas que no se contrapongan con ellas, teniendo siempre prioridad las primeras sobre las otras, precios por unidad de obra terminada (PUOT).</w:t>
      </w:r>
    </w:p>
    <w:p w14:paraId="26E8384B" w14:textId="4F8BA917" w:rsidR="00C45AAD" w:rsidRDefault="00C45AAD" w:rsidP="00C45AAD">
      <w:pPr>
        <w:spacing w:after="0" w:line="276" w:lineRule="auto"/>
        <w:jc w:val="both"/>
        <w:rPr>
          <w:rFonts w:ascii="Verdana" w:hAnsi="Verdana"/>
        </w:rPr>
      </w:pPr>
      <w:r w:rsidRPr="00C45AAD">
        <w:rPr>
          <w:rFonts w:ascii="Verdana" w:hAnsi="Verdana"/>
        </w:rPr>
        <w:t xml:space="preserve">b. Conceptos de Obra. Deberá precisar con exactitud el concepto a ejecutar, </w:t>
      </w:r>
      <w:r w:rsidR="00BA5EB5" w:rsidRPr="00C45AAD">
        <w:rPr>
          <w:rFonts w:ascii="Verdana" w:hAnsi="Verdana"/>
        </w:rPr>
        <w:t>de acuerdo con</w:t>
      </w:r>
      <w:r w:rsidRPr="00C45AAD">
        <w:rPr>
          <w:rFonts w:ascii="Verdana" w:hAnsi="Verdana"/>
        </w:rPr>
        <w:t xml:space="preserve"> las características de los trabajos, con base a las Normas citadas y Especificaciones</w:t>
      </w:r>
      <w:r>
        <w:rPr>
          <w:rFonts w:ascii="Verdana" w:hAnsi="Verdana"/>
        </w:rPr>
        <w:t xml:space="preserve"> </w:t>
      </w:r>
      <w:r w:rsidRPr="00C45AAD">
        <w:rPr>
          <w:rFonts w:ascii="Verdana" w:hAnsi="Verdana"/>
        </w:rPr>
        <w:t>vigentes de la SCT.</w:t>
      </w:r>
    </w:p>
    <w:p w14:paraId="4B9BB407" w14:textId="77777777" w:rsidR="00C45AAD" w:rsidRPr="00C45AAD" w:rsidRDefault="00C45AAD" w:rsidP="00C45AAD">
      <w:pPr>
        <w:spacing w:after="0" w:line="276" w:lineRule="auto"/>
        <w:jc w:val="both"/>
        <w:rPr>
          <w:rFonts w:ascii="Verdana" w:hAnsi="Verdana"/>
        </w:rPr>
      </w:pPr>
      <w:r w:rsidRPr="00C45AAD">
        <w:rPr>
          <w:rFonts w:ascii="Verdana" w:hAnsi="Verdana"/>
        </w:rPr>
        <w:t>c. Unidad de Medida. Indicada en las especificaciones en los capítulos de medición en la</w:t>
      </w:r>
    </w:p>
    <w:p w14:paraId="2F5641FE" w14:textId="77777777" w:rsidR="00C45AAD" w:rsidRPr="00C45AAD" w:rsidRDefault="00C45AAD" w:rsidP="00C45AAD">
      <w:pPr>
        <w:spacing w:after="0" w:line="276" w:lineRule="auto"/>
        <w:jc w:val="both"/>
        <w:rPr>
          <w:rFonts w:ascii="Verdana" w:hAnsi="Verdana"/>
        </w:rPr>
      </w:pPr>
      <w:r w:rsidRPr="00C45AAD">
        <w:rPr>
          <w:rFonts w:ascii="Verdana" w:hAnsi="Verdana"/>
        </w:rPr>
        <w:t>Normativa vigente de la SCT.</w:t>
      </w:r>
    </w:p>
    <w:p w14:paraId="1B2E71C3" w14:textId="2F0C5C54" w:rsidR="00C45AAD" w:rsidRPr="00C45AAD" w:rsidRDefault="00C45AAD" w:rsidP="00C45AAD">
      <w:pPr>
        <w:spacing w:after="0" w:line="276" w:lineRule="auto"/>
        <w:jc w:val="both"/>
        <w:rPr>
          <w:rFonts w:ascii="Verdana" w:hAnsi="Verdana"/>
        </w:rPr>
      </w:pPr>
      <w:r w:rsidRPr="00C45AAD">
        <w:rPr>
          <w:rFonts w:ascii="Verdana" w:hAnsi="Verdana"/>
        </w:rPr>
        <w:t xml:space="preserve">d. Cantidad de Obra. En base a la definición de conceptos, </w:t>
      </w:r>
      <w:r w:rsidR="00BA5EB5" w:rsidRPr="00C45AAD">
        <w:rPr>
          <w:rFonts w:ascii="Verdana" w:hAnsi="Verdana"/>
        </w:rPr>
        <w:t>de acuerdo con</w:t>
      </w:r>
      <w:r w:rsidRPr="00C45AAD">
        <w:rPr>
          <w:rFonts w:ascii="Verdana" w:hAnsi="Verdana"/>
        </w:rPr>
        <w:t xml:space="preserve"> la Normativa y</w:t>
      </w:r>
      <w:r>
        <w:rPr>
          <w:rFonts w:ascii="Verdana" w:hAnsi="Verdana"/>
        </w:rPr>
        <w:t xml:space="preserve"> </w:t>
      </w:r>
      <w:r w:rsidRPr="00C45AAD">
        <w:rPr>
          <w:rFonts w:ascii="Verdana" w:hAnsi="Verdana"/>
        </w:rPr>
        <w:t>Especificaciones vigentes, deberá considerar las cantidades de obra debiendo presentar los generadores de obra, donde se muestre la obtención de la volumetría de todos los conceptos que intervienen en la relación de cantidades de obra.</w:t>
      </w:r>
    </w:p>
    <w:p w14:paraId="5FCEFA10" w14:textId="77777777" w:rsidR="00C45AAD" w:rsidRPr="00C45AAD" w:rsidRDefault="00C45AAD" w:rsidP="00C45AAD">
      <w:pPr>
        <w:spacing w:after="0" w:line="276" w:lineRule="auto"/>
        <w:jc w:val="both"/>
        <w:rPr>
          <w:rFonts w:ascii="Verdana" w:hAnsi="Verdana"/>
        </w:rPr>
      </w:pPr>
    </w:p>
    <w:p w14:paraId="52BD8436" w14:textId="3EA5F75E" w:rsidR="00ED51CD" w:rsidRDefault="00C45AAD" w:rsidP="00C45AAD">
      <w:pPr>
        <w:spacing w:after="0" w:line="276" w:lineRule="auto"/>
        <w:jc w:val="both"/>
        <w:rPr>
          <w:rFonts w:ascii="Verdana" w:hAnsi="Verdana"/>
        </w:rPr>
      </w:pPr>
      <w:r w:rsidRPr="00C45AAD">
        <w:rPr>
          <w:rFonts w:ascii="Verdana" w:hAnsi="Verdana"/>
        </w:rPr>
        <w:t>IX.1</w:t>
      </w:r>
      <w:r w:rsidR="00762FC2">
        <w:rPr>
          <w:rFonts w:ascii="Verdana" w:hAnsi="Verdana"/>
        </w:rPr>
        <w:t>7</w:t>
      </w:r>
      <w:r w:rsidRPr="00C45AAD">
        <w:rPr>
          <w:rFonts w:ascii="Verdana" w:hAnsi="Verdana"/>
        </w:rPr>
        <w:t>.</w:t>
      </w:r>
      <w:r w:rsidR="002F2B66">
        <w:rPr>
          <w:rFonts w:ascii="Verdana" w:hAnsi="Verdana"/>
        </w:rPr>
        <w:t xml:space="preserve"> </w:t>
      </w:r>
      <w:r w:rsidR="00ED51CD">
        <w:rPr>
          <w:rFonts w:ascii="Verdana" w:hAnsi="Verdana"/>
        </w:rPr>
        <w:t>PLANOS.</w:t>
      </w:r>
      <w:r w:rsidR="00762FC2">
        <w:rPr>
          <w:rFonts w:ascii="Verdana" w:hAnsi="Verdana"/>
        </w:rPr>
        <w:t xml:space="preserve"> TAMAÑO 90X60 CENTIMETROS DOBLADOS TAMAÑO CARTA</w:t>
      </w:r>
    </w:p>
    <w:p w14:paraId="4B85DA84" w14:textId="77777777" w:rsidR="00ED51CD" w:rsidRDefault="00ED51CD" w:rsidP="00ED51CD">
      <w:pPr>
        <w:spacing w:after="0" w:line="276" w:lineRule="auto"/>
        <w:ind w:firstLine="708"/>
        <w:jc w:val="both"/>
        <w:rPr>
          <w:rFonts w:ascii="Verdana" w:hAnsi="Verdana"/>
        </w:rPr>
      </w:pPr>
      <w:r>
        <w:rPr>
          <w:rFonts w:ascii="Verdana" w:hAnsi="Verdana"/>
        </w:rPr>
        <w:t>Planta General.</w:t>
      </w:r>
    </w:p>
    <w:p w14:paraId="691CDE0E" w14:textId="3C46FB68" w:rsidR="00ED51CD" w:rsidRDefault="00C45AAD" w:rsidP="00ED51CD">
      <w:pPr>
        <w:spacing w:after="0" w:line="276" w:lineRule="auto"/>
        <w:ind w:firstLine="708"/>
        <w:jc w:val="both"/>
        <w:rPr>
          <w:rFonts w:ascii="Verdana" w:hAnsi="Verdana"/>
        </w:rPr>
      </w:pPr>
      <w:r w:rsidRPr="00C45AAD">
        <w:rPr>
          <w:rFonts w:ascii="Verdana" w:hAnsi="Verdana"/>
        </w:rPr>
        <w:t>Perfil</w:t>
      </w:r>
      <w:r w:rsidR="00640D1D">
        <w:rPr>
          <w:rFonts w:ascii="Verdana" w:hAnsi="Verdana"/>
        </w:rPr>
        <w:t>es</w:t>
      </w:r>
    </w:p>
    <w:p w14:paraId="137FB2B4" w14:textId="77777777" w:rsidR="00ED51CD" w:rsidRDefault="00ED51CD" w:rsidP="00ED51CD">
      <w:pPr>
        <w:spacing w:after="0" w:line="276" w:lineRule="auto"/>
        <w:ind w:firstLine="708"/>
        <w:jc w:val="both"/>
        <w:rPr>
          <w:rFonts w:ascii="Verdana" w:hAnsi="Verdana"/>
        </w:rPr>
      </w:pPr>
      <w:r>
        <w:rPr>
          <w:rFonts w:ascii="Verdana" w:hAnsi="Verdana"/>
        </w:rPr>
        <w:t>Secciones de Construcción.</w:t>
      </w:r>
    </w:p>
    <w:p w14:paraId="24F76149" w14:textId="43A135C4" w:rsidR="00ED51CD" w:rsidRDefault="00C45AAD" w:rsidP="00ED51CD">
      <w:pPr>
        <w:spacing w:after="0" w:line="276" w:lineRule="auto"/>
        <w:ind w:left="708"/>
        <w:jc w:val="both"/>
        <w:rPr>
          <w:rFonts w:ascii="Verdana" w:hAnsi="Verdana"/>
        </w:rPr>
      </w:pPr>
      <w:r w:rsidRPr="00C45AAD">
        <w:rPr>
          <w:rFonts w:ascii="Verdana" w:hAnsi="Verdana"/>
        </w:rPr>
        <w:t xml:space="preserve">Muros de Contención, solo sí </w:t>
      </w:r>
      <w:r w:rsidR="00ED51CD">
        <w:rPr>
          <w:rFonts w:ascii="Verdana" w:hAnsi="Verdana"/>
        </w:rPr>
        <w:t>el proyecto</w:t>
      </w:r>
      <w:r w:rsidRPr="00C45AAD">
        <w:rPr>
          <w:rFonts w:ascii="Verdana" w:hAnsi="Verdana"/>
        </w:rPr>
        <w:t xml:space="preserve"> los requiere. </w:t>
      </w:r>
    </w:p>
    <w:p w14:paraId="415BE258" w14:textId="1A987686" w:rsidR="00ED51CD" w:rsidRDefault="00C45AAD" w:rsidP="00ED51CD">
      <w:pPr>
        <w:spacing w:after="0" w:line="276" w:lineRule="auto"/>
        <w:ind w:left="1134" w:hanging="426"/>
        <w:jc w:val="both"/>
        <w:rPr>
          <w:rFonts w:ascii="Verdana" w:hAnsi="Verdana"/>
        </w:rPr>
      </w:pPr>
      <w:r w:rsidRPr="00C45AAD">
        <w:rPr>
          <w:rFonts w:ascii="Verdana" w:hAnsi="Verdana"/>
        </w:rPr>
        <w:t>Proyecto Estructural.</w:t>
      </w:r>
      <w:r w:rsidR="00ED51CD">
        <w:rPr>
          <w:rFonts w:ascii="Verdana" w:hAnsi="Verdana"/>
        </w:rPr>
        <w:t xml:space="preserve"> </w:t>
      </w:r>
    </w:p>
    <w:p w14:paraId="4742D456" w14:textId="69D8BC95" w:rsidR="00950FCC" w:rsidRDefault="00C45AAD" w:rsidP="00ED51CD">
      <w:pPr>
        <w:spacing w:after="0" w:line="276" w:lineRule="auto"/>
        <w:ind w:left="708"/>
        <w:jc w:val="both"/>
        <w:rPr>
          <w:rFonts w:ascii="Verdana" w:hAnsi="Verdana"/>
        </w:rPr>
      </w:pPr>
      <w:r w:rsidRPr="00C45AAD">
        <w:rPr>
          <w:rFonts w:ascii="Verdana" w:hAnsi="Verdana"/>
        </w:rPr>
        <w:t xml:space="preserve">Proyectos de Señalamiento. </w:t>
      </w:r>
    </w:p>
    <w:p w14:paraId="3AC79C10" w14:textId="031D9E43" w:rsidR="00950FCC" w:rsidRDefault="00950FCC" w:rsidP="00ED51CD">
      <w:pPr>
        <w:spacing w:after="0" w:line="276" w:lineRule="auto"/>
        <w:ind w:left="708"/>
        <w:jc w:val="both"/>
        <w:rPr>
          <w:rFonts w:ascii="Verdana" w:hAnsi="Verdana"/>
        </w:rPr>
      </w:pPr>
      <w:r>
        <w:rPr>
          <w:rFonts w:ascii="Verdana" w:hAnsi="Verdana"/>
        </w:rPr>
        <w:t>Proyecto Arquitectónico y de vegetación.</w:t>
      </w:r>
    </w:p>
    <w:p w14:paraId="1648EA20" w14:textId="1A3D80A4" w:rsidR="00C45AAD" w:rsidRPr="00C45AAD" w:rsidRDefault="00C45AAD" w:rsidP="00ED51CD">
      <w:pPr>
        <w:spacing w:after="0" w:line="276" w:lineRule="auto"/>
        <w:ind w:left="1134" w:hanging="425"/>
        <w:jc w:val="both"/>
        <w:rPr>
          <w:rFonts w:ascii="Verdana" w:hAnsi="Verdana"/>
        </w:rPr>
      </w:pPr>
      <w:r w:rsidRPr="00C45AAD">
        <w:rPr>
          <w:rFonts w:ascii="Verdana" w:hAnsi="Verdana"/>
        </w:rPr>
        <w:t>Obras de Drenaje Menor.</w:t>
      </w:r>
      <w:r w:rsidR="00ED51CD">
        <w:rPr>
          <w:rFonts w:ascii="Verdana" w:hAnsi="Verdana"/>
        </w:rPr>
        <w:t xml:space="preserve"> </w:t>
      </w:r>
    </w:p>
    <w:p w14:paraId="064A7C4F" w14:textId="57C3CD81" w:rsidR="00C45AAD" w:rsidRDefault="00C45AAD" w:rsidP="00ED51CD">
      <w:pPr>
        <w:spacing w:after="0" w:line="276" w:lineRule="auto"/>
        <w:ind w:firstLine="708"/>
        <w:jc w:val="both"/>
        <w:rPr>
          <w:rFonts w:ascii="Verdana" w:hAnsi="Verdana"/>
        </w:rPr>
      </w:pPr>
      <w:r w:rsidRPr="00C45AAD">
        <w:rPr>
          <w:rFonts w:ascii="Verdana" w:hAnsi="Verdana"/>
        </w:rPr>
        <w:t>Proyecto de Obras Complementarias. Memoria de Cálculo.</w:t>
      </w:r>
    </w:p>
    <w:p w14:paraId="2D69BB2D" w14:textId="77777777" w:rsidR="00640D1D" w:rsidRPr="00640D1D" w:rsidRDefault="00640D1D" w:rsidP="00640D1D">
      <w:pPr>
        <w:spacing w:after="0" w:line="276" w:lineRule="auto"/>
        <w:ind w:firstLine="708"/>
        <w:jc w:val="both"/>
        <w:rPr>
          <w:rFonts w:ascii="Verdana" w:hAnsi="Verdana"/>
        </w:rPr>
      </w:pPr>
      <w:r w:rsidRPr="00640D1D">
        <w:rPr>
          <w:rFonts w:ascii="Verdana" w:hAnsi="Verdana"/>
        </w:rPr>
        <w:t>Plano de Drenaje</w:t>
      </w:r>
    </w:p>
    <w:p w14:paraId="4C3E6ADD" w14:textId="77777777" w:rsidR="00640D1D" w:rsidRPr="00640D1D" w:rsidRDefault="00640D1D" w:rsidP="00640D1D">
      <w:pPr>
        <w:spacing w:after="0" w:line="276" w:lineRule="auto"/>
        <w:ind w:firstLine="708"/>
        <w:jc w:val="both"/>
        <w:rPr>
          <w:rFonts w:ascii="Verdana" w:hAnsi="Verdana"/>
        </w:rPr>
      </w:pPr>
      <w:r w:rsidRPr="00640D1D">
        <w:rPr>
          <w:rFonts w:ascii="Verdana" w:hAnsi="Verdana"/>
        </w:rPr>
        <w:t>Plano de Agua Potable</w:t>
      </w:r>
    </w:p>
    <w:p w14:paraId="256B36BF" w14:textId="11967EFF" w:rsidR="00640D1D" w:rsidRPr="00C45AAD" w:rsidRDefault="00640D1D" w:rsidP="00640D1D">
      <w:pPr>
        <w:spacing w:after="0" w:line="276" w:lineRule="auto"/>
        <w:ind w:firstLine="708"/>
        <w:jc w:val="both"/>
        <w:rPr>
          <w:rFonts w:ascii="Verdana" w:hAnsi="Verdana"/>
        </w:rPr>
      </w:pPr>
      <w:r w:rsidRPr="00640D1D">
        <w:rPr>
          <w:rFonts w:ascii="Verdana" w:hAnsi="Verdana"/>
        </w:rPr>
        <w:t>Plano Eléctrico y de Alumbrado Público</w:t>
      </w:r>
    </w:p>
    <w:p w14:paraId="728F9C64" w14:textId="77777777" w:rsidR="00ED51CD" w:rsidRDefault="00ED51CD" w:rsidP="00C45AAD">
      <w:pPr>
        <w:spacing w:after="0" w:line="276" w:lineRule="auto"/>
        <w:jc w:val="both"/>
        <w:rPr>
          <w:rFonts w:ascii="Verdana" w:hAnsi="Verdana"/>
        </w:rPr>
      </w:pPr>
    </w:p>
    <w:p w14:paraId="0A6FA34A" w14:textId="6DA724B0" w:rsidR="00C45AAD" w:rsidRPr="00C45AAD" w:rsidRDefault="00C45AAD" w:rsidP="00C45AAD">
      <w:pPr>
        <w:spacing w:after="0" w:line="276" w:lineRule="auto"/>
        <w:jc w:val="both"/>
        <w:rPr>
          <w:rFonts w:ascii="Verdana" w:hAnsi="Verdana"/>
        </w:rPr>
      </w:pPr>
      <w:r w:rsidRPr="00C45AAD">
        <w:rPr>
          <w:rFonts w:ascii="Verdana" w:hAnsi="Verdana"/>
        </w:rPr>
        <w:t>IX.</w:t>
      </w:r>
      <w:r w:rsidR="00ED51CD">
        <w:rPr>
          <w:rFonts w:ascii="Verdana" w:hAnsi="Verdana"/>
        </w:rPr>
        <w:t>1</w:t>
      </w:r>
      <w:r w:rsidR="00762FC2">
        <w:rPr>
          <w:rFonts w:ascii="Verdana" w:hAnsi="Verdana"/>
        </w:rPr>
        <w:t>8</w:t>
      </w:r>
      <w:r w:rsidR="00ED51CD">
        <w:rPr>
          <w:rFonts w:ascii="Verdana" w:hAnsi="Verdana"/>
        </w:rPr>
        <w:t xml:space="preserve">. INFORME FOTOGRÁFICO. </w:t>
      </w:r>
      <w:r w:rsidRPr="00C45AAD">
        <w:rPr>
          <w:rFonts w:ascii="Verdana" w:hAnsi="Verdana"/>
        </w:rPr>
        <w:t>Se debe presentar un informe fotográfico de cada etapa y actividad realizada en campo que formara parte del generador para trámite de pago de la estimación.</w:t>
      </w:r>
    </w:p>
    <w:p w14:paraId="77D80434" w14:textId="77777777" w:rsidR="00C45AAD" w:rsidRPr="00C45AAD" w:rsidRDefault="00C45AAD" w:rsidP="00C45AAD">
      <w:pPr>
        <w:spacing w:after="0" w:line="276" w:lineRule="auto"/>
        <w:jc w:val="both"/>
        <w:rPr>
          <w:rFonts w:ascii="Verdana" w:hAnsi="Verdana"/>
        </w:rPr>
      </w:pPr>
    </w:p>
    <w:p w14:paraId="3526332E" w14:textId="77777777" w:rsidR="00DF02A9" w:rsidRDefault="00C45AAD" w:rsidP="00C45AAD">
      <w:pPr>
        <w:spacing w:after="0" w:line="276" w:lineRule="auto"/>
        <w:jc w:val="both"/>
        <w:rPr>
          <w:rFonts w:ascii="Verdana" w:hAnsi="Verdana"/>
        </w:rPr>
      </w:pPr>
      <w:r w:rsidRPr="00C45AAD">
        <w:rPr>
          <w:rFonts w:ascii="Verdana" w:hAnsi="Verdana"/>
        </w:rPr>
        <w:t>Los documentos y planos deberán elaborarse por computadora, e imprimirse en papel Bond o similar. Dichos planos serán de una sola pieza (sin injertos).</w:t>
      </w:r>
    </w:p>
    <w:p w14:paraId="5A9D0A1A" w14:textId="77777777" w:rsidR="00CB0C1D" w:rsidRDefault="00CB0C1D" w:rsidP="00BC487A">
      <w:pPr>
        <w:spacing w:after="0" w:line="276" w:lineRule="auto"/>
        <w:jc w:val="both"/>
        <w:rPr>
          <w:rFonts w:ascii="Verdana" w:hAnsi="Verdana"/>
        </w:rPr>
      </w:pPr>
    </w:p>
    <w:p w14:paraId="559966D4" w14:textId="77777777" w:rsidR="00CB0C1D" w:rsidRDefault="00CB0C1D" w:rsidP="00BC487A">
      <w:pPr>
        <w:spacing w:after="0" w:line="276" w:lineRule="auto"/>
        <w:jc w:val="both"/>
        <w:rPr>
          <w:rFonts w:ascii="Verdana" w:hAnsi="Verdana"/>
        </w:rPr>
      </w:pPr>
    </w:p>
    <w:p w14:paraId="790AB59E" w14:textId="77777777" w:rsidR="000166DB" w:rsidRPr="000166DB" w:rsidRDefault="000166DB" w:rsidP="000166DB">
      <w:pPr>
        <w:spacing w:after="0" w:line="276" w:lineRule="auto"/>
        <w:jc w:val="both"/>
        <w:rPr>
          <w:rFonts w:ascii="Verdana" w:hAnsi="Verdana"/>
          <w:b/>
          <w:sz w:val="24"/>
        </w:rPr>
      </w:pPr>
      <w:r w:rsidRPr="000166DB">
        <w:rPr>
          <w:rFonts w:ascii="Verdana" w:hAnsi="Verdana"/>
          <w:b/>
          <w:sz w:val="24"/>
        </w:rPr>
        <w:t>X.</w:t>
      </w:r>
      <w:r w:rsidRPr="000166DB">
        <w:rPr>
          <w:rFonts w:ascii="Verdana" w:hAnsi="Verdana"/>
          <w:b/>
          <w:sz w:val="24"/>
        </w:rPr>
        <w:tab/>
        <w:t>PRESENTACIÓN DEL TRABAJO</w:t>
      </w:r>
    </w:p>
    <w:p w14:paraId="2AE6701A" w14:textId="77777777" w:rsidR="000166DB" w:rsidRPr="000166DB" w:rsidRDefault="000166DB" w:rsidP="000166DB">
      <w:pPr>
        <w:spacing w:after="0" w:line="276" w:lineRule="auto"/>
        <w:jc w:val="both"/>
        <w:rPr>
          <w:rFonts w:ascii="Verdana" w:hAnsi="Verdana"/>
        </w:rPr>
      </w:pPr>
    </w:p>
    <w:p w14:paraId="6567591B" w14:textId="77777777" w:rsidR="000166DB" w:rsidRPr="000166DB" w:rsidRDefault="000166DB" w:rsidP="000166DB">
      <w:pPr>
        <w:spacing w:after="0" w:line="276" w:lineRule="auto"/>
        <w:jc w:val="both"/>
        <w:rPr>
          <w:rFonts w:ascii="Verdana" w:hAnsi="Verdana"/>
          <w:b/>
        </w:rPr>
      </w:pPr>
      <w:r w:rsidRPr="000166DB">
        <w:rPr>
          <w:rFonts w:ascii="Verdana" w:hAnsi="Verdana"/>
          <w:b/>
        </w:rPr>
        <w:t>PRESENTACIÓN PARCIAL DEL TRABAJO.</w:t>
      </w:r>
    </w:p>
    <w:p w14:paraId="48D23B79" w14:textId="77777777" w:rsidR="000166DB" w:rsidRPr="000166DB" w:rsidRDefault="000166DB" w:rsidP="000166DB">
      <w:pPr>
        <w:spacing w:after="0" w:line="276" w:lineRule="auto"/>
        <w:jc w:val="both"/>
        <w:rPr>
          <w:rFonts w:ascii="Verdana" w:hAnsi="Verdana"/>
        </w:rPr>
      </w:pPr>
      <w:r w:rsidRPr="000166DB">
        <w:rPr>
          <w:rFonts w:ascii="Verdana" w:hAnsi="Verdana"/>
        </w:rPr>
        <w:t>De acuerdo con el programa de actividades y trabajos a ejecutar, considerado por “EL</w:t>
      </w:r>
      <w:r w:rsidR="009D5078">
        <w:rPr>
          <w:rFonts w:ascii="Verdana" w:hAnsi="Verdana"/>
        </w:rPr>
        <w:t xml:space="preserve"> PROYECTISTA” </w:t>
      </w:r>
      <w:r w:rsidRPr="000166DB">
        <w:rPr>
          <w:rFonts w:ascii="Verdana" w:hAnsi="Verdana"/>
        </w:rPr>
        <w:t>e</w:t>
      </w:r>
      <w:r w:rsidR="009D5078">
        <w:rPr>
          <w:rFonts w:ascii="Verdana" w:hAnsi="Verdana"/>
        </w:rPr>
        <w:t xml:space="preserve"> </w:t>
      </w:r>
      <w:r w:rsidRPr="000166DB">
        <w:rPr>
          <w:rFonts w:ascii="Verdana" w:hAnsi="Verdana"/>
        </w:rPr>
        <w:t>incluido en la propuesta técnica del concursante, se realizarán entregas parciales en forma electrónica e impresa con logotipo de la empresa y firmado por los responsables del trabajo.</w:t>
      </w:r>
    </w:p>
    <w:p w14:paraId="4440628E" w14:textId="77777777" w:rsidR="000166DB" w:rsidRPr="000166DB" w:rsidRDefault="000166DB" w:rsidP="000166DB">
      <w:pPr>
        <w:spacing w:after="0" w:line="276" w:lineRule="auto"/>
        <w:jc w:val="both"/>
        <w:rPr>
          <w:rFonts w:ascii="Verdana" w:hAnsi="Verdana"/>
        </w:rPr>
      </w:pPr>
    </w:p>
    <w:p w14:paraId="7511B401" w14:textId="5B6FBF3E" w:rsidR="000166DB" w:rsidRPr="000166DB" w:rsidRDefault="000166DB" w:rsidP="000166DB">
      <w:pPr>
        <w:spacing w:after="0" w:line="276" w:lineRule="auto"/>
        <w:jc w:val="both"/>
        <w:rPr>
          <w:rFonts w:ascii="Verdana" w:hAnsi="Verdana"/>
        </w:rPr>
      </w:pPr>
      <w:r w:rsidRPr="000166DB">
        <w:rPr>
          <w:rFonts w:ascii="Verdana" w:hAnsi="Verdana"/>
        </w:rPr>
        <w:t>“</w:t>
      </w:r>
      <w:r w:rsidR="009D5078" w:rsidRPr="000166DB">
        <w:rPr>
          <w:rFonts w:ascii="Verdana" w:hAnsi="Verdana"/>
        </w:rPr>
        <w:t>EL</w:t>
      </w:r>
      <w:r w:rsidR="009D5078">
        <w:rPr>
          <w:rFonts w:ascii="Verdana" w:hAnsi="Verdana"/>
        </w:rPr>
        <w:t xml:space="preserve"> PROYECTISTA” debe entregar los</w:t>
      </w:r>
      <w:r w:rsidR="00E2786A">
        <w:rPr>
          <w:rFonts w:ascii="Verdana" w:hAnsi="Verdana"/>
        </w:rPr>
        <w:t xml:space="preserve"> USB</w:t>
      </w:r>
      <w:r w:rsidRPr="000166DB">
        <w:rPr>
          <w:rFonts w:ascii="Verdana" w:hAnsi="Verdana"/>
        </w:rPr>
        <w:t xml:space="preserve"> etiquetados y rotulados, conteniendo archivos electrónicos en formato PDF con calidad de impresión definitiva de los estudios y proyectos contratados.</w:t>
      </w:r>
    </w:p>
    <w:p w14:paraId="43338313" w14:textId="77777777" w:rsidR="000166DB" w:rsidRPr="000166DB" w:rsidRDefault="000166DB" w:rsidP="000166DB">
      <w:pPr>
        <w:spacing w:after="0" w:line="276" w:lineRule="auto"/>
        <w:jc w:val="both"/>
        <w:rPr>
          <w:rFonts w:ascii="Verdana" w:hAnsi="Verdana"/>
        </w:rPr>
      </w:pPr>
      <w:r w:rsidRPr="000166DB">
        <w:rPr>
          <w:rFonts w:ascii="Verdana" w:hAnsi="Verdana"/>
        </w:rPr>
        <w:t xml:space="preserve"> </w:t>
      </w:r>
    </w:p>
    <w:p w14:paraId="2A383B5B" w14:textId="77777777" w:rsidR="000166DB" w:rsidRPr="009D5078" w:rsidRDefault="000166DB" w:rsidP="000166DB">
      <w:pPr>
        <w:spacing w:after="0" w:line="276" w:lineRule="auto"/>
        <w:jc w:val="both"/>
        <w:rPr>
          <w:rFonts w:ascii="Verdana" w:hAnsi="Verdana"/>
          <w:b/>
        </w:rPr>
      </w:pPr>
      <w:r w:rsidRPr="009D5078">
        <w:rPr>
          <w:rFonts w:ascii="Verdana" w:hAnsi="Verdana"/>
          <w:b/>
        </w:rPr>
        <w:t>PRESENTACIÓN FINAL DEL TRABAJO.</w:t>
      </w:r>
    </w:p>
    <w:p w14:paraId="4A49E887" w14:textId="77777777" w:rsidR="000166DB" w:rsidRPr="000166DB" w:rsidRDefault="000166DB" w:rsidP="000166DB">
      <w:pPr>
        <w:spacing w:after="0" w:line="276" w:lineRule="auto"/>
        <w:jc w:val="both"/>
        <w:rPr>
          <w:rFonts w:ascii="Verdana" w:hAnsi="Verdana"/>
        </w:rPr>
      </w:pPr>
    </w:p>
    <w:p w14:paraId="106A4E0D" w14:textId="77777777" w:rsidR="009D5078" w:rsidRDefault="000166DB" w:rsidP="000166DB">
      <w:pPr>
        <w:spacing w:after="0" w:line="276" w:lineRule="auto"/>
        <w:jc w:val="both"/>
        <w:rPr>
          <w:rFonts w:ascii="Verdana" w:hAnsi="Verdana"/>
        </w:rPr>
      </w:pPr>
      <w:r w:rsidRPr="000166DB">
        <w:rPr>
          <w:rFonts w:ascii="Verdana" w:hAnsi="Verdana"/>
        </w:rPr>
        <w:lastRenderedPageBreak/>
        <w:t>FORMATOS EN LOS QUE SE DEBERÁ ENTREGAR CADA UNO DE LOS DOCUMENTOS QUE INTEGRAN EL PROYECTO DEFINITIVO (De acuerdo con los alcances</w:t>
      </w:r>
      <w:r w:rsidR="009D5078">
        <w:rPr>
          <w:rFonts w:ascii="Verdana" w:hAnsi="Verdana"/>
        </w:rPr>
        <w:t xml:space="preserve"> del contrato correspondiente).</w:t>
      </w:r>
    </w:p>
    <w:p w14:paraId="5940F561" w14:textId="0E3D38CA" w:rsidR="009D5078" w:rsidRDefault="009D5078" w:rsidP="000166DB">
      <w:pPr>
        <w:spacing w:after="0" w:line="276" w:lineRule="auto"/>
        <w:jc w:val="both"/>
        <w:rPr>
          <w:rFonts w:ascii="Verdana" w:hAnsi="Verdana"/>
        </w:rPr>
      </w:pPr>
    </w:p>
    <w:tbl>
      <w:tblPr>
        <w:tblStyle w:val="Tablaconcuadrcula"/>
        <w:tblW w:w="5000" w:type="pct"/>
        <w:tblLayout w:type="fixed"/>
        <w:tblLook w:val="04A0" w:firstRow="1" w:lastRow="0" w:firstColumn="1" w:lastColumn="0" w:noHBand="0" w:noVBand="1"/>
      </w:tblPr>
      <w:tblGrid>
        <w:gridCol w:w="803"/>
        <w:gridCol w:w="4720"/>
        <w:gridCol w:w="959"/>
        <w:gridCol w:w="1110"/>
        <w:gridCol w:w="1247"/>
        <w:gridCol w:w="1231"/>
      </w:tblGrid>
      <w:tr w:rsidR="00950FCC" w:rsidRPr="00105773" w14:paraId="0C3F9AB0" w14:textId="77777777" w:rsidTr="007B4BC5">
        <w:tc>
          <w:tcPr>
            <w:tcW w:w="2742" w:type="pct"/>
            <w:gridSpan w:val="2"/>
            <w:vMerge w:val="restart"/>
            <w:shd w:val="clear" w:color="auto" w:fill="D9E2F3" w:themeFill="accent5" w:themeFillTint="33"/>
          </w:tcPr>
          <w:p w14:paraId="3A04C5A3" w14:textId="77777777" w:rsidR="00950FCC" w:rsidRPr="00105773" w:rsidRDefault="00950FCC" w:rsidP="00717210">
            <w:pPr>
              <w:spacing w:line="276" w:lineRule="auto"/>
              <w:jc w:val="center"/>
              <w:rPr>
                <w:rFonts w:ascii="Verdana" w:hAnsi="Verdana"/>
                <w:b/>
                <w:sz w:val="20"/>
                <w:szCs w:val="20"/>
              </w:rPr>
            </w:pPr>
            <w:r w:rsidRPr="00105773">
              <w:rPr>
                <w:rFonts w:ascii="Verdana" w:hAnsi="Verdana"/>
                <w:b/>
                <w:sz w:val="20"/>
                <w:szCs w:val="20"/>
              </w:rPr>
              <w:t>DOCUMENTOS</w:t>
            </w:r>
          </w:p>
        </w:tc>
        <w:tc>
          <w:tcPr>
            <w:tcW w:w="2258" w:type="pct"/>
            <w:gridSpan w:val="4"/>
            <w:shd w:val="clear" w:color="auto" w:fill="D9E2F3" w:themeFill="accent5" w:themeFillTint="33"/>
          </w:tcPr>
          <w:p w14:paraId="641ECA31" w14:textId="77777777" w:rsidR="00950FCC" w:rsidRPr="00105773" w:rsidRDefault="00950FCC" w:rsidP="00717210">
            <w:pPr>
              <w:spacing w:line="276" w:lineRule="auto"/>
              <w:jc w:val="center"/>
              <w:rPr>
                <w:rFonts w:ascii="Verdana" w:hAnsi="Verdana"/>
                <w:b/>
                <w:sz w:val="20"/>
                <w:szCs w:val="20"/>
              </w:rPr>
            </w:pPr>
            <w:r w:rsidRPr="00105773">
              <w:rPr>
                <w:rFonts w:ascii="Verdana" w:hAnsi="Verdana"/>
                <w:b/>
                <w:sz w:val="20"/>
                <w:szCs w:val="20"/>
              </w:rPr>
              <w:t>FORMATOS</w:t>
            </w:r>
          </w:p>
        </w:tc>
      </w:tr>
      <w:tr w:rsidR="00950FCC" w:rsidRPr="00105773" w14:paraId="1F1C91FC" w14:textId="77777777" w:rsidTr="007B4BC5">
        <w:tc>
          <w:tcPr>
            <w:tcW w:w="2742" w:type="pct"/>
            <w:gridSpan w:val="2"/>
            <w:vMerge/>
            <w:shd w:val="clear" w:color="auto" w:fill="D9E2F3" w:themeFill="accent5" w:themeFillTint="33"/>
          </w:tcPr>
          <w:p w14:paraId="7F1E0017" w14:textId="77777777" w:rsidR="00950FCC" w:rsidRPr="00105773" w:rsidRDefault="00950FCC" w:rsidP="00717210">
            <w:pPr>
              <w:spacing w:line="276" w:lineRule="auto"/>
              <w:jc w:val="center"/>
              <w:rPr>
                <w:rFonts w:ascii="Verdana" w:hAnsi="Verdana"/>
                <w:b/>
                <w:sz w:val="20"/>
                <w:szCs w:val="20"/>
              </w:rPr>
            </w:pPr>
          </w:p>
        </w:tc>
        <w:tc>
          <w:tcPr>
            <w:tcW w:w="476" w:type="pct"/>
            <w:shd w:val="clear" w:color="auto" w:fill="D9E2F3" w:themeFill="accent5" w:themeFillTint="33"/>
          </w:tcPr>
          <w:p w14:paraId="3CF66E5D" w14:textId="77777777" w:rsidR="00950FCC" w:rsidRPr="00105773" w:rsidRDefault="00950FCC" w:rsidP="00717210">
            <w:pPr>
              <w:spacing w:line="276" w:lineRule="auto"/>
              <w:jc w:val="center"/>
              <w:rPr>
                <w:rFonts w:ascii="Verdana" w:hAnsi="Verdana"/>
                <w:b/>
                <w:sz w:val="20"/>
                <w:szCs w:val="20"/>
              </w:rPr>
            </w:pPr>
            <w:r w:rsidRPr="00105773">
              <w:rPr>
                <w:rFonts w:ascii="Verdana" w:hAnsi="Verdana"/>
                <w:b/>
                <w:sz w:val="20"/>
                <w:szCs w:val="20"/>
              </w:rPr>
              <w:t>WORD</w:t>
            </w:r>
          </w:p>
        </w:tc>
        <w:tc>
          <w:tcPr>
            <w:tcW w:w="551" w:type="pct"/>
            <w:shd w:val="clear" w:color="auto" w:fill="D9E2F3" w:themeFill="accent5" w:themeFillTint="33"/>
          </w:tcPr>
          <w:p w14:paraId="54F4B0F0" w14:textId="77777777" w:rsidR="00950FCC" w:rsidRPr="00105773" w:rsidRDefault="00950FCC" w:rsidP="00717210">
            <w:pPr>
              <w:spacing w:line="276" w:lineRule="auto"/>
              <w:jc w:val="center"/>
              <w:rPr>
                <w:rFonts w:ascii="Verdana" w:hAnsi="Verdana"/>
                <w:b/>
                <w:sz w:val="20"/>
                <w:szCs w:val="20"/>
              </w:rPr>
            </w:pPr>
            <w:r w:rsidRPr="00105773">
              <w:rPr>
                <w:rFonts w:ascii="Verdana" w:hAnsi="Verdana"/>
                <w:b/>
                <w:sz w:val="20"/>
                <w:szCs w:val="20"/>
              </w:rPr>
              <w:t>EXCEL</w:t>
            </w:r>
          </w:p>
        </w:tc>
        <w:tc>
          <w:tcPr>
            <w:tcW w:w="619" w:type="pct"/>
            <w:shd w:val="clear" w:color="auto" w:fill="D9E2F3" w:themeFill="accent5" w:themeFillTint="33"/>
          </w:tcPr>
          <w:p w14:paraId="4A34C825" w14:textId="77777777" w:rsidR="00950FCC" w:rsidRPr="00105773" w:rsidRDefault="00950FCC" w:rsidP="00717210">
            <w:pPr>
              <w:spacing w:line="276" w:lineRule="auto"/>
              <w:jc w:val="center"/>
              <w:rPr>
                <w:rFonts w:ascii="Verdana" w:hAnsi="Verdana"/>
                <w:b/>
                <w:sz w:val="20"/>
                <w:szCs w:val="20"/>
              </w:rPr>
            </w:pPr>
            <w:r w:rsidRPr="00105773">
              <w:rPr>
                <w:rFonts w:ascii="Verdana" w:hAnsi="Verdana"/>
                <w:b/>
                <w:sz w:val="20"/>
                <w:szCs w:val="20"/>
              </w:rPr>
              <w:t>DWG</w:t>
            </w:r>
          </w:p>
        </w:tc>
        <w:tc>
          <w:tcPr>
            <w:tcW w:w="611" w:type="pct"/>
            <w:shd w:val="clear" w:color="auto" w:fill="D9E2F3" w:themeFill="accent5" w:themeFillTint="33"/>
          </w:tcPr>
          <w:p w14:paraId="65EF0EED" w14:textId="77777777" w:rsidR="00950FCC" w:rsidRPr="00105773" w:rsidRDefault="00950FCC" w:rsidP="00717210">
            <w:pPr>
              <w:spacing w:line="276" w:lineRule="auto"/>
              <w:jc w:val="center"/>
              <w:rPr>
                <w:rFonts w:ascii="Verdana" w:hAnsi="Verdana"/>
                <w:b/>
                <w:sz w:val="20"/>
                <w:szCs w:val="20"/>
              </w:rPr>
            </w:pPr>
            <w:r w:rsidRPr="00105773">
              <w:rPr>
                <w:rFonts w:ascii="Verdana" w:hAnsi="Verdana"/>
                <w:b/>
                <w:sz w:val="20"/>
                <w:szCs w:val="20"/>
              </w:rPr>
              <w:t>PDF</w:t>
            </w:r>
          </w:p>
        </w:tc>
      </w:tr>
      <w:tr w:rsidR="00950FCC" w:rsidRPr="00105773" w14:paraId="2A9A9E42" w14:textId="77777777" w:rsidTr="00950FCC">
        <w:tc>
          <w:tcPr>
            <w:tcW w:w="399" w:type="pct"/>
          </w:tcPr>
          <w:p w14:paraId="26193C00" w14:textId="77777777" w:rsidR="00950FCC" w:rsidRPr="00105773" w:rsidRDefault="00950FCC" w:rsidP="00717210">
            <w:pPr>
              <w:spacing w:line="276" w:lineRule="auto"/>
              <w:jc w:val="center"/>
              <w:rPr>
                <w:rFonts w:ascii="Verdana" w:hAnsi="Verdana"/>
                <w:sz w:val="20"/>
                <w:szCs w:val="20"/>
              </w:rPr>
            </w:pPr>
            <w:r w:rsidRPr="00105773">
              <w:rPr>
                <w:rFonts w:ascii="Verdana" w:hAnsi="Verdana"/>
                <w:sz w:val="20"/>
                <w:szCs w:val="20"/>
              </w:rPr>
              <w:t>1</w:t>
            </w:r>
          </w:p>
        </w:tc>
        <w:tc>
          <w:tcPr>
            <w:tcW w:w="2344" w:type="pct"/>
          </w:tcPr>
          <w:p w14:paraId="311FA278" w14:textId="77777777" w:rsidR="00950FCC" w:rsidRPr="00105773" w:rsidRDefault="00950FCC" w:rsidP="00717210">
            <w:pPr>
              <w:spacing w:line="276" w:lineRule="auto"/>
              <w:jc w:val="both"/>
              <w:rPr>
                <w:rFonts w:ascii="Verdana" w:hAnsi="Verdana"/>
                <w:sz w:val="20"/>
                <w:szCs w:val="20"/>
              </w:rPr>
            </w:pPr>
            <w:r w:rsidRPr="00105773">
              <w:rPr>
                <w:rFonts w:ascii="Verdana" w:hAnsi="Verdana"/>
                <w:sz w:val="20"/>
                <w:szCs w:val="20"/>
              </w:rPr>
              <w:t>REGISTRO DE CAMPO</w:t>
            </w:r>
          </w:p>
        </w:tc>
        <w:tc>
          <w:tcPr>
            <w:tcW w:w="476" w:type="pct"/>
          </w:tcPr>
          <w:p w14:paraId="25A8A099" w14:textId="77777777" w:rsidR="00950FCC" w:rsidRPr="00105773" w:rsidRDefault="00950FCC" w:rsidP="00717210">
            <w:pPr>
              <w:spacing w:line="276" w:lineRule="auto"/>
              <w:jc w:val="center"/>
              <w:rPr>
                <w:rFonts w:ascii="Verdana" w:hAnsi="Verdana"/>
                <w:sz w:val="20"/>
                <w:szCs w:val="20"/>
              </w:rPr>
            </w:pPr>
          </w:p>
        </w:tc>
        <w:tc>
          <w:tcPr>
            <w:tcW w:w="551" w:type="pct"/>
          </w:tcPr>
          <w:p w14:paraId="5125E09A" w14:textId="77777777" w:rsidR="00950FCC" w:rsidRPr="00105773" w:rsidRDefault="00950FCC" w:rsidP="00717210">
            <w:pPr>
              <w:spacing w:line="276" w:lineRule="auto"/>
              <w:jc w:val="center"/>
              <w:rPr>
                <w:rFonts w:ascii="Verdana" w:hAnsi="Verdana"/>
                <w:sz w:val="20"/>
                <w:szCs w:val="20"/>
              </w:rPr>
            </w:pPr>
            <w:r w:rsidRPr="00105773">
              <w:rPr>
                <w:rFonts w:ascii="Verdana" w:hAnsi="Verdana"/>
                <w:sz w:val="20"/>
                <w:szCs w:val="20"/>
              </w:rPr>
              <w:t>√</w:t>
            </w:r>
          </w:p>
        </w:tc>
        <w:tc>
          <w:tcPr>
            <w:tcW w:w="619" w:type="pct"/>
          </w:tcPr>
          <w:p w14:paraId="352657AD" w14:textId="77777777" w:rsidR="00950FCC" w:rsidRPr="00105773" w:rsidRDefault="00950FCC" w:rsidP="00717210">
            <w:pPr>
              <w:spacing w:line="276" w:lineRule="auto"/>
              <w:jc w:val="center"/>
              <w:rPr>
                <w:rFonts w:ascii="Verdana" w:hAnsi="Verdana"/>
                <w:sz w:val="20"/>
                <w:szCs w:val="20"/>
              </w:rPr>
            </w:pPr>
          </w:p>
        </w:tc>
        <w:tc>
          <w:tcPr>
            <w:tcW w:w="611" w:type="pct"/>
          </w:tcPr>
          <w:p w14:paraId="1AFE589F" w14:textId="77777777" w:rsidR="00950FCC" w:rsidRPr="00105773" w:rsidRDefault="00950FCC" w:rsidP="00717210">
            <w:pPr>
              <w:spacing w:line="276" w:lineRule="auto"/>
              <w:jc w:val="center"/>
              <w:rPr>
                <w:rFonts w:ascii="Verdana" w:hAnsi="Verdana"/>
                <w:sz w:val="20"/>
                <w:szCs w:val="20"/>
              </w:rPr>
            </w:pPr>
            <w:r w:rsidRPr="00105773">
              <w:rPr>
                <w:rFonts w:ascii="Verdana" w:hAnsi="Verdana"/>
                <w:sz w:val="20"/>
                <w:szCs w:val="20"/>
              </w:rPr>
              <w:t>√</w:t>
            </w:r>
          </w:p>
        </w:tc>
      </w:tr>
      <w:tr w:rsidR="00950FCC" w:rsidRPr="00105773" w14:paraId="3B008077" w14:textId="77777777" w:rsidTr="00950FCC">
        <w:tc>
          <w:tcPr>
            <w:tcW w:w="399" w:type="pct"/>
          </w:tcPr>
          <w:p w14:paraId="08B6234B" w14:textId="77777777" w:rsidR="00950FCC" w:rsidRPr="00105773" w:rsidRDefault="00950FCC" w:rsidP="00717210">
            <w:pPr>
              <w:spacing w:line="276" w:lineRule="auto"/>
              <w:jc w:val="center"/>
              <w:rPr>
                <w:rFonts w:ascii="Verdana" w:hAnsi="Verdana"/>
                <w:sz w:val="20"/>
                <w:szCs w:val="20"/>
              </w:rPr>
            </w:pPr>
            <w:r w:rsidRPr="00105773">
              <w:rPr>
                <w:rFonts w:ascii="Verdana" w:hAnsi="Verdana"/>
                <w:sz w:val="20"/>
                <w:szCs w:val="20"/>
              </w:rPr>
              <w:t>2</w:t>
            </w:r>
          </w:p>
        </w:tc>
        <w:tc>
          <w:tcPr>
            <w:tcW w:w="2344" w:type="pct"/>
          </w:tcPr>
          <w:p w14:paraId="4E74BB81" w14:textId="77777777" w:rsidR="00950FCC" w:rsidRPr="00105773" w:rsidRDefault="00950FCC" w:rsidP="00717210">
            <w:pPr>
              <w:spacing w:line="276" w:lineRule="auto"/>
              <w:jc w:val="both"/>
              <w:rPr>
                <w:rFonts w:ascii="Verdana" w:hAnsi="Verdana"/>
                <w:sz w:val="20"/>
                <w:szCs w:val="20"/>
              </w:rPr>
            </w:pPr>
            <w:r w:rsidRPr="00105773">
              <w:rPr>
                <w:rFonts w:ascii="Verdana" w:hAnsi="Verdana"/>
                <w:sz w:val="20"/>
                <w:szCs w:val="20"/>
              </w:rPr>
              <w:t>INFORME FOTOGRAFICO</w:t>
            </w:r>
          </w:p>
        </w:tc>
        <w:tc>
          <w:tcPr>
            <w:tcW w:w="476" w:type="pct"/>
          </w:tcPr>
          <w:p w14:paraId="6F4A13BC" w14:textId="77777777" w:rsidR="00950FCC" w:rsidRPr="00105773" w:rsidRDefault="00950FCC" w:rsidP="00717210">
            <w:pPr>
              <w:spacing w:line="276" w:lineRule="auto"/>
              <w:jc w:val="center"/>
              <w:rPr>
                <w:rFonts w:ascii="Verdana" w:hAnsi="Verdana"/>
                <w:sz w:val="20"/>
                <w:szCs w:val="20"/>
              </w:rPr>
            </w:pPr>
            <w:r w:rsidRPr="00105773">
              <w:rPr>
                <w:rFonts w:ascii="Verdana" w:hAnsi="Verdana"/>
                <w:sz w:val="20"/>
                <w:szCs w:val="20"/>
              </w:rPr>
              <w:t>√</w:t>
            </w:r>
          </w:p>
        </w:tc>
        <w:tc>
          <w:tcPr>
            <w:tcW w:w="551" w:type="pct"/>
          </w:tcPr>
          <w:p w14:paraId="07E40544" w14:textId="77777777" w:rsidR="00950FCC" w:rsidRPr="00105773" w:rsidRDefault="00950FCC" w:rsidP="00717210">
            <w:pPr>
              <w:spacing w:line="276" w:lineRule="auto"/>
              <w:jc w:val="center"/>
              <w:rPr>
                <w:rFonts w:ascii="Verdana" w:hAnsi="Verdana"/>
                <w:sz w:val="20"/>
                <w:szCs w:val="20"/>
              </w:rPr>
            </w:pPr>
          </w:p>
        </w:tc>
        <w:tc>
          <w:tcPr>
            <w:tcW w:w="619" w:type="pct"/>
          </w:tcPr>
          <w:p w14:paraId="51AABFD1" w14:textId="77777777" w:rsidR="00950FCC" w:rsidRPr="00105773" w:rsidRDefault="00950FCC" w:rsidP="00717210">
            <w:pPr>
              <w:spacing w:line="276" w:lineRule="auto"/>
              <w:jc w:val="center"/>
              <w:rPr>
                <w:rFonts w:ascii="Verdana" w:hAnsi="Verdana"/>
                <w:sz w:val="20"/>
                <w:szCs w:val="20"/>
              </w:rPr>
            </w:pPr>
          </w:p>
        </w:tc>
        <w:tc>
          <w:tcPr>
            <w:tcW w:w="611" w:type="pct"/>
          </w:tcPr>
          <w:p w14:paraId="1E8DA505" w14:textId="77777777" w:rsidR="00950FCC" w:rsidRPr="00105773" w:rsidRDefault="00950FCC" w:rsidP="00717210">
            <w:pPr>
              <w:jc w:val="center"/>
              <w:rPr>
                <w:sz w:val="20"/>
                <w:szCs w:val="20"/>
              </w:rPr>
            </w:pPr>
            <w:r w:rsidRPr="00105773">
              <w:rPr>
                <w:rFonts w:ascii="Verdana" w:hAnsi="Verdana"/>
                <w:sz w:val="20"/>
                <w:szCs w:val="20"/>
              </w:rPr>
              <w:t>√</w:t>
            </w:r>
          </w:p>
        </w:tc>
      </w:tr>
      <w:tr w:rsidR="00950FCC" w:rsidRPr="00105773" w14:paraId="377187A5" w14:textId="77777777" w:rsidTr="00950FCC">
        <w:tc>
          <w:tcPr>
            <w:tcW w:w="399" w:type="pct"/>
          </w:tcPr>
          <w:p w14:paraId="1D4D324B" w14:textId="77777777" w:rsidR="00950FCC" w:rsidRPr="00105773" w:rsidRDefault="00950FCC" w:rsidP="00717210">
            <w:pPr>
              <w:spacing w:line="276" w:lineRule="auto"/>
              <w:jc w:val="center"/>
              <w:rPr>
                <w:rFonts w:ascii="Verdana" w:hAnsi="Verdana"/>
                <w:sz w:val="20"/>
                <w:szCs w:val="20"/>
              </w:rPr>
            </w:pPr>
            <w:r>
              <w:rPr>
                <w:rFonts w:ascii="Verdana" w:hAnsi="Verdana"/>
                <w:sz w:val="20"/>
                <w:szCs w:val="20"/>
              </w:rPr>
              <w:t>3</w:t>
            </w:r>
          </w:p>
        </w:tc>
        <w:tc>
          <w:tcPr>
            <w:tcW w:w="2344" w:type="pct"/>
          </w:tcPr>
          <w:p w14:paraId="358F31A7" w14:textId="77777777" w:rsidR="00950FCC" w:rsidRPr="00105773" w:rsidRDefault="00950FCC" w:rsidP="00717210">
            <w:pPr>
              <w:spacing w:line="276" w:lineRule="auto"/>
              <w:jc w:val="both"/>
              <w:rPr>
                <w:rFonts w:ascii="Verdana" w:hAnsi="Verdana"/>
                <w:sz w:val="20"/>
                <w:szCs w:val="20"/>
              </w:rPr>
            </w:pPr>
            <w:r w:rsidRPr="00105773">
              <w:rPr>
                <w:rFonts w:ascii="Verdana" w:hAnsi="Verdana"/>
                <w:sz w:val="20"/>
                <w:szCs w:val="20"/>
              </w:rPr>
              <w:t>ESTUDIO GEOTECNICO</w:t>
            </w:r>
          </w:p>
        </w:tc>
        <w:tc>
          <w:tcPr>
            <w:tcW w:w="476" w:type="pct"/>
          </w:tcPr>
          <w:p w14:paraId="5170954E" w14:textId="77777777" w:rsidR="00950FCC" w:rsidRPr="00105773" w:rsidRDefault="00950FCC" w:rsidP="00717210">
            <w:pPr>
              <w:jc w:val="center"/>
              <w:rPr>
                <w:sz w:val="20"/>
                <w:szCs w:val="20"/>
              </w:rPr>
            </w:pPr>
            <w:r w:rsidRPr="00105773">
              <w:rPr>
                <w:rFonts w:ascii="Verdana" w:hAnsi="Verdana"/>
                <w:sz w:val="20"/>
                <w:szCs w:val="20"/>
              </w:rPr>
              <w:t>√</w:t>
            </w:r>
          </w:p>
        </w:tc>
        <w:tc>
          <w:tcPr>
            <w:tcW w:w="551" w:type="pct"/>
          </w:tcPr>
          <w:p w14:paraId="671CAFAB" w14:textId="77777777" w:rsidR="00950FCC" w:rsidRPr="00105773" w:rsidRDefault="00950FCC" w:rsidP="00717210">
            <w:pPr>
              <w:jc w:val="center"/>
              <w:rPr>
                <w:sz w:val="20"/>
                <w:szCs w:val="20"/>
              </w:rPr>
            </w:pPr>
            <w:r w:rsidRPr="00105773">
              <w:rPr>
                <w:rFonts w:ascii="Verdana" w:hAnsi="Verdana"/>
                <w:sz w:val="20"/>
                <w:szCs w:val="20"/>
              </w:rPr>
              <w:t>√</w:t>
            </w:r>
          </w:p>
        </w:tc>
        <w:tc>
          <w:tcPr>
            <w:tcW w:w="619" w:type="pct"/>
          </w:tcPr>
          <w:p w14:paraId="528C2742" w14:textId="77777777" w:rsidR="00950FCC" w:rsidRPr="00105773" w:rsidRDefault="00950FCC" w:rsidP="00717210">
            <w:pPr>
              <w:spacing w:line="276" w:lineRule="auto"/>
              <w:jc w:val="center"/>
              <w:rPr>
                <w:rFonts w:ascii="Verdana" w:hAnsi="Verdana"/>
                <w:sz w:val="20"/>
                <w:szCs w:val="20"/>
              </w:rPr>
            </w:pPr>
          </w:p>
        </w:tc>
        <w:tc>
          <w:tcPr>
            <w:tcW w:w="611" w:type="pct"/>
          </w:tcPr>
          <w:p w14:paraId="65CAFDA5" w14:textId="77777777" w:rsidR="00950FCC" w:rsidRPr="00105773" w:rsidRDefault="00950FCC" w:rsidP="00717210">
            <w:pPr>
              <w:jc w:val="center"/>
              <w:rPr>
                <w:sz w:val="20"/>
                <w:szCs w:val="20"/>
              </w:rPr>
            </w:pPr>
            <w:r w:rsidRPr="00105773">
              <w:rPr>
                <w:rFonts w:ascii="Verdana" w:hAnsi="Verdana"/>
                <w:sz w:val="20"/>
                <w:szCs w:val="20"/>
              </w:rPr>
              <w:t>√</w:t>
            </w:r>
          </w:p>
        </w:tc>
      </w:tr>
      <w:tr w:rsidR="00950FCC" w:rsidRPr="00105773" w14:paraId="5BA213A9" w14:textId="77777777" w:rsidTr="00950FCC">
        <w:tc>
          <w:tcPr>
            <w:tcW w:w="399" w:type="pct"/>
          </w:tcPr>
          <w:p w14:paraId="196DA394" w14:textId="77777777" w:rsidR="00950FCC" w:rsidRPr="00105773" w:rsidRDefault="00950FCC" w:rsidP="00717210">
            <w:pPr>
              <w:spacing w:line="276" w:lineRule="auto"/>
              <w:jc w:val="center"/>
              <w:rPr>
                <w:rFonts w:ascii="Verdana" w:hAnsi="Verdana"/>
                <w:sz w:val="20"/>
                <w:szCs w:val="20"/>
              </w:rPr>
            </w:pPr>
            <w:r>
              <w:rPr>
                <w:rFonts w:ascii="Verdana" w:hAnsi="Verdana"/>
                <w:sz w:val="20"/>
                <w:szCs w:val="20"/>
              </w:rPr>
              <w:t>4</w:t>
            </w:r>
          </w:p>
        </w:tc>
        <w:tc>
          <w:tcPr>
            <w:tcW w:w="2344" w:type="pct"/>
          </w:tcPr>
          <w:p w14:paraId="1E29280E" w14:textId="77777777" w:rsidR="00950FCC" w:rsidRPr="00105773" w:rsidRDefault="00950FCC" w:rsidP="00717210">
            <w:pPr>
              <w:spacing w:line="276" w:lineRule="auto"/>
              <w:jc w:val="both"/>
              <w:rPr>
                <w:rFonts w:ascii="Verdana" w:hAnsi="Verdana"/>
                <w:sz w:val="20"/>
                <w:szCs w:val="20"/>
              </w:rPr>
            </w:pPr>
            <w:r w:rsidRPr="00105773">
              <w:rPr>
                <w:rFonts w:ascii="Verdana" w:hAnsi="Verdana"/>
                <w:sz w:val="20"/>
                <w:szCs w:val="20"/>
              </w:rPr>
              <w:t>PROYECTO GEOMETRICO Y DE TERRACERIAS</w:t>
            </w:r>
          </w:p>
        </w:tc>
        <w:tc>
          <w:tcPr>
            <w:tcW w:w="476" w:type="pct"/>
          </w:tcPr>
          <w:p w14:paraId="2BF258E9" w14:textId="77777777" w:rsidR="00950FCC" w:rsidRPr="00105773" w:rsidRDefault="00950FCC" w:rsidP="00717210">
            <w:pPr>
              <w:jc w:val="center"/>
              <w:rPr>
                <w:sz w:val="20"/>
                <w:szCs w:val="20"/>
              </w:rPr>
            </w:pPr>
            <w:r w:rsidRPr="00105773">
              <w:rPr>
                <w:rFonts w:ascii="Verdana" w:hAnsi="Verdana"/>
                <w:sz w:val="20"/>
                <w:szCs w:val="20"/>
              </w:rPr>
              <w:t>√</w:t>
            </w:r>
          </w:p>
        </w:tc>
        <w:tc>
          <w:tcPr>
            <w:tcW w:w="551" w:type="pct"/>
          </w:tcPr>
          <w:p w14:paraId="0B49A27D" w14:textId="77777777" w:rsidR="00950FCC" w:rsidRPr="00105773" w:rsidRDefault="00950FCC" w:rsidP="00717210">
            <w:pPr>
              <w:jc w:val="center"/>
              <w:rPr>
                <w:sz w:val="20"/>
                <w:szCs w:val="20"/>
              </w:rPr>
            </w:pPr>
            <w:r w:rsidRPr="00105773">
              <w:rPr>
                <w:rFonts w:ascii="Verdana" w:hAnsi="Verdana"/>
                <w:sz w:val="20"/>
                <w:szCs w:val="20"/>
              </w:rPr>
              <w:t>√</w:t>
            </w:r>
          </w:p>
        </w:tc>
        <w:tc>
          <w:tcPr>
            <w:tcW w:w="619" w:type="pct"/>
          </w:tcPr>
          <w:p w14:paraId="22EB3F99" w14:textId="77777777" w:rsidR="00950FCC" w:rsidRPr="00105773" w:rsidRDefault="00950FCC" w:rsidP="00717210">
            <w:pPr>
              <w:jc w:val="center"/>
              <w:rPr>
                <w:sz w:val="20"/>
                <w:szCs w:val="20"/>
              </w:rPr>
            </w:pPr>
            <w:r w:rsidRPr="00105773">
              <w:rPr>
                <w:rFonts w:ascii="Verdana" w:hAnsi="Verdana"/>
                <w:sz w:val="20"/>
                <w:szCs w:val="20"/>
              </w:rPr>
              <w:t>√</w:t>
            </w:r>
          </w:p>
        </w:tc>
        <w:tc>
          <w:tcPr>
            <w:tcW w:w="611" w:type="pct"/>
          </w:tcPr>
          <w:p w14:paraId="35F38E2D" w14:textId="77777777" w:rsidR="00950FCC" w:rsidRPr="00105773" w:rsidRDefault="00950FCC" w:rsidP="00717210">
            <w:pPr>
              <w:jc w:val="center"/>
              <w:rPr>
                <w:sz w:val="20"/>
                <w:szCs w:val="20"/>
              </w:rPr>
            </w:pPr>
            <w:r w:rsidRPr="00105773">
              <w:rPr>
                <w:rFonts w:ascii="Verdana" w:hAnsi="Verdana"/>
                <w:sz w:val="20"/>
                <w:szCs w:val="20"/>
              </w:rPr>
              <w:t>√</w:t>
            </w:r>
          </w:p>
        </w:tc>
      </w:tr>
      <w:tr w:rsidR="00950FCC" w:rsidRPr="00105773" w14:paraId="70BED022" w14:textId="77777777" w:rsidTr="00950FCC">
        <w:tc>
          <w:tcPr>
            <w:tcW w:w="399" w:type="pct"/>
          </w:tcPr>
          <w:p w14:paraId="73D926E3" w14:textId="77777777" w:rsidR="00950FCC" w:rsidRDefault="00950FCC" w:rsidP="00717210">
            <w:pPr>
              <w:spacing w:line="276" w:lineRule="auto"/>
              <w:jc w:val="center"/>
              <w:rPr>
                <w:rFonts w:ascii="Verdana" w:hAnsi="Verdana"/>
                <w:sz w:val="20"/>
                <w:szCs w:val="20"/>
              </w:rPr>
            </w:pPr>
            <w:r>
              <w:rPr>
                <w:rFonts w:ascii="Verdana" w:hAnsi="Verdana"/>
                <w:sz w:val="20"/>
                <w:szCs w:val="20"/>
              </w:rPr>
              <w:t>5</w:t>
            </w:r>
          </w:p>
        </w:tc>
        <w:tc>
          <w:tcPr>
            <w:tcW w:w="2344" w:type="pct"/>
          </w:tcPr>
          <w:p w14:paraId="6CB5D344" w14:textId="77777777" w:rsidR="00950FCC" w:rsidRPr="00105773" w:rsidRDefault="00950FCC" w:rsidP="00717210">
            <w:pPr>
              <w:spacing w:line="276" w:lineRule="auto"/>
              <w:jc w:val="both"/>
              <w:rPr>
                <w:rFonts w:ascii="Verdana" w:hAnsi="Verdana"/>
                <w:sz w:val="20"/>
                <w:szCs w:val="20"/>
              </w:rPr>
            </w:pPr>
            <w:r>
              <w:rPr>
                <w:rFonts w:ascii="Verdana" w:hAnsi="Verdana"/>
                <w:sz w:val="20"/>
                <w:szCs w:val="20"/>
              </w:rPr>
              <w:t>PROYECTO ARQUITECTÓNICO Y DE VEGETACIÓN</w:t>
            </w:r>
          </w:p>
        </w:tc>
        <w:tc>
          <w:tcPr>
            <w:tcW w:w="476" w:type="pct"/>
          </w:tcPr>
          <w:p w14:paraId="1676BAD6" w14:textId="77777777" w:rsidR="00950FCC" w:rsidRPr="00105773" w:rsidRDefault="00950FCC" w:rsidP="00717210">
            <w:pPr>
              <w:jc w:val="center"/>
              <w:rPr>
                <w:rFonts w:ascii="Verdana" w:hAnsi="Verdana"/>
                <w:sz w:val="20"/>
                <w:szCs w:val="20"/>
              </w:rPr>
            </w:pPr>
          </w:p>
        </w:tc>
        <w:tc>
          <w:tcPr>
            <w:tcW w:w="551" w:type="pct"/>
          </w:tcPr>
          <w:p w14:paraId="63EA6334" w14:textId="77777777" w:rsidR="00950FCC" w:rsidRPr="00105773" w:rsidRDefault="00950FCC" w:rsidP="00717210">
            <w:pPr>
              <w:jc w:val="center"/>
              <w:rPr>
                <w:rFonts w:ascii="Verdana" w:hAnsi="Verdana"/>
                <w:sz w:val="20"/>
                <w:szCs w:val="20"/>
              </w:rPr>
            </w:pPr>
          </w:p>
        </w:tc>
        <w:tc>
          <w:tcPr>
            <w:tcW w:w="619" w:type="pct"/>
          </w:tcPr>
          <w:p w14:paraId="31ECBC53" w14:textId="77777777" w:rsidR="00950FCC" w:rsidRPr="00105773" w:rsidRDefault="00950FCC" w:rsidP="00717210">
            <w:pPr>
              <w:jc w:val="center"/>
              <w:rPr>
                <w:rFonts w:ascii="Verdana" w:hAnsi="Verdana"/>
                <w:sz w:val="20"/>
                <w:szCs w:val="20"/>
              </w:rPr>
            </w:pPr>
            <w:r w:rsidRPr="00105773">
              <w:rPr>
                <w:rFonts w:ascii="Verdana" w:hAnsi="Verdana"/>
                <w:sz w:val="20"/>
                <w:szCs w:val="20"/>
              </w:rPr>
              <w:t>√</w:t>
            </w:r>
          </w:p>
        </w:tc>
        <w:tc>
          <w:tcPr>
            <w:tcW w:w="611" w:type="pct"/>
          </w:tcPr>
          <w:p w14:paraId="62018E59" w14:textId="77777777" w:rsidR="00950FCC" w:rsidRPr="00105773" w:rsidRDefault="00950FCC" w:rsidP="00717210">
            <w:pPr>
              <w:jc w:val="center"/>
              <w:rPr>
                <w:rFonts w:ascii="Verdana" w:hAnsi="Verdana"/>
                <w:sz w:val="20"/>
                <w:szCs w:val="20"/>
              </w:rPr>
            </w:pPr>
            <w:r w:rsidRPr="00105773">
              <w:rPr>
                <w:rFonts w:ascii="Verdana" w:hAnsi="Verdana"/>
                <w:sz w:val="20"/>
                <w:szCs w:val="20"/>
              </w:rPr>
              <w:t>√</w:t>
            </w:r>
          </w:p>
        </w:tc>
      </w:tr>
      <w:tr w:rsidR="00950FCC" w:rsidRPr="00105773" w14:paraId="62491CB1" w14:textId="77777777" w:rsidTr="00950FCC">
        <w:tc>
          <w:tcPr>
            <w:tcW w:w="399" w:type="pct"/>
          </w:tcPr>
          <w:p w14:paraId="6343A674" w14:textId="77777777" w:rsidR="00950FCC" w:rsidRPr="00105773" w:rsidRDefault="00950FCC" w:rsidP="00717210">
            <w:pPr>
              <w:spacing w:line="276" w:lineRule="auto"/>
              <w:jc w:val="center"/>
              <w:rPr>
                <w:rFonts w:ascii="Verdana" w:hAnsi="Verdana"/>
                <w:sz w:val="20"/>
                <w:szCs w:val="20"/>
              </w:rPr>
            </w:pPr>
            <w:r>
              <w:rPr>
                <w:rFonts w:ascii="Verdana" w:hAnsi="Verdana"/>
                <w:sz w:val="20"/>
                <w:szCs w:val="20"/>
              </w:rPr>
              <w:t>5</w:t>
            </w:r>
          </w:p>
        </w:tc>
        <w:tc>
          <w:tcPr>
            <w:tcW w:w="2344" w:type="pct"/>
          </w:tcPr>
          <w:p w14:paraId="3555A4F4" w14:textId="77777777" w:rsidR="00950FCC" w:rsidRPr="00105773" w:rsidRDefault="00950FCC" w:rsidP="00717210">
            <w:pPr>
              <w:spacing w:line="276" w:lineRule="auto"/>
              <w:jc w:val="both"/>
              <w:rPr>
                <w:rFonts w:ascii="Verdana" w:hAnsi="Verdana"/>
                <w:sz w:val="20"/>
                <w:szCs w:val="20"/>
              </w:rPr>
            </w:pPr>
            <w:r w:rsidRPr="00105773">
              <w:rPr>
                <w:rFonts w:ascii="Verdana" w:hAnsi="Verdana"/>
                <w:sz w:val="20"/>
                <w:szCs w:val="20"/>
              </w:rPr>
              <w:t>ESTUDIO DE CIMENTACIÓN</w:t>
            </w:r>
          </w:p>
        </w:tc>
        <w:tc>
          <w:tcPr>
            <w:tcW w:w="476" w:type="pct"/>
          </w:tcPr>
          <w:p w14:paraId="31A6054D" w14:textId="77777777" w:rsidR="00950FCC" w:rsidRPr="00105773" w:rsidRDefault="00950FCC" w:rsidP="00717210">
            <w:pPr>
              <w:jc w:val="center"/>
              <w:rPr>
                <w:sz w:val="20"/>
                <w:szCs w:val="20"/>
              </w:rPr>
            </w:pPr>
            <w:r w:rsidRPr="00105773">
              <w:rPr>
                <w:rFonts w:ascii="Verdana" w:hAnsi="Verdana"/>
                <w:sz w:val="20"/>
                <w:szCs w:val="20"/>
              </w:rPr>
              <w:t>√</w:t>
            </w:r>
          </w:p>
        </w:tc>
        <w:tc>
          <w:tcPr>
            <w:tcW w:w="551" w:type="pct"/>
          </w:tcPr>
          <w:p w14:paraId="49261A96" w14:textId="77777777" w:rsidR="00950FCC" w:rsidRPr="00105773" w:rsidRDefault="00950FCC" w:rsidP="00717210">
            <w:pPr>
              <w:jc w:val="center"/>
              <w:rPr>
                <w:sz w:val="20"/>
                <w:szCs w:val="20"/>
              </w:rPr>
            </w:pPr>
            <w:r w:rsidRPr="00105773">
              <w:rPr>
                <w:rFonts w:ascii="Verdana" w:hAnsi="Verdana"/>
                <w:sz w:val="20"/>
                <w:szCs w:val="20"/>
              </w:rPr>
              <w:t>√</w:t>
            </w:r>
          </w:p>
        </w:tc>
        <w:tc>
          <w:tcPr>
            <w:tcW w:w="619" w:type="pct"/>
          </w:tcPr>
          <w:p w14:paraId="55D6CE7F" w14:textId="77777777" w:rsidR="00950FCC" w:rsidRPr="00105773" w:rsidRDefault="00950FCC" w:rsidP="00717210">
            <w:pPr>
              <w:jc w:val="center"/>
              <w:rPr>
                <w:sz w:val="20"/>
                <w:szCs w:val="20"/>
              </w:rPr>
            </w:pPr>
            <w:r w:rsidRPr="00105773">
              <w:rPr>
                <w:rFonts w:ascii="Verdana" w:hAnsi="Verdana"/>
                <w:sz w:val="20"/>
                <w:szCs w:val="20"/>
              </w:rPr>
              <w:t>√</w:t>
            </w:r>
          </w:p>
        </w:tc>
        <w:tc>
          <w:tcPr>
            <w:tcW w:w="611" w:type="pct"/>
          </w:tcPr>
          <w:p w14:paraId="2CBCCE75" w14:textId="77777777" w:rsidR="00950FCC" w:rsidRPr="00105773" w:rsidRDefault="00950FCC" w:rsidP="00717210">
            <w:pPr>
              <w:jc w:val="center"/>
              <w:rPr>
                <w:sz w:val="20"/>
                <w:szCs w:val="20"/>
              </w:rPr>
            </w:pPr>
            <w:r w:rsidRPr="00105773">
              <w:rPr>
                <w:rFonts w:ascii="Verdana" w:hAnsi="Verdana"/>
                <w:sz w:val="20"/>
                <w:szCs w:val="20"/>
              </w:rPr>
              <w:t>√</w:t>
            </w:r>
          </w:p>
        </w:tc>
      </w:tr>
      <w:tr w:rsidR="00950FCC" w:rsidRPr="00105773" w14:paraId="14BCB401" w14:textId="77777777" w:rsidTr="00950FCC">
        <w:tc>
          <w:tcPr>
            <w:tcW w:w="399" w:type="pct"/>
          </w:tcPr>
          <w:p w14:paraId="29DEA95D" w14:textId="77777777" w:rsidR="00950FCC" w:rsidRPr="00105773" w:rsidRDefault="00950FCC" w:rsidP="00717210">
            <w:pPr>
              <w:spacing w:line="276" w:lineRule="auto"/>
              <w:jc w:val="center"/>
              <w:rPr>
                <w:rFonts w:ascii="Verdana" w:hAnsi="Verdana"/>
                <w:sz w:val="20"/>
                <w:szCs w:val="20"/>
              </w:rPr>
            </w:pPr>
            <w:r>
              <w:rPr>
                <w:rFonts w:ascii="Verdana" w:hAnsi="Verdana"/>
                <w:sz w:val="20"/>
                <w:szCs w:val="20"/>
              </w:rPr>
              <w:t>6</w:t>
            </w:r>
          </w:p>
        </w:tc>
        <w:tc>
          <w:tcPr>
            <w:tcW w:w="2344" w:type="pct"/>
          </w:tcPr>
          <w:p w14:paraId="5E142050" w14:textId="77777777" w:rsidR="00950FCC" w:rsidRPr="00105773" w:rsidRDefault="00950FCC" w:rsidP="00717210">
            <w:pPr>
              <w:spacing w:line="276" w:lineRule="auto"/>
              <w:jc w:val="both"/>
              <w:rPr>
                <w:rFonts w:ascii="Verdana" w:hAnsi="Verdana"/>
                <w:sz w:val="20"/>
                <w:szCs w:val="20"/>
              </w:rPr>
            </w:pPr>
            <w:r w:rsidRPr="00105773">
              <w:rPr>
                <w:rFonts w:ascii="Verdana" w:hAnsi="Verdana"/>
                <w:sz w:val="20"/>
                <w:szCs w:val="20"/>
              </w:rPr>
              <w:t>PROYECTO ESTRUCTURAL</w:t>
            </w:r>
          </w:p>
        </w:tc>
        <w:tc>
          <w:tcPr>
            <w:tcW w:w="476" w:type="pct"/>
          </w:tcPr>
          <w:p w14:paraId="45287A80" w14:textId="77777777" w:rsidR="00950FCC" w:rsidRPr="00105773" w:rsidRDefault="00950FCC" w:rsidP="00717210">
            <w:pPr>
              <w:jc w:val="center"/>
              <w:rPr>
                <w:sz w:val="20"/>
                <w:szCs w:val="20"/>
              </w:rPr>
            </w:pPr>
            <w:r w:rsidRPr="00105773">
              <w:rPr>
                <w:rFonts w:ascii="Verdana" w:hAnsi="Verdana"/>
                <w:sz w:val="20"/>
                <w:szCs w:val="20"/>
              </w:rPr>
              <w:t>√</w:t>
            </w:r>
          </w:p>
        </w:tc>
        <w:tc>
          <w:tcPr>
            <w:tcW w:w="551" w:type="pct"/>
          </w:tcPr>
          <w:p w14:paraId="3CF04762" w14:textId="77777777" w:rsidR="00950FCC" w:rsidRPr="00105773" w:rsidRDefault="00950FCC" w:rsidP="00717210">
            <w:pPr>
              <w:jc w:val="center"/>
              <w:rPr>
                <w:sz w:val="20"/>
                <w:szCs w:val="20"/>
              </w:rPr>
            </w:pPr>
            <w:r w:rsidRPr="00105773">
              <w:rPr>
                <w:rFonts w:ascii="Verdana" w:hAnsi="Verdana"/>
                <w:sz w:val="20"/>
                <w:szCs w:val="20"/>
              </w:rPr>
              <w:t>√</w:t>
            </w:r>
          </w:p>
        </w:tc>
        <w:tc>
          <w:tcPr>
            <w:tcW w:w="619" w:type="pct"/>
          </w:tcPr>
          <w:p w14:paraId="68EF4DFF" w14:textId="77777777" w:rsidR="00950FCC" w:rsidRPr="00105773" w:rsidRDefault="00950FCC" w:rsidP="00717210">
            <w:pPr>
              <w:jc w:val="center"/>
              <w:rPr>
                <w:sz w:val="20"/>
                <w:szCs w:val="20"/>
              </w:rPr>
            </w:pPr>
            <w:r w:rsidRPr="00105773">
              <w:rPr>
                <w:rFonts w:ascii="Verdana" w:hAnsi="Verdana"/>
                <w:sz w:val="20"/>
                <w:szCs w:val="20"/>
              </w:rPr>
              <w:t>√</w:t>
            </w:r>
          </w:p>
        </w:tc>
        <w:tc>
          <w:tcPr>
            <w:tcW w:w="611" w:type="pct"/>
          </w:tcPr>
          <w:p w14:paraId="3F900FD8" w14:textId="77777777" w:rsidR="00950FCC" w:rsidRPr="00105773" w:rsidRDefault="00950FCC" w:rsidP="00717210">
            <w:pPr>
              <w:jc w:val="center"/>
              <w:rPr>
                <w:sz w:val="20"/>
                <w:szCs w:val="20"/>
              </w:rPr>
            </w:pPr>
            <w:r w:rsidRPr="00105773">
              <w:rPr>
                <w:rFonts w:ascii="Verdana" w:hAnsi="Verdana"/>
                <w:sz w:val="20"/>
                <w:szCs w:val="20"/>
              </w:rPr>
              <w:t>√</w:t>
            </w:r>
          </w:p>
        </w:tc>
      </w:tr>
      <w:tr w:rsidR="00950FCC" w:rsidRPr="00105773" w14:paraId="17E7B6C9" w14:textId="77777777" w:rsidTr="00950FCC">
        <w:tc>
          <w:tcPr>
            <w:tcW w:w="399" w:type="pct"/>
          </w:tcPr>
          <w:p w14:paraId="2652385F" w14:textId="77777777" w:rsidR="00950FCC" w:rsidRPr="00105773" w:rsidRDefault="00950FCC" w:rsidP="00717210">
            <w:pPr>
              <w:spacing w:line="276" w:lineRule="auto"/>
              <w:jc w:val="center"/>
              <w:rPr>
                <w:rFonts w:ascii="Verdana" w:hAnsi="Verdana"/>
                <w:sz w:val="20"/>
                <w:szCs w:val="20"/>
              </w:rPr>
            </w:pPr>
            <w:r>
              <w:rPr>
                <w:rFonts w:ascii="Verdana" w:hAnsi="Verdana"/>
                <w:sz w:val="20"/>
                <w:szCs w:val="20"/>
              </w:rPr>
              <w:t>7</w:t>
            </w:r>
          </w:p>
        </w:tc>
        <w:tc>
          <w:tcPr>
            <w:tcW w:w="2344" w:type="pct"/>
          </w:tcPr>
          <w:p w14:paraId="3B495C38" w14:textId="77777777" w:rsidR="00950FCC" w:rsidRPr="00105773" w:rsidRDefault="00950FCC" w:rsidP="00717210">
            <w:pPr>
              <w:spacing w:line="276" w:lineRule="auto"/>
              <w:jc w:val="both"/>
              <w:rPr>
                <w:rFonts w:ascii="Verdana" w:hAnsi="Verdana"/>
                <w:sz w:val="20"/>
                <w:szCs w:val="20"/>
              </w:rPr>
            </w:pPr>
            <w:r>
              <w:rPr>
                <w:rFonts w:ascii="Verdana" w:hAnsi="Verdana"/>
                <w:sz w:val="20"/>
                <w:szCs w:val="20"/>
              </w:rPr>
              <w:t xml:space="preserve">PROYECTO DE DRENAJE Y </w:t>
            </w:r>
            <w:r w:rsidRPr="00105773">
              <w:rPr>
                <w:rFonts w:ascii="Verdana" w:hAnsi="Verdana"/>
                <w:sz w:val="20"/>
                <w:szCs w:val="20"/>
              </w:rPr>
              <w:t xml:space="preserve">MEMORIA DE CALCULO </w:t>
            </w:r>
          </w:p>
        </w:tc>
        <w:tc>
          <w:tcPr>
            <w:tcW w:w="476" w:type="pct"/>
          </w:tcPr>
          <w:p w14:paraId="0863A3AB" w14:textId="77777777" w:rsidR="00950FCC" w:rsidRPr="00105773" w:rsidRDefault="00950FCC" w:rsidP="00717210">
            <w:pPr>
              <w:jc w:val="center"/>
              <w:rPr>
                <w:sz w:val="20"/>
                <w:szCs w:val="20"/>
              </w:rPr>
            </w:pPr>
            <w:r w:rsidRPr="00105773">
              <w:rPr>
                <w:rFonts w:ascii="Verdana" w:hAnsi="Verdana"/>
                <w:sz w:val="20"/>
                <w:szCs w:val="20"/>
              </w:rPr>
              <w:t>√</w:t>
            </w:r>
          </w:p>
        </w:tc>
        <w:tc>
          <w:tcPr>
            <w:tcW w:w="551" w:type="pct"/>
          </w:tcPr>
          <w:p w14:paraId="718A89FF" w14:textId="77777777" w:rsidR="00950FCC" w:rsidRPr="00105773" w:rsidRDefault="00950FCC" w:rsidP="00717210">
            <w:pPr>
              <w:jc w:val="center"/>
              <w:rPr>
                <w:sz w:val="20"/>
                <w:szCs w:val="20"/>
              </w:rPr>
            </w:pPr>
            <w:r w:rsidRPr="00105773">
              <w:rPr>
                <w:rFonts w:ascii="Verdana" w:hAnsi="Verdana"/>
                <w:sz w:val="20"/>
                <w:szCs w:val="20"/>
              </w:rPr>
              <w:t>√</w:t>
            </w:r>
          </w:p>
        </w:tc>
        <w:tc>
          <w:tcPr>
            <w:tcW w:w="619" w:type="pct"/>
          </w:tcPr>
          <w:p w14:paraId="6ADCE249" w14:textId="77777777" w:rsidR="00950FCC" w:rsidRPr="00105773" w:rsidRDefault="00950FCC" w:rsidP="00717210">
            <w:pPr>
              <w:spacing w:line="276" w:lineRule="auto"/>
              <w:jc w:val="center"/>
              <w:rPr>
                <w:rFonts w:ascii="Verdana" w:hAnsi="Verdana"/>
                <w:sz w:val="20"/>
                <w:szCs w:val="20"/>
              </w:rPr>
            </w:pPr>
            <w:r w:rsidRPr="00105773">
              <w:rPr>
                <w:rFonts w:ascii="Verdana" w:hAnsi="Verdana"/>
                <w:sz w:val="20"/>
                <w:szCs w:val="20"/>
              </w:rPr>
              <w:t>√</w:t>
            </w:r>
          </w:p>
        </w:tc>
        <w:tc>
          <w:tcPr>
            <w:tcW w:w="611" w:type="pct"/>
          </w:tcPr>
          <w:p w14:paraId="36E20507" w14:textId="77777777" w:rsidR="00950FCC" w:rsidRPr="00105773" w:rsidRDefault="00950FCC" w:rsidP="00717210">
            <w:pPr>
              <w:jc w:val="center"/>
              <w:rPr>
                <w:sz w:val="20"/>
                <w:szCs w:val="20"/>
              </w:rPr>
            </w:pPr>
            <w:r w:rsidRPr="00105773">
              <w:rPr>
                <w:rFonts w:ascii="Verdana" w:hAnsi="Verdana"/>
                <w:sz w:val="20"/>
                <w:szCs w:val="20"/>
              </w:rPr>
              <w:t>√</w:t>
            </w:r>
          </w:p>
        </w:tc>
      </w:tr>
      <w:tr w:rsidR="00950FCC" w:rsidRPr="00105773" w14:paraId="4A5558E5" w14:textId="77777777" w:rsidTr="00950FCC">
        <w:tc>
          <w:tcPr>
            <w:tcW w:w="399" w:type="pct"/>
          </w:tcPr>
          <w:p w14:paraId="2F5BFD4F" w14:textId="77777777" w:rsidR="00950FCC" w:rsidRPr="00105773" w:rsidRDefault="00950FCC" w:rsidP="00717210">
            <w:pPr>
              <w:spacing w:line="276" w:lineRule="auto"/>
              <w:jc w:val="center"/>
              <w:rPr>
                <w:rFonts w:ascii="Verdana" w:hAnsi="Verdana"/>
                <w:sz w:val="20"/>
                <w:szCs w:val="20"/>
              </w:rPr>
            </w:pPr>
            <w:r>
              <w:rPr>
                <w:rFonts w:ascii="Verdana" w:hAnsi="Verdana"/>
                <w:sz w:val="20"/>
                <w:szCs w:val="20"/>
              </w:rPr>
              <w:t>8</w:t>
            </w:r>
          </w:p>
        </w:tc>
        <w:tc>
          <w:tcPr>
            <w:tcW w:w="2344" w:type="pct"/>
          </w:tcPr>
          <w:p w14:paraId="771193B1" w14:textId="77777777" w:rsidR="00950FCC" w:rsidRPr="00105773" w:rsidRDefault="00950FCC" w:rsidP="00717210">
            <w:pPr>
              <w:spacing w:line="276" w:lineRule="auto"/>
              <w:jc w:val="both"/>
              <w:rPr>
                <w:rFonts w:ascii="Verdana" w:hAnsi="Verdana"/>
                <w:sz w:val="20"/>
                <w:szCs w:val="20"/>
              </w:rPr>
            </w:pPr>
            <w:r w:rsidRPr="00105773">
              <w:rPr>
                <w:rFonts w:ascii="Verdana" w:hAnsi="Verdana"/>
                <w:sz w:val="20"/>
                <w:szCs w:val="20"/>
              </w:rPr>
              <w:t xml:space="preserve">PLANOS </w:t>
            </w:r>
            <w:r>
              <w:rPr>
                <w:rFonts w:ascii="Verdana" w:hAnsi="Verdana"/>
                <w:sz w:val="20"/>
                <w:szCs w:val="20"/>
              </w:rPr>
              <w:t>DE AGUA POTABLE Y MEMORÍA DE CÁLCULO</w:t>
            </w:r>
          </w:p>
        </w:tc>
        <w:tc>
          <w:tcPr>
            <w:tcW w:w="476" w:type="pct"/>
          </w:tcPr>
          <w:p w14:paraId="785BDEE4" w14:textId="77777777" w:rsidR="00950FCC" w:rsidRPr="00105773" w:rsidRDefault="00950FCC" w:rsidP="00717210">
            <w:pPr>
              <w:spacing w:line="276" w:lineRule="auto"/>
              <w:jc w:val="center"/>
              <w:rPr>
                <w:rFonts w:ascii="Verdana" w:hAnsi="Verdana"/>
                <w:sz w:val="20"/>
                <w:szCs w:val="20"/>
              </w:rPr>
            </w:pPr>
            <w:r w:rsidRPr="00105773">
              <w:rPr>
                <w:rFonts w:ascii="Verdana" w:hAnsi="Verdana"/>
                <w:sz w:val="20"/>
                <w:szCs w:val="20"/>
              </w:rPr>
              <w:t>√</w:t>
            </w:r>
          </w:p>
        </w:tc>
        <w:tc>
          <w:tcPr>
            <w:tcW w:w="551" w:type="pct"/>
          </w:tcPr>
          <w:p w14:paraId="7782B8C0" w14:textId="77777777" w:rsidR="00950FCC" w:rsidRPr="00105773" w:rsidRDefault="00950FCC" w:rsidP="00717210">
            <w:pPr>
              <w:jc w:val="center"/>
              <w:rPr>
                <w:sz w:val="20"/>
                <w:szCs w:val="20"/>
              </w:rPr>
            </w:pPr>
            <w:r w:rsidRPr="00105773">
              <w:rPr>
                <w:rFonts w:ascii="Verdana" w:hAnsi="Verdana"/>
                <w:sz w:val="20"/>
                <w:szCs w:val="20"/>
              </w:rPr>
              <w:t>√</w:t>
            </w:r>
          </w:p>
        </w:tc>
        <w:tc>
          <w:tcPr>
            <w:tcW w:w="619" w:type="pct"/>
          </w:tcPr>
          <w:p w14:paraId="6CF69B8D" w14:textId="77777777" w:rsidR="00950FCC" w:rsidRPr="00105773" w:rsidRDefault="00950FCC" w:rsidP="00717210">
            <w:pPr>
              <w:spacing w:line="276" w:lineRule="auto"/>
              <w:jc w:val="center"/>
              <w:rPr>
                <w:rFonts w:ascii="Verdana" w:hAnsi="Verdana"/>
                <w:sz w:val="20"/>
                <w:szCs w:val="20"/>
              </w:rPr>
            </w:pPr>
            <w:r w:rsidRPr="00105773">
              <w:rPr>
                <w:rFonts w:ascii="Verdana" w:hAnsi="Verdana"/>
                <w:sz w:val="20"/>
                <w:szCs w:val="20"/>
              </w:rPr>
              <w:t>√</w:t>
            </w:r>
          </w:p>
        </w:tc>
        <w:tc>
          <w:tcPr>
            <w:tcW w:w="611" w:type="pct"/>
          </w:tcPr>
          <w:p w14:paraId="4BBA6F87" w14:textId="77777777" w:rsidR="00950FCC" w:rsidRPr="00105773" w:rsidRDefault="00950FCC" w:rsidP="00717210">
            <w:pPr>
              <w:jc w:val="center"/>
              <w:rPr>
                <w:sz w:val="20"/>
                <w:szCs w:val="20"/>
              </w:rPr>
            </w:pPr>
            <w:r w:rsidRPr="00105773">
              <w:rPr>
                <w:rFonts w:ascii="Verdana" w:hAnsi="Verdana"/>
                <w:sz w:val="20"/>
                <w:szCs w:val="20"/>
              </w:rPr>
              <w:t>√</w:t>
            </w:r>
          </w:p>
        </w:tc>
      </w:tr>
      <w:tr w:rsidR="00950FCC" w:rsidRPr="00105773" w14:paraId="4CC15853" w14:textId="77777777" w:rsidTr="00950FCC">
        <w:tc>
          <w:tcPr>
            <w:tcW w:w="399" w:type="pct"/>
          </w:tcPr>
          <w:p w14:paraId="474034A3" w14:textId="77777777" w:rsidR="00950FCC" w:rsidRDefault="00950FCC" w:rsidP="00717210">
            <w:pPr>
              <w:spacing w:line="276" w:lineRule="auto"/>
              <w:jc w:val="center"/>
              <w:rPr>
                <w:rFonts w:ascii="Verdana" w:hAnsi="Verdana"/>
                <w:sz w:val="20"/>
                <w:szCs w:val="20"/>
              </w:rPr>
            </w:pPr>
          </w:p>
        </w:tc>
        <w:tc>
          <w:tcPr>
            <w:tcW w:w="2344" w:type="pct"/>
          </w:tcPr>
          <w:p w14:paraId="05303D31" w14:textId="77777777" w:rsidR="00950FCC" w:rsidRPr="00105773" w:rsidRDefault="00950FCC" w:rsidP="00717210">
            <w:pPr>
              <w:spacing w:line="276" w:lineRule="auto"/>
              <w:jc w:val="both"/>
              <w:rPr>
                <w:rFonts w:ascii="Verdana" w:hAnsi="Verdana"/>
                <w:sz w:val="20"/>
                <w:szCs w:val="20"/>
              </w:rPr>
            </w:pPr>
            <w:r>
              <w:rPr>
                <w:rFonts w:ascii="Verdana" w:hAnsi="Verdana"/>
                <w:sz w:val="20"/>
                <w:szCs w:val="20"/>
              </w:rPr>
              <w:t>PROYECTO ELÉCTRICO Y DE ALUMBRADO PÚBLICO Y MEMORIA DE CÁLCULO.</w:t>
            </w:r>
          </w:p>
        </w:tc>
        <w:tc>
          <w:tcPr>
            <w:tcW w:w="476" w:type="pct"/>
          </w:tcPr>
          <w:p w14:paraId="26A82A76" w14:textId="77777777" w:rsidR="00950FCC" w:rsidRPr="00105773" w:rsidRDefault="00950FCC" w:rsidP="00717210">
            <w:pPr>
              <w:spacing w:line="276" w:lineRule="auto"/>
              <w:jc w:val="center"/>
              <w:rPr>
                <w:rFonts w:ascii="Verdana" w:hAnsi="Verdana"/>
                <w:sz w:val="20"/>
                <w:szCs w:val="20"/>
              </w:rPr>
            </w:pPr>
            <w:r w:rsidRPr="00105773">
              <w:rPr>
                <w:rFonts w:ascii="Verdana" w:hAnsi="Verdana"/>
                <w:sz w:val="20"/>
                <w:szCs w:val="20"/>
              </w:rPr>
              <w:t>√</w:t>
            </w:r>
          </w:p>
        </w:tc>
        <w:tc>
          <w:tcPr>
            <w:tcW w:w="551" w:type="pct"/>
          </w:tcPr>
          <w:p w14:paraId="1C71CA69" w14:textId="77777777" w:rsidR="00950FCC" w:rsidRPr="00105773" w:rsidRDefault="00950FCC" w:rsidP="00717210">
            <w:pPr>
              <w:jc w:val="center"/>
              <w:rPr>
                <w:rFonts w:ascii="Verdana" w:hAnsi="Verdana"/>
                <w:sz w:val="20"/>
                <w:szCs w:val="20"/>
              </w:rPr>
            </w:pPr>
            <w:r w:rsidRPr="00105773">
              <w:rPr>
                <w:rFonts w:ascii="Verdana" w:hAnsi="Verdana"/>
                <w:sz w:val="20"/>
                <w:szCs w:val="20"/>
              </w:rPr>
              <w:t>√</w:t>
            </w:r>
          </w:p>
        </w:tc>
        <w:tc>
          <w:tcPr>
            <w:tcW w:w="619" w:type="pct"/>
          </w:tcPr>
          <w:p w14:paraId="546ED3F1" w14:textId="77777777" w:rsidR="00950FCC" w:rsidRPr="00105773" w:rsidRDefault="00950FCC" w:rsidP="00717210">
            <w:pPr>
              <w:spacing w:line="276" w:lineRule="auto"/>
              <w:jc w:val="center"/>
              <w:rPr>
                <w:rFonts w:ascii="Verdana" w:hAnsi="Verdana"/>
                <w:sz w:val="20"/>
                <w:szCs w:val="20"/>
              </w:rPr>
            </w:pPr>
            <w:r w:rsidRPr="00105773">
              <w:rPr>
                <w:rFonts w:ascii="Verdana" w:hAnsi="Verdana"/>
                <w:sz w:val="20"/>
                <w:szCs w:val="20"/>
              </w:rPr>
              <w:t>√</w:t>
            </w:r>
          </w:p>
        </w:tc>
        <w:tc>
          <w:tcPr>
            <w:tcW w:w="611" w:type="pct"/>
          </w:tcPr>
          <w:p w14:paraId="3AC5AE6D" w14:textId="77777777" w:rsidR="00950FCC" w:rsidRPr="00105773" w:rsidRDefault="00950FCC" w:rsidP="00717210">
            <w:pPr>
              <w:jc w:val="center"/>
              <w:rPr>
                <w:rFonts w:ascii="Verdana" w:hAnsi="Verdana"/>
                <w:sz w:val="20"/>
                <w:szCs w:val="20"/>
              </w:rPr>
            </w:pPr>
            <w:r w:rsidRPr="00105773">
              <w:rPr>
                <w:rFonts w:ascii="Verdana" w:hAnsi="Verdana"/>
                <w:sz w:val="20"/>
                <w:szCs w:val="20"/>
              </w:rPr>
              <w:t>√</w:t>
            </w:r>
          </w:p>
        </w:tc>
      </w:tr>
      <w:tr w:rsidR="00950FCC" w:rsidRPr="00105773" w14:paraId="2C66B9EC" w14:textId="77777777" w:rsidTr="00950FCC">
        <w:tc>
          <w:tcPr>
            <w:tcW w:w="399" w:type="pct"/>
          </w:tcPr>
          <w:p w14:paraId="306641FE" w14:textId="77777777" w:rsidR="00950FCC" w:rsidRPr="00105773" w:rsidRDefault="00950FCC" w:rsidP="00717210">
            <w:pPr>
              <w:spacing w:line="276" w:lineRule="auto"/>
              <w:jc w:val="center"/>
              <w:rPr>
                <w:rFonts w:ascii="Verdana" w:hAnsi="Verdana"/>
                <w:sz w:val="20"/>
                <w:szCs w:val="20"/>
              </w:rPr>
            </w:pPr>
            <w:r>
              <w:rPr>
                <w:rFonts w:ascii="Verdana" w:hAnsi="Verdana"/>
                <w:sz w:val="20"/>
                <w:szCs w:val="20"/>
              </w:rPr>
              <w:t>9</w:t>
            </w:r>
          </w:p>
        </w:tc>
        <w:tc>
          <w:tcPr>
            <w:tcW w:w="2344" w:type="pct"/>
          </w:tcPr>
          <w:p w14:paraId="5DFE7EF2" w14:textId="77777777" w:rsidR="00950FCC" w:rsidRPr="00105773" w:rsidRDefault="00950FCC" w:rsidP="00717210">
            <w:pPr>
              <w:spacing w:line="276" w:lineRule="auto"/>
              <w:jc w:val="both"/>
              <w:rPr>
                <w:rFonts w:ascii="Verdana" w:hAnsi="Verdana"/>
                <w:sz w:val="20"/>
                <w:szCs w:val="20"/>
              </w:rPr>
            </w:pPr>
            <w:r w:rsidRPr="00105773">
              <w:rPr>
                <w:rFonts w:ascii="Verdana" w:hAnsi="Verdana"/>
                <w:sz w:val="20"/>
                <w:szCs w:val="20"/>
              </w:rPr>
              <w:t>PLANOS DEL PROYECTO DE SEÑALAMIENTO DEFINITIVO Y PARA PROTECCIÓN EN OBRA</w:t>
            </w:r>
          </w:p>
        </w:tc>
        <w:tc>
          <w:tcPr>
            <w:tcW w:w="476" w:type="pct"/>
          </w:tcPr>
          <w:p w14:paraId="0758E34F" w14:textId="77777777" w:rsidR="00950FCC" w:rsidRPr="00105773" w:rsidRDefault="00950FCC" w:rsidP="00717210">
            <w:pPr>
              <w:spacing w:line="276" w:lineRule="auto"/>
              <w:jc w:val="center"/>
              <w:rPr>
                <w:rFonts w:ascii="Verdana" w:hAnsi="Verdana"/>
                <w:sz w:val="20"/>
                <w:szCs w:val="20"/>
              </w:rPr>
            </w:pPr>
          </w:p>
        </w:tc>
        <w:tc>
          <w:tcPr>
            <w:tcW w:w="551" w:type="pct"/>
          </w:tcPr>
          <w:p w14:paraId="7814F58F" w14:textId="77777777" w:rsidR="00950FCC" w:rsidRPr="00105773" w:rsidRDefault="00950FCC" w:rsidP="00717210">
            <w:pPr>
              <w:spacing w:line="276" w:lineRule="auto"/>
              <w:jc w:val="center"/>
              <w:rPr>
                <w:rFonts w:ascii="Verdana" w:hAnsi="Verdana"/>
                <w:sz w:val="20"/>
                <w:szCs w:val="20"/>
              </w:rPr>
            </w:pPr>
          </w:p>
        </w:tc>
        <w:tc>
          <w:tcPr>
            <w:tcW w:w="619" w:type="pct"/>
          </w:tcPr>
          <w:p w14:paraId="571D6110" w14:textId="77777777" w:rsidR="00950FCC" w:rsidRPr="00105773" w:rsidRDefault="00950FCC" w:rsidP="00717210">
            <w:pPr>
              <w:jc w:val="center"/>
              <w:rPr>
                <w:sz w:val="20"/>
                <w:szCs w:val="20"/>
              </w:rPr>
            </w:pPr>
            <w:r w:rsidRPr="00105773">
              <w:rPr>
                <w:rFonts w:ascii="Verdana" w:hAnsi="Verdana"/>
                <w:sz w:val="20"/>
                <w:szCs w:val="20"/>
              </w:rPr>
              <w:t>√</w:t>
            </w:r>
          </w:p>
        </w:tc>
        <w:tc>
          <w:tcPr>
            <w:tcW w:w="611" w:type="pct"/>
          </w:tcPr>
          <w:p w14:paraId="1D21953B" w14:textId="77777777" w:rsidR="00950FCC" w:rsidRPr="00105773" w:rsidRDefault="00950FCC" w:rsidP="00717210">
            <w:pPr>
              <w:jc w:val="center"/>
              <w:rPr>
                <w:sz w:val="20"/>
                <w:szCs w:val="20"/>
              </w:rPr>
            </w:pPr>
            <w:r w:rsidRPr="00105773">
              <w:rPr>
                <w:rFonts w:ascii="Verdana" w:hAnsi="Verdana"/>
                <w:sz w:val="20"/>
                <w:szCs w:val="20"/>
              </w:rPr>
              <w:t>√</w:t>
            </w:r>
          </w:p>
        </w:tc>
      </w:tr>
      <w:tr w:rsidR="00950FCC" w:rsidRPr="00105773" w14:paraId="23E952EC" w14:textId="77777777" w:rsidTr="00950FCC">
        <w:tc>
          <w:tcPr>
            <w:tcW w:w="399" w:type="pct"/>
          </w:tcPr>
          <w:p w14:paraId="7BF76321" w14:textId="77777777" w:rsidR="00950FCC" w:rsidRPr="00105773" w:rsidRDefault="00950FCC" w:rsidP="00717210">
            <w:pPr>
              <w:spacing w:line="276" w:lineRule="auto"/>
              <w:jc w:val="center"/>
              <w:rPr>
                <w:rFonts w:ascii="Verdana" w:hAnsi="Verdana"/>
                <w:sz w:val="20"/>
                <w:szCs w:val="20"/>
              </w:rPr>
            </w:pPr>
            <w:r>
              <w:rPr>
                <w:rFonts w:ascii="Verdana" w:hAnsi="Verdana"/>
                <w:sz w:val="20"/>
                <w:szCs w:val="20"/>
              </w:rPr>
              <w:t>10</w:t>
            </w:r>
          </w:p>
        </w:tc>
        <w:tc>
          <w:tcPr>
            <w:tcW w:w="2344" w:type="pct"/>
          </w:tcPr>
          <w:p w14:paraId="5CA2E55E" w14:textId="77777777" w:rsidR="00950FCC" w:rsidRPr="00105773" w:rsidRDefault="00950FCC" w:rsidP="00717210">
            <w:pPr>
              <w:spacing w:line="276" w:lineRule="auto"/>
              <w:jc w:val="both"/>
              <w:rPr>
                <w:rFonts w:ascii="Verdana" w:hAnsi="Verdana"/>
                <w:sz w:val="20"/>
                <w:szCs w:val="20"/>
              </w:rPr>
            </w:pPr>
            <w:r w:rsidRPr="00105773">
              <w:rPr>
                <w:rFonts w:ascii="Verdana" w:hAnsi="Verdana"/>
                <w:sz w:val="20"/>
                <w:szCs w:val="20"/>
              </w:rPr>
              <w:t>PROYECTO DE PAVIMENTOS</w:t>
            </w:r>
          </w:p>
        </w:tc>
        <w:tc>
          <w:tcPr>
            <w:tcW w:w="476" w:type="pct"/>
          </w:tcPr>
          <w:p w14:paraId="70463511" w14:textId="77777777" w:rsidR="00950FCC" w:rsidRPr="00105773" w:rsidRDefault="00950FCC" w:rsidP="00717210">
            <w:pPr>
              <w:spacing w:line="276" w:lineRule="auto"/>
              <w:jc w:val="center"/>
              <w:rPr>
                <w:rFonts w:ascii="Verdana" w:hAnsi="Verdana"/>
                <w:sz w:val="20"/>
                <w:szCs w:val="20"/>
              </w:rPr>
            </w:pPr>
            <w:r w:rsidRPr="00105773">
              <w:rPr>
                <w:rFonts w:ascii="Verdana" w:hAnsi="Verdana"/>
                <w:sz w:val="20"/>
                <w:szCs w:val="20"/>
              </w:rPr>
              <w:t>√</w:t>
            </w:r>
          </w:p>
        </w:tc>
        <w:tc>
          <w:tcPr>
            <w:tcW w:w="551" w:type="pct"/>
          </w:tcPr>
          <w:p w14:paraId="506EB8EC" w14:textId="77777777" w:rsidR="00950FCC" w:rsidRPr="00105773" w:rsidRDefault="00950FCC" w:rsidP="00717210">
            <w:pPr>
              <w:jc w:val="center"/>
              <w:rPr>
                <w:sz w:val="20"/>
                <w:szCs w:val="20"/>
              </w:rPr>
            </w:pPr>
            <w:r w:rsidRPr="00105773">
              <w:rPr>
                <w:rFonts w:ascii="Verdana" w:hAnsi="Verdana"/>
                <w:sz w:val="20"/>
                <w:szCs w:val="20"/>
              </w:rPr>
              <w:t>√</w:t>
            </w:r>
          </w:p>
        </w:tc>
        <w:tc>
          <w:tcPr>
            <w:tcW w:w="619" w:type="pct"/>
          </w:tcPr>
          <w:p w14:paraId="42B9175E" w14:textId="77777777" w:rsidR="00950FCC" w:rsidRPr="00105773" w:rsidRDefault="00950FCC" w:rsidP="00717210">
            <w:pPr>
              <w:spacing w:line="276" w:lineRule="auto"/>
              <w:jc w:val="center"/>
              <w:rPr>
                <w:rFonts w:ascii="Verdana" w:hAnsi="Verdana"/>
                <w:sz w:val="20"/>
                <w:szCs w:val="20"/>
              </w:rPr>
            </w:pPr>
            <w:r w:rsidRPr="00105773">
              <w:rPr>
                <w:rFonts w:ascii="Verdana" w:hAnsi="Verdana"/>
                <w:sz w:val="20"/>
                <w:szCs w:val="20"/>
              </w:rPr>
              <w:t>√</w:t>
            </w:r>
          </w:p>
        </w:tc>
        <w:tc>
          <w:tcPr>
            <w:tcW w:w="611" w:type="pct"/>
          </w:tcPr>
          <w:p w14:paraId="51C23EA0" w14:textId="77777777" w:rsidR="00950FCC" w:rsidRPr="00105773" w:rsidRDefault="00950FCC" w:rsidP="00717210">
            <w:pPr>
              <w:jc w:val="center"/>
              <w:rPr>
                <w:sz w:val="20"/>
                <w:szCs w:val="20"/>
              </w:rPr>
            </w:pPr>
            <w:r w:rsidRPr="00105773">
              <w:rPr>
                <w:rFonts w:ascii="Verdana" w:hAnsi="Verdana"/>
                <w:sz w:val="20"/>
                <w:szCs w:val="20"/>
              </w:rPr>
              <w:t>√</w:t>
            </w:r>
          </w:p>
        </w:tc>
      </w:tr>
      <w:tr w:rsidR="00950FCC" w:rsidRPr="00105773" w14:paraId="499648E5" w14:textId="77777777" w:rsidTr="00950FCC">
        <w:tc>
          <w:tcPr>
            <w:tcW w:w="399" w:type="pct"/>
          </w:tcPr>
          <w:p w14:paraId="491EF68F" w14:textId="77777777" w:rsidR="00950FCC" w:rsidRPr="00105773" w:rsidRDefault="00950FCC" w:rsidP="00717210">
            <w:pPr>
              <w:spacing w:line="276" w:lineRule="auto"/>
              <w:jc w:val="center"/>
              <w:rPr>
                <w:rFonts w:ascii="Verdana" w:hAnsi="Verdana"/>
                <w:sz w:val="20"/>
                <w:szCs w:val="20"/>
              </w:rPr>
            </w:pPr>
            <w:r>
              <w:rPr>
                <w:rFonts w:ascii="Verdana" w:hAnsi="Verdana"/>
                <w:sz w:val="20"/>
                <w:szCs w:val="20"/>
              </w:rPr>
              <w:t>11</w:t>
            </w:r>
          </w:p>
        </w:tc>
        <w:tc>
          <w:tcPr>
            <w:tcW w:w="2344" w:type="pct"/>
          </w:tcPr>
          <w:p w14:paraId="43E5A916" w14:textId="77777777" w:rsidR="00950FCC" w:rsidRPr="00105773" w:rsidRDefault="00950FCC" w:rsidP="00717210">
            <w:pPr>
              <w:spacing w:line="276" w:lineRule="auto"/>
              <w:jc w:val="both"/>
              <w:rPr>
                <w:rFonts w:ascii="Verdana" w:hAnsi="Verdana"/>
                <w:sz w:val="20"/>
                <w:szCs w:val="20"/>
              </w:rPr>
            </w:pPr>
            <w:r w:rsidRPr="00105773">
              <w:rPr>
                <w:rFonts w:ascii="Verdana" w:hAnsi="Verdana"/>
                <w:sz w:val="20"/>
                <w:szCs w:val="20"/>
              </w:rPr>
              <w:t>CATALOGO DE CONCEPTOS Y CANTIDADES DE OBRA</w:t>
            </w:r>
          </w:p>
        </w:tc>
        <w:tc>
          <w:tcPr>
            <w:tcW w:w="476" w:type="pct"/>
          </w:tcPr>
          <w:p w14:paraId="5C94825D" w14:textId="77777777" w:rsidR="00950FCC" w:rsidRPr="00105773" w:rsidRDefault="00950FCC" w:rsidP="00717210">
            <w:pPr>
              <w:spacing w:line="276" w:lineRule="auto"/>
              <w:jc w:val="center"/>
              <w:rPr>
                <w:rFonts w:ascii="Verdana" w:hAnsi="Verdana"/>
                <w:sz w:val="20"/>
                <w:szCs w:val="20"/>
              </w:rPr>
            </w:pPr>
          </w:p>
        </w:tc>
        <w:tc>
          <w:tcPr>
            <w:tcW w:w="551" w:type="pct"/>
          </w:tcPr>
          <w:p w14:paraId="485A0DAA" w14:textId="77777777" w:rsidR="00950FCC" w:rsidRPr="00105773" w:rsidRDefault="00950FCC" w:rsidP="00717210">
            <w:pPr>
              <w:jc w:val="center"/>
              <w:rPr>
                <w:sz w:val="20"/>
                <w:szCs w:val="20"/>
              </w:rPr>
            </w:pPr>
            <w:r w:rsidRPr="00105773">
              <w:rPr>
                <w:rFonts w:ascii="Verdana" w:hAnsi="Verdana"/>
                <w:sz w:val="20"/>
                <w:szCs w:val="20"/>
              </w:rPr>
              <w:t>√</w:t>
            </w:r>
          </w:p>
        </w:tc>
        <w:tc>
          <w:tcPr>
            <w:tcW w:w="619" w:type="pct"/>
          </w:tcPr>
          <w:p w14:paraId="41CB1178" w14:textId="77777777" w:rsidR="00950FCC" w:rsidRPr="00105773" w:rsidRDefault="00950FCC" w:rsidP="00717210">
            <w:pPr>
              <w:spacing w:line="276" w:lineRule="auto"/>
              <w:jc w:val="center"/>
              <w:rPr>
                <w:rFonts w:ascii="Verdana" w:hAnsi="Verdana"/>
                <w:sz w:val="20"/>
                <w:szCs w:val="20"/>
              </w:rPr>
            </w:pPr>
          </w:p>
        </w:tc>
        <w:tc>
          <w:tcPr>
            <w:tcW w:w="611" w:type="pct"/>
          </w:tcPr>
          <w:p w14:paraId="2669F2D9" w14:textId="77777777" w:rsidR="00950FCC" w:rsidRPr="00105773" w:rsidRDefault="00950FCC" w:rsidP="00717210">
            <w:pPr>
              <w:jc w:val="center"/>
              <w:rPr>
                <w:sz w:val="20"/>
                <w:szCs w:val="20"/>
              </w:rPr>
            </w:pPr>
            <w:r w:rsidRPr="00105773">
              <w:rPr>
                <w:rFonts w:ascii="Verdana" w:hAnsi="Verdana"/>
                <w:sz w:val="20"/>
                <w:szCs w:val="20"/>
              </w:rPr>
              <w:t>√</w:t>
            </w:r>
          </w:p>
        </w:tc>
      </w:tr>
      <w:tr w:rsidR="00950FCC" w:rsidRPr="00105773" w14:paraId="0A2C8E7E" w14:textId="77777777" w:rsidTr="00950FCC">
        <w:tc>
          <w:tcPr>
            <w:tcW w:w="399" w:type="pct"/>
          </w:tcPr>
          <w:p w14:paraId="25775FC5" w14:textId="77777777" w:rsidR="00950FCC" w:rsidRPr="00105773" w:rsidRDefault="00950FCC" w:rsidP="00717210">
            <w:pPr>
              <w:spacing w:line="276" w:lineRule="auto"/>
              <w:jc w:val="center"/>
              <w:rPr>
                <w:rFonts w:ascii="Verdana" w:hAnsi="Verdana"/>
                <w:sz w:val="20"/>
                <w:szCs w:val="20"/>
              </w:rPr>
            </w:pPr>
            <w:r>
              <w:rPr>
                <w:rFonts w:ascii="Verdana" w:hAnsi="Verdana"/>
                <w:sz w:val="20"/>
                <w:szCs w:val="20"/>
              </w:rPr>
              <w:t>12</w:t>
            </w:r>
          </w:p>
        </w:tc>
        <w:tc>
          <w:tcPr>
            <w:tcW w:w="2344" w:type="pct"/>
          </w:tcPr>
          <w:p w14:paraId="6FA1D597" w14:textId="77777777" w:rsidR="00950FCC" w:rsidRPr="00105773" w:rsidRDefault="00950FCC" w:rsidP="00717210">
            <w:pPr>
              <w:spacing w:line="276" w:lineRule="auto"/>
              <w:jc w:val="both"/>
              <w:rPr>
                <w:rFonts w:ascii="Verdana" w:hAnsi="Verdana"/>
                <w:sz w:val="20"/>
                <w:szCs w:val="20"/>
              </w:rPr>
            </w:pPr>
            <w:r w:rsidRPr="00105773">
              <w:rPr>
                <w:rFonts w:ascii="Verdana" w:hAnsi="Verdana"/>
                <w:sz w:val="20"/>
                <w:szCs w:val="20"/>
              </w:rPr>
              <w:t>PRESUPUESTO CON ANÁLISIS DE PRECIOS UNITARIOS</w:t>
            </w:r>
          </w:p>
        </w:tc>
        <w:tc>
          <w:tcPr>
            <w:tcW w:w="476" w:type="pct"/>
          </w:tcPr>
          <w:p w14:paraId="2E8BF792" w14:textId="77777777" w:rsidR="00950FCC" w:rsidRPr="00105773" w:rsidRDefault="00950FCC" w:rsidP="00717210">
            <w:pPr>
              <w:spacing w:line="276" w:lineRule="auto"/>
              <w:jc w:val="center"/>
              <w:rPr>
                <w:rFonts w:ascii="Verdana" w:hAnsi="Verdana"/>
                <w:sz w:val="20"/>
                <w:szCs w:val="20"/>
              </w:rPr>
            </w:pPr>
          </w:p>
        </w:tc>
        <w:tc>
          <w:tcPr>
            <w:tcW w:w="551" w:type="pct"/>
          </w:tcPr>
          <w:p w14:paraId="4AA55D4D" w14:textId="77777777" w:rsidR="00950FCC" w:rsidRPr="00105773" w:rsidRDefault="00950FCC" w:rsidP="00717210">
            <w:pPr>
              <w:jc w:val="center"/>
              <w:rPr>
                <w:sz w:val="20"/>
                <w:szCs w:val="20"/>
              </w:rPr>
            </w:pPr>
            <w:r w:rsidRPr="00105773">
              <w:rPr>
                <w:rFonts w:ascii="Verdana" w:hAnsi="Verdana"/>
                <w:sz w:val="20"/>
                <w:szCs w:val="20"/>
              </w:rPr>
              <w:t>√</w:t>
            </w:r>
          </w:p>
        </w:tc>
        <w:tc>
          <w:tcPr>
            <w:tcW w:w="619" w:type="pct"/>
          </w:tcPr>
          <w:p w14:paraId="44F934D4" w14:textId="77777777" w:rsidR="00950FCC" w:rsidRPr="00105773" w:rsidRDefault="00950FCC" w:rsidP="00717210">
            <w:pPr>
              <w:spacing w:line="276" w:lineRule="auto"/>
              <w:jc w:val="center"/>
              <w:rPr>
                <w:rFonts w:ascii="Verdana" w:hAnsi="Verdana"/>
                <w:sz w:val="20"/>
                <w:szCs w:val="20"/>
              </w:rPr>
            </w:pPr>
          </w:p>
        </w:tc>
        <w:tc>
          <w:tcPr>
            <w:tcW w:w="611" w:type="pct"/>
          </w:tcPr>
          <w:p w14:paraId="276C8B66" w14:textId="77777777" w:rsidR="00950FCC" w:rsidRPr="00105773" w:rsidRDefault="00950FCC" w:rsidP="00717210">
            <w:pPr>
              <w:jc w:val="center"/>
              <w:rPr>
                <w:sz w:val="20"/>
                <w:szCs w:val="20"/>
              </w:rPr>
            </w:pPr>
            <w:r w:rsidRPr="00105773">
              <w:rPr>
                <w:rFonts w:ascii="Verdana" w:hAnsi="Verdana"/>
                <w:sz w:val="20"/>
                <w:szCs w:val="20"/>
              </w:rPr>
              <w:t>√</w:t>
            </w:r>
          </w:p>
        </w:tc>
      </w:tr>
      <w:tr w:rsidR="00950FCC" w:rsidRPr="00105773" w14:paraId="277F7D63" w14:textId="77777777" w:rsidTr="00950FCC">
        <w:tc>
          <w:tcPr>
            <w:tcW w:w="399" w:type="pct"/>
          </w:tcPr>
          <w:p w14:paraId="6A63215B" w14:textId="77777777" w:rsidR="00950FCC" w:rsidRPr="00105773" w:rsidRDefault="00950FCC" w:rsidP="00717210">
            <w:pPr>
              <w:spacing w:line="276" w:lineRule="auto"/>
              <w:jc w:val="center"/>
              <w:rPr>
                <w:rFonts w:ascii="Verdana" w:hAnsi="Verdana"/>
                <w:sz w:val="20"/>
                <w:szCs w:val="20"/>
              </w:rPr>
            </w:pPr>
            <w:r>
              <w:rPr>
                <w:rFonts w:ascii="Verdana" w:hAnsi="Verdana"/>
                <w:sz w:val="20"/>
                <w:szCs w:val="20"/>
              </w:rPr>
              <w:t>13</w:t>
            </w:r>
          </w:p>
        </w:tc>
        <w:tc>
          <w:tcPr>
            <w:tcW w:w="2344" w:type="pct"/>
          </w:tcPr>
          <w:p w14:paraId="780398FD" w14:textId="77777777" w:rsidR="00950FCC" w:rsidRPr="00105773" w:rsidRDefault="00950FCC" w:rsidP="00717210">
            <w:pPr>
              <w:spacing w:line="276" w:lineRule="auto"/>
              <w:jc w:val="both"/>
              <w:rPr>
                <w:rFonts w:ascii="Verdana" w:hAnsi="Verdana"/>
                <w:sz w:val="20"/>
                <w:szCs w:val="20"/>
              </w:rPr>
            </w:pPr>
            <w:r w:rsidRPr="00105773">
              <w:rPr>
                <w:rFonts w:ascii="Verdana" w:hAnsi="Verdana"/>
                <w:sz w:val="20"/>
                <w:szCs w:val="20"/>
              </w:rPr>
              <w:t>PROGRAMA DE EJECUCIÓN</w:t>
            </w:r>
          </w:p>
        </w:tc>
        <w:tc>
          <w:tcPr>
            <w:tcW w:w="476" w:type="pct"/>
          </w:tcPr>
          <w:p w14:paraId="3D11288F" w14:textId="77777777" w:rsidR="00950FCC" w:rsidRPr="00105773" w:rsidRDefault="00950FCC" w:rsidP="00717210">
            <w:pPr>
              <w:spacing w:line="276" w:lineRule="auto"/>
              <w:jc w:val="center"/>
              <w:rPr>
                <w:rFonts w:ascii="Verdana" w:hAnsi="Verdana"/>
                <w:sz w:val="20"/>
                <w:szCs w:val="20"/>
              </w:rPr>
            </w:pPr>
          </w:p>
        </w:tc>
        <w:tc>
          <w:tcPr>
            <w:tcW w:w="551" w:type="pct"/>
          </w:tcPr>
          <w:p w14:paraId="564DB929" w14:textId="77777777" w:rsidR="00950FCC" w:rsidRPr="00105773" w:rsidRDefault="00950FCC" w:rsidP="00717210">
            <w:pPr>
              <w:jc w:val="center"/>
              <w:rPr>
                <w:sz w:val="20"/>
                <w:szCs w:val="20"/>
              </w:rPr>
            </w:pPr>
            <w:r w:rsidRPr="00105773">
              <w:rPr>
                <w:rFonts w:ascii="Verdana" w:hAnsi="Verdana"/>
                <w:sz w:val="20"/>
                <w:szCs w:val="20"/>
              </w:rPr>
              <w:t>√</w:t>
            </w:r>
          </w:p>
        </w:tc>
        <w:tc>
          <w:tcPr>
            <w:tcW w:w="619" w:type="pct"/>
          </w:tcPr>
          <w:p w14:paraId="7EC5311C" w14:textId="77777777" w:rsidR="00950FCC" w:rsidRPr="00105773" w:rsidRDefault="00950FCC" w:rsidP="00717210">
            <w:pPr>
              <w:spacing w:line="276" w:lineRule="auto"/>
              <w:jc w:val="center"/>
              <w:rPr>
                <w:rFonts w:ascii="Verdana" w:hAnsi="Verdana"/>
                <w:sz w:val="20"/>
                <w:szCs w:val="20"/>
              </w:rPr>
            </w:pPr>
          </w:p>
        </w:tc>
        <w:tc>
          <w:tcPr>
            <w:tcW w:w="611" w:type="pct"/>
          </w:tcPr>
          <w:p w14:paraId="6DF9E97E" w14:textId="77777777" w:rsidR="00950FCC" w:rsidRPr="00105773" w:rsidRDefault="00950FCC" w:rsidP="00717210">
            <w:pPr>
              <w:jc w:val="center"/>
              <w:rPr>
                <w:sz w:val="20"/>
                <w:szCs w:val="20"/>
              </w:rPr>
            </w:pPr>
            <w:r w:rsidRPr="00105773">
              <w:rPr>
                <w:rFonts w:ascii="Verdana" w:hAnsi="Verdana"/>
                <w:sz w:val="20"/>
                <w:szCs w:val="20"/>
              </w:rPr>
              <w:t>√</w:t>
            </w:r>
          </w:p>
        </w:tc>
      </w:tr>
    </w:tbl>
    <w:p w14:paraId="512B7BA3" w14:textId="77777777" w:rsidR="00950FCC" w:rsidRDefault="00950FCC" w:rsidP="000166DB">
      <w:pPr>
        <w:spacing w:after="0" w:line="276" w:lineRule="auto"/>
        <w:jc w:val="both"/>
        <w:rPr>
          <w:rFonts w:ascii="Verdana" w:hAnsi="Verdana"/>
        </w:rPr>
      </w:pPr>
    </w:p>
    <w:p w14:paraId="5D873CF3" w14:textId="1BEA3D0F" w:rsidR="000166DB" w:rsidRPr="000166DB" w:rsidRDefault="000166DB" w:rsidP="000166DB">
      <w:pPr>
        <w:spacing w:after="0" w:line="276" w:lineRule="auto"/>
        <w:jc w:val="both"/>
        <w:rPr>
          <w:rFonts w:ascii="Verdana" w:hAnsi="Verdana"/>
        </w:rPr>
      </w:pPr>
      <w:r w:rsidRPr="000166DB">
        <w:rPr>
          <w:rFonts w:ascii="Verdana" w:hAnsi="Verdana"/>
        </w:rPr>
        <w:t>Todos los reportes y registros generados por la prestación de los servicios contratados deberán presentarse en el idioma español, escritos en hojas originales en tamaño carta con las razones sociales, tanto de “</w:t>
      </w:r>
      <w:r w:rsidR="00E2786A">
        <w:rPr>
          <w:rFonts w:ascii="Verdana" w:hAnsi="Verdana"/>
        </w:rPr>
        <w:t>EL FOIS</w:t>
      </w:r>
      <w:r w:rsidRPr="000166DB">
        <w:rPr>
          <w:rFonts w:ascii="Verdana" w:hAnsi="Verdana"/>
        </w:rPr>
        <w:t xml:space="preserve">” como de “EL </w:t>
      </w:r>
      <w:r w:rsidR="009D5078">
        <w:rPr>
          <w:rFonts w:ascii="Verdana" w:hAnsi="Verdana"/>
        </w:rPr>
        <w:t>PROYECTISTA</w:t>
      </w:r>
      <w:r w:rsidRPr="000166DB">
        <w:rPr>
          <w:rFonts w:ascii="Verdana" w:hAnsi="Verdana"/>
        </w:rPr>
        <w:t>”.</w:t>
      </w:r>
    </w:p>
    <w:p w14:paraId="283A1D01" w14:textId="77777777" w:rsidR="000166DB" w:rsidRPr="000166DB" w:rsidRDefault="000166DB" w:rsidP="000166DB">
      <w:pPr>
        <w:spacing w:after="0" w:line="276" w:lineRule="auto"/>
        <w:jc w:val="both"/>
        <w:rPr>
          <w:rFonts w:ascii="Verdana" w:hAnsi="Verdana"/>
        </w:rPr>
      </w:pPr>
    </w:p>
    <w:p w14:paraId="58778A53" w14:textId="77777777" w:rsidR="000166DB" w:rsidRPr="009D5078" w:rsidRDefault="000166DB" w:rsidP="000166DB">
      <w:pPr>
        <w:spacing w:after="0" w:line="276" w:lineRule="auto"/>
        <w:jc w:val="both"/>
        <w:rPr>
          <w:rFonts w:ascii="Verdana" w:hAnsi="Verdana"/>
          <w:b/>
        </w:rPr>
      </w:pPr>
      <w:r w:rsidRPr="009D5078">
        <w:rPr>
          <w:rFonts w:ascii="Verdana" w:hAnsi="Verdana"/>
          <w:b/>
        </w:rPr>
        <w:t>PLAZOS DE EJECUCIÓN Y CALENDARIO DE PRESTACIÓN DE LOS TRABAJOS.</w:t>
      </w:r>
    </w:p>
    <w:p w14:paraId="7D027F9F" w14:textId="77777777" w:rsidR="000166DB" w:rsidRPr="000166DB" w:rsidRDefault="000166DB" w:rsidP="000166DB">
      <w:pPr>
        <w:spacing w:after="0" w:line="276" w:lineRule="auto"/>
        <w:jc w:val="both"/>
        <w:rPr>
          <w:rFonts w:ascii="Verdana" w:hAnsi="Verdana"/>
        </w:rPr>
      </w:pPr>
    </w:p>
    <w:p w14:paraId="63E6DF0F" w14:textId="34625228" w:rsidR="000166DB" w:rsidRPr="000166DB" w:rsidRDefault="000166DB" w:rsidP="000166DB">
      <w:pPr>
        <w:spacing w:after="0" w:line="276" w:lineRule="auto"/>
        <w:jc w:val="both"/>
        <w:rPr>
          <w:rFonts w:ascii="Verdana" w:hAnsi="Verdana"/>
        </w:rPr>
      </w:pPr>
      <w:r w:rsidRPr="000166DB">
        <w:rPr>
          <w:rFonts w:ascii="Verdana" w:hAnsi="Verdana"/>
        </w:rPr>
        <w:t xml:space="preserve">Los plazos de ejecución y el calendario de prestación del </w:t>
      </w:r>
      <w:r w:rsidR="00BA5EB5" w:rsidRPr="000166DB">
        <w:rPr>
          <w:rFonts w:ascii="Verdana" w:hAnsi="Verdana"/>
        </w:rPr>
        <w:t>servicio</w:t>
      </w:r>
      <w:r w:rsidRPr="000166DB">
        <w:rPr>
          <w:rFonts w:ascii="Verdana" w:hAnsi="Verdana"/>
        </w:rPr>
        <w:t xml:space="preserve"> son los que se establecen en la </w:t>
      </w:r>
      <w:r w:rsidR="009D5078">
        <w:rPr>
          <w:rFonts w:ascii="Verdana" w:hAnsi="Verdana"/>
        </w:rPr>
        <w:t>invitación y bases de li</w:t>
      </w:r>
      <w:r w:rsidRPr="000166DB">
        <w:rPr>
          <w:rFonts w:ascii="Verdana" w:hAnsi="Verdana"/>
        </w:rPr>
        <w:t>citación para este servicio.</w:t>
      </w:r>
    </w:p>
    <w:p w14:paraId="53037C63" w14:textId="77777777" w:rsidR="000166DB" w:rsidRPr="000166DB" w:rsidRDefault="000166DB" w:rsidP="000166DB">
      <w:pPr>
        <w:spacing w:after="0" w:line="276" w:lineRule="auto"/>
        <w:jc w:val="both"/>
        <w:rPr>
          <w:rFonts w:ascii="Verdana" w:hAnsi="Verdana"/>
        </w:rPr>
      </w:pPr>
    </w:p>
    <w:p w14:paraId="47C7CEFC" w14:textId="77777777" w:rsidR="000166DB" w:rsidRPr="009D5078" w:rsidRDefault="000166DB" w:rsidP="000166DB">
      <w:pPr>
        <w:spacing w:after="0" w:line="276" w:lineRule="auto"/>
        <w:jc w:val="both"/>
        <w:rPr>
          <w:rFonts w:ascii="Verdana" w:hAnsi="Verdana"/>
          <w:b/>
        </w:rPr>
      </w:pPr>
      <w:r w:rsidRPr="009D5078">
        <w:rPr>
          <w:rFonts w:ascii="Verdana" w:hAnsi="Verdana"/>
          <w:b/>
        </w:rPr>
        <w:t>PLANTILLA DE PERSONAL MINIMO.</w:t>
      </w:r>
    </w:p>
    <w:p w14:paraId="575C7E66" w14:textId="77777777" w:rsidR="000166DB" w:rsidRPr="000166DB" w:rsidRDefault="000166DB" w:rsidP="000166DB">
      <w:pPr>
        <w:spacing w:after="0" w:line="276" w:lineRule="auto"/>
        <w:jc w:val="both"/>
        <w:rPr>
          <w:rFonts w:ascii="Verdana" w:hAnsi="Verdana"/>
        </w:rPr>
      </w:pPr>
    </w:p>
    <w:p w14:paraId="06E70A89" w14:textId="1B8660FD" w:rsidR="000166DB" w:rsidRPr="000166DB" w:rsidRDefault="00950FCC" w:rsidP="000166DB">
      <w:pPr>
        <w:spacing w:after="0" w:line="276" w:lineRule="auto"/>
        <w:jc w:val="both"/>
        <w:rPr>
          <w:rFonts w:ascii="Verdana" w:hAnsi="Verdana"/>
        </w:rPr>
      </w:pPr>
      <w:r w:rsidRPr="00950FCC">
        <w:rPr>
          <w:rFonts w:ascii="Verdana" w:hAnsi="Verdana"/>
          <w:b/>
        </w:rPr>
        <w:t>Personal Profesional y Equipo necesario para la realización de los Servicios.</w:t>
      </w:r>
    </w:p>
    <w:p w14:paraId="688BE257" w14:textId="77777777" w:rsidR="000166DB" w:rsidRPr="000166DB" w:rsidRDefault="009D5078" w:rsidP="000166DB">
      <w:pPr>
        <w:spacing w:after="0" w:line="276" w:lineRule="auto"/>
        <w:jc w:val="both"/>
        <w:rPr>
          <w:rFonts w:ascii="Verdana" w:hAnsi="Verdana"/>
        </w:rPr>
      </w:pPr>
      <w:r>
        <w:rPr>
          <w:rFonts w:ascii="Verdana" w:hAnsi="Verdana"/>
        </w:rPr>
        <w:t xml:space="preserve">Se </w:t>
      </w:r>
      <w:r w:rsidR="000166DB" w:rsidRPr="000166DB">
        <w:rPr>
          <w:rFonts w:ascii="Verdana" w:hAnsi="Verdana"/>
        </w:rPr>
        <w:t xml:space="preserve">requiere que </w:t>
      </w:r>
      <w:r>
        <w:rPr>
          <w:rFonts w:ascii="Verdana" w:hAnsi="Verdana"/>
        </w:rPr>
        <w:t>el PROYECTISTA</w:t>
      </w:r>
      <w:r w:rsidR="000166DB" w:rsidRPr="000166DB">
        <w:rPr>
          <w:rFonts w:ascii="Verdana" w:hAnsi="Verdana"/>
        </w:rPr>
        <w:t xml:space="preserve"> cuente con una estructura mínima organizacional para la ejecución de los trabajos de campo y gabinete formulados en los presentes Términos de Referencia, integrada por un Director de Proyecto, un Gerente de Proyecto, especialistas técnicos y personal de apoyo.</w:t>
      </w:r>
    </w:p>
    <w:p w14:paraId="597702C3" w14:textId="77777777" w:rsidR="000166DB" w:rsidRPr="000166DB" w:rsidRDefault="000166DB" w:rsidP="000166DB">
      <w:pPr>
        <w:spacing w:after="0" w:line="276" w:lineRule="auto"/>
        <w:jc w:val="both"/>
        <w:rPr>
          <w:rFonts w:ascii="Verdana" w:hAnsi="Verdana"/>
        </w:rPr>
      </w:pPr>
    </w:p>
    <w:p w14:paraId="45B1E6E7" w14:textId="731AA9C9" w:rsidR="000166DB" w:rsidRPr="000166DB" w:rsidRDefault="000166DB" w:rsidP="000166DB">
      <w:pPr>
        <w:spacing w:after="0" w:line="276" w:lineRule="auto"/>
        <w:jc w:val="both"/>
        <w:rPr>
          <w:rFonts w:ascii="Verdana" w:hAnsi="Verdana"/>
        </w:rPr>
      </w:pPr>
      <w:r w:rsidRPr="000166DB">
        <w:rPr>
          <w:rFonts w:ascii="Verdana" w:hAnsi="Verdana"/>
        </w:rPr>
        <w:t xml:space="preserve">El Licitante deberá incluir en su propuesta técnica el organigrama de la plantilla que realizará el servicio, anexando el Curriculum Vitae y copias de las cédulas profesionales de los integrantes de la plantilla. </w:t>
      </w:r>
      <w:r w:rsidR="00950FCC" w:rsidRPr="00950FCC">
        <w:rPr>
          <w:rFonts w:ascii="Verdana" w:hAnsi="Verdana"/>
        </w:rPr>
        <w:t>Se requieren de manera enunciativa mas no limitativa, los siguientes perfiles del puesto:</w:t>
      </w:r>
    </w:p>
    <w:p w14:paraId="54F4139E" w14:textId="77777777" w:rsidR="000166DB" w:rsidRPr="000166DB" w:rsidRDefault="000166DB" w:rsidP="009D5078">
      <w:pPr>
        <w:spacing w:after="0" w:line="276" w:lineRule="auto"/>
        <w:jc w:val="both"/>
        <w:rPr>
          <w:rFonts w:ascii="Verdana" w:hAnsi="Verdana"/>
        </w:rPr>
      </w:pPr>
    </w:p>
    <w:p w14:paraId="32A17D39" w14:textId="087EA526" w:rsidR="009D5078" w:rsidRDefault="000166DB" w:rsidP="009D5078">
      <w:pPr>
        <w:pStyle w:val="Prrafodelista"/>
        <w:numPr>
          <w:ilvl w:val="0"/>
          <w:numId w:val="1"/>
        </w:numPr>
        <w:spacing w:after="0" w:line="276" w:lineRule="auto"/>
        <w:jc w:val="both"/>
        <w:rPr>
          <w:rFonts w:ascii="Verdana" w:hAnsi="Verdana"/>
        </w:rPr>
      </w:pPr>
      <w:r w:rsidRPr="009D5078">
        <w:rPr>
          <w:rFonts w:ascii="Verdana" w:hAnsi="Verdana"/>
        </w:rPr>
        <w:t xml:space="preserve">Director de proyecto. Ingeniero Civil titulado con experiencia en proyectos de </w:t>
      </w:r>
      <w:r w:rsidR="00BA5EB5" w:rsidRPr="009D5078">
        <w:rPr>
          <w:rFonts w:ascii="Verdana" w:hAnsi="Verdana"/>
        </w:rPr>
        <w:t xml:space="preserve">Vías Terrestres </w:t>
      </w:r>
      <w:r w:rsidR="0080371D" w:rsidRPr="009D5078">
        <w:rPr>
          <w:rFonts w:ascii="Verdana" w:hAnsi="Verdana"/>
        </w:rPr>
        <w:t>o similar, o</w:t>
      </w:r>
      <w:r w:rsidRPr="009D5078">
        <w:rPr>
          <w:rFonts w:ascii="Verdana" w:hAnsi="Verdana"/>
        </w:rPr>
        <w:t xml:space="preserve">  con  experiencia  mínima  de  5  años  en  trabajos similares.</w:t>
      </w:r>
      <w:r w:rsidR="009D5078" w:rsidRPr="009D5078">
        <w:rPr>
          <w:rFonts w:ascii="Verdana" w:hAnsi="Verdana"/>
        </w:rPr>
        <w:t xml:space="preserve"> </w:t>
      </w:r>
      <w:r w:rsidR="00BA5EB5" w:rsidRPr="009D5078">
        <w:rPr>
          <w:rFonts w:ascii="Verdana" w:hAnsi="Verdana"/>
        </w:rPr>
        <w:t>Será el representante</w:t>
      </w:r>
      <w:r w:rsidRPr="009D5078">
        <w:rPr>
          <w:rFonts w:ascii="Verdana" w:hAnsi="Verdana"/>
        </w:rPr>
        <w:t xml:space="preserve"> </w:t>
      </w:r>
      <w:r w:rsidR="0080371D" w:rsidRPr="009D5078">
        <w:rPr>
          <w:rFonts w:ascii="Verdana" w:hAnsi="Verdana"/>
        </w:rPr>
        <w:t>y responsable directo ante</w:t>
      </w:r>
      <w:r w:rsidRPr="009D5078">
        <w:rPr>
          <w:rFonts w:ascii="Verdana" w:hAnsi="Verdana"/>
        </w:rPr>
        <w:t xml:space="preserve">  la  </w:t>
      </w:r>
      <w:r w:rsidR="009D5078" w:rsidRPr="009D5078">
        <w:rPr>
          <w:rFonts w:ascii="Verdana" w:hAnsi="Verdana"/>
        </w:rPr>
        <w:t>CONTRATANTE</w:t>
      </w:r>
      <w:r w:rsidRPr="009D5078">
        <w:rPr>
          <w:rFonts w:ascii="Verdana" w:hAnsi="Verdana"/>
        </w:rPr>
        <w:t xml:space="preserve">  durante  el desarrollo de los Servicios.</w:t>
      </w:r>
    </w:p>
    <w:p w14:paraId="784DD1F7" w14:textId="27184383" w:rsidR="009D5078" w:rsidRDefault="000166DB" w:rsidP="00B616BD">
      <w:pPr>
        <w:pStyle w:val="Prrafodelista"/>
        <w:numPr>
          <w:ilvl w:val="0"/>
          <w:numId w:val="1"/>
        </w:numPr>
        <w:spacing w:after="0" w:line="276" w:lineRule="auto"/>
        <w:jc w:val="both"/>
        <w:rPr>
          <w:rFonts w:ascii="Verdana" w:hAnsi="Verdana"/>
        </w:rPr>
      </w:pPr>
      <w:r w:rsidRPr="009D5078">
        <w:rPr>
          <w:rFonts w:ascii="Verdana" w:hAnsi="Verdana"/>
        </w:rPr>
        <w:t xml:space="preserve">Gerente de proyecto. Ingeniero Civil titulado con especialidad en Ingeniería de </w:t>
      </w:r>
      <w:r w:rsidR="00BA5EB5" w:rsidRPr="009D5078">
        <w:rPr>
          <w:rFonts w:ascii="Verdana" w:hAnsi="Verdana"/>
        </w:rPr>
        <w:t xml:space="preserve">Tránsito </w:t>
      </w:r>
      <w:r w:rsidR="0080371D" w:rsidRPr="009D5078">
        <w:rPr>
          <w:rFonts w:ascii="Verdana" w:hAnsi="Verdana"/>
        </w:rPr>
        <w:t>o Vías Terrestres</w:t>
      </w:r>
      <w:r w:rsidRPr="009D5078">
        <w:rPr>
          <w:rFonts w:ascii="Verdana" w:hAnsi="Verdana"/>
        </w:rPr>
        <w:t>,  con  experiencia  mínima  de  3  años  en  trabajos similares.</w:t>
      </w:r>
    </w:p>
    <w:p w14:paraId="5C7CDDE6" w14:textId="77777777" w:rsidR="009D5078" w:rsidRDefault="000166DB" w:rsidP="009D5078">
      <w:pPr>
        <w:pStyle w:val="Prrafodelista"/>
        <w:numPr>
          <w:ilvl w:val="0"/>
          <w:numId w:val="1"/>
        </w:numPr>
        <w:spacing w:after="0" w:line="276" w:lineRule="auto"/>
        <w:jc w:val="both"/>
        <w:rPr>
          <w:rFonts w:ascii="Verdana" w:hAnsi="Verdana"/>
        </w:rPr>
      </w:pPr>
      <w:r w:rsidRPr="009D5078">
        <w:rPr>
          <w:rFonts w:ascii="Verdana" w:hAnsi="Verdana"/>
        </w:rPr>
        <w:t>Ing. Topógrafo, con experiencia mínima de 3 años en trabajos similares.</w:t>
      </w:r>
    </w:p>
    <w:p w14:paraId="3D59B36C" w14:textId="77777777" w:rsidR="009D5078" w:rsidRDefault="000166DB" w:rsidP="009D5078">
      <w:pPr>
        <w:pStyle w:val="Prrafodelista"/>
        <w:numPr>
          <w:ilvl w:val="0"/>
          <w:numId w:val="1"/>
        </w:numPr>
        <w:spacing w:after="0" w:line="276" w:lineRule="auto"/>
        <w:jc w:val="both"/>
        <w:rPr>
          <w:rFonts w:ascii="Verdana" w:hAnsi="Verdana"/>
        </w:rPr>
      </w:pPr>
      <w:r w:rsidRPr="009D5078">
        <w:rPr>
          <w:rFonts w:ascii="Verdana" w:hAnsi="Verdana"/>
        </w:rPr>
        <w:t>Ing. Civil titulado con especialidad en geotecnia o con experiencia mínima de 3 años en trabajos similares.</w:t>
      </w:r>
    </w:p>
    <w:p w14:paraId="3544FB2B" w14:textId="77777777" w:rsidR="009D5078" w:rsidRDefault="000166DB" w:rsidP="009D5078">
      <w:pPr>
        <w:pStyle w:val="Prrafodelista"/>
        <w:numPr>
          <w:ilvl w:val="0"/>
          <w:numId w:val="1"/>
        </w:numPr>
        <w:spacing w:after="0" w:line="276" w:lineRule="auto"/>
        <w:jc w:val="both"/>
        <w:rPr>
          <w:rFonts w:ascii="Verdana" w:hAnsi="Verdana"/>
        </w:rPr>
      </w:pPr>
      <w:r w:rsidRPr="009D5078">
        <w:rPr>
          <w:rFonts w:ascii="Verdana" w:hAnsi="Verdana"/>
        </w:rPr>
        <w:t>Ing. Civil titulado con especialidad en Pavimentos o con experiencia mínima de 3 años en trabajos similares.</w:t>
      </w:r>
    </w:p>
    <w:p w14:paraId="32647EA8" w14:textId="77777777" w:rsidR="009D5078" w:rsidRDefault="000166DB" w:rsidP="009D5078">
      <w:pPr>
        <w:pStyle w:val="Prrafodelista"/>
        <w:numPr>
          <w:ilvl w:val="0"/>
          <w:numId w:val="1"/>
        </w:numPr>
        <w:spacing w:after="0" w:line="276" w:lineRule="auto"/>
        <w:jc w:val="both"/>
        <w:rPr>
          <w:rFonts w:ascii="Verdana" w:hAnsi="Verdana"/>
        </w:rPr>
      </w:pPr>
      <w:r w:rsidRPr="009D5078">
        <w:rPr>
          <w:rFonts w:ascii="Verdana" w:hAnsi="Verdana"/>
        </w:rPr>
        <w:t>Ing. Civil titulado con especialidad en Estructuras o con experiencia mínima de 3 años en trabajos similares.</w:t>
      </w:r>
    </w:p>
    <w:p w14:paraId="545BCB4C" w14:textId="77777777" w:rsidR="009D5078" w:rsidRDefault="000166DB" w:rsidP="009D5078">
      <w:pPr>
        <w:pStyle w:val="Prrafodelista"/>
        <w:numPr>
          <w:ilvl w:val="0"/>
          <w:numId w:val="1"/>
        </w:numPr>
        <w:spacing w:after="0" w:line="276" w:lineRule="auto"/>
        <w:jc w:val="both"/>
        <w:rPr>
          <w:rFonts w:ascii="Verdana" w:hAnsi="Verdana"/>
        </w:rPr>
      </w:pPr>
      <w:r w:rsidRPr="009D5078">
        <w:rPr>
          <w:rFonts w:ascii="Verdana" w:hAnsi="Verdana"/>
        </w:rPr>
        <w:t>Jefe de laboratorio, con experiencia mínima de 3 años en trabajos similares. Cuadrilla, compuesta por personal nivel técnico (4 personas)</w:t>
      </w:r>
    </w:p>
    <w:p w14:paraId="6092FB66" w14:textId="77FC529B" w:rsidR="009D5078" w:rsidRDefault="000166DB" w:rsidP="000166DB">
      <w:pPr>
        <w:pStyle w:val="Prrafodelista"/>
        <w:numPr>
          <w:ilvl w:val="0"/>
          <w:numId w:val="1"/>
        </w:numPr>
        <w:spacing w:after="0" w:line="276" w:lineRule="auto"/>
        <w:jc w:val="both"/>
        <w:rPr>
          <w:rFonts w:ascii="Verdana" w:hAnsi="Verdana"/>
        </w:rPr>
      </w:pPr>
      <w:r w:rsidRPr="009D5078">
        <w:rPr>
          <w:rFonts w:ascii="Verdana" w:hAnsi="Verdana"/>
        </w:rPr>
        <w:t xml:space="preserve">Personal nivel técnico: </w:t>
      </w:r>
      <w:r w:rsidR="00950FCC">
        <w:rPr>
          <w:rFonts w:ascii="Verdana" w:hAnsi="Verdana"/>
        </w:rPr>
        <w:t xml:space="preserve">cuatro arquitectos para diseño, </w:t>
      </w:r>
      <w:r w:rsidRPr="009D5078">
        <w:rPr>
          <w:rFonts w:ascii="Verdana" w:hAnsi="Verdana"/>
        </w:rPr>
        <w:t>tres para geotecnia, una para hidrología y cuatro para laboratorio.</w:t>
      </w:r>
    </w:p>
    <w:p w14:paraId="01C35B44" w14:textId="77777777" w:rsidR="009D5078" w:rsidRDefault="009D5078" w:rsidP="009D5078">
      <w:pPr>
        <w:spacing w:after="0" w:line="276" w:lineRule="auto"/>
        <w:jc w:val="both"/>
        <w:rPr>
          <w:rFonts w:ascii="Verdana" w:hAnsi="Verdana"/>
        </w:rPr>
      </w:pPr>
    </w:p>
    <w:p w14:paraId="3E90DFB3" w14:textId="117B65A7" w:rsidR="009D5078" w:rsidRDefault="000166DB" w:rsidP="000166DB">
      <w:pPr>
        <w:spacing w:after="0" w:line="276" w:lineRule="auto"/>
        <w:jc w:val="both"/>
        <w:rPr>
          <w:rFonts w:ascii="Verdana" w:hAnsi="Verdana"/>
        </w:rPr>
      </w:pPr>
      <w:r w:rsidRPr="009D5078">
        <w:rPr>
          <w:rFonts w:ascii="Verdana" w:hAnsi="Verdana"/>
        </w:rPr>
        <w:t xml:space="preserve">Equipo mínimo requerido. Los interesados en participar en este </w:t>
      </w:r>
      <w:r w:rsidR="00BA5EB5" w:rsidRPr="009D5078">
        <w:rPr>
          <w:rFonts w:ascii="Verdana" w:hAnsi="Verdana"/>
        </w:rPr>
        <w:t>procedimiento</w:t>
      </w:r>
      <w:r w:rsidRPr="009D5078">
        <w:rPr>
          <w:rFonts w:ascii="Verdana" w:hAnsi="Verdana"/>
        </w:rPr>
        <w:t xml:space="preserve"> deberán acreditar que disponen del siguiente equipo:</w:t>
      </w:r>
    </w:p>
    <w:p w14:paraId="56E29F02" w14:textId="77777777" w:rsidR="009D5078" w:rsidRDefault="009D5078" w:rsidP="000166DB">
      <w:pPr>
        <w:spacing w:after="0" w:line="276" w:lineRule="auto"/>
        <w:jc w:val="both"/>
        <w:rPr>
          <w:rFonts w:ascii="Verdana" w:hAnsi="Verdana"/>
        </w:rPr>
      </w:pPr>
    </w:p>
    <w:p w14:paraId="4EFAFD6C" w14:textId="77777777" w:rsidR="009D5078" w:rsidRDefault="000166DB" w:rsidP="00761355">
      <w:pPr>
        <w:pStyle w:val="Prrafodelista"/>
        <w:numPr>
          <w:ilvl w:val="0"/>
          <w:numId w:val="1"/>
        </w:numPr>
        <w:spacing w:after="0" w:line="276" w:lineRule="auto"/>
        <w:jc w:val="both"/>
        <w:rPr>
          <w:rFonts w:ascii="Verdana" w:hAnsi="Verdana"/>
        </w:rPr>
      </w:pPr>
      <w:r w:rsidRPr="009D5078">
        <w:rPr>
          <w:rFonts w:ascii="Verdana" w:hAnsi="Verdana"/>
        </w:rPr>
        <w:t>1 estación total de precisión angular de 5 segundos, con calibración no mayor a 6 meses.</w:t>
      </w:r>
    </w:p>
    <w:p w14:paraId="0DD8EF14" w14:textId="77777777" w:rsidR="009D5078" w:rsidRDefault="000166DB" w:rsidP="000166DB">
      <w:pPr>
        <w:pStyle w:val="Prrafodelista"/>
        <w:numPr>
          <w:ilvl w:val="0"/>
          <w:numId w:val="1"/>
        </w:numPr>
        <w:spacing w:after="0" w:line="276" w:lineRule="auto"/>
        <w:jc w:val="both"/>
        <w:rPr>
          <w:rFonts w:ascii="Verdana" w:hAnsi="Verdana"/>
        </w:rPr>
      </w:pPr>
      <w:r w:rsidRPr="009D5078">
        <w:rPr>
          <w:rFonts w:ascii="Verdana" w:hAnsi="Verdana"/>
        </w:rPr>
        <w:t>Equipo de laboratorio</w:t>
      </w:r>
    </w:p>
    <w:p w14:paraId="565899BF" w14:textId="77777777" w:rsidR="009D5078" w:rsidRDefault="009D5078" w:rsidP="000166DB">
      <w:pPr>
        <w:pStyle w:val="Prrafodelista"/>
        <w:numPr>
          <w:ilvl w:val="0"/>
          <w:numId w:val="1"/>
        </w:numPr>
        <w:spacing w:after="0" w:line="276" w:lineRule="auto"/>
        <w:jc w:val="both"/>
        <w:rPr>
          <w:rFonts w:ascii="Verdana" w:hAnsi="Verdana"/>
        </w:rPr>
      </w:pPr>
      <w:r>
        <w:rPr>
          <w:rFonts w:ascii="Verdana" w:hAnsi="Verdana"/>
        </w:rPr>
        <w:t>4</w:t>
      </w:r>
      <w:r w:rsidR="000166DB" w:rsidRPr="009D5078">
        <w:rPr>
          <w:rFonts w:ascii="Verdana" w:hAnsi="Verdana"/>
        </w:rPr>
        <w:t xml:space="preserve"> vehículos en muy buenas condiciones</w:t>
      </w:r>
    </w:p>
    <w:p w14:paraId="200F192B" w14:textId="77777777" w:rsidR="009D5078" w:rsidRDefault="000166DB" w:rsidP="000166DB">
      <w:pPr>
        <w:pStyle w:val="Prrafodelista"/>
        <w:numPr>
          <w:ilvl w:val="0"/>
          <w:numId w:val="1"/>
        </w:numPr>
        <w:spacing w:after="0" w:line="276" w:lineRule="auto"/>
        <w:jc w:val="both"/>
        <w:rPr>
          <w:rFonts w:ascii="Verdana" w:hAnsi="Verdana"/>
        </w:rPr>
      </w:pPr>
      <w:r w:rsidRPr="009D5078">
        <w:rPr>
          <w:rFonts w:ascii="Verdana" w:hAnsi="Verdana"/>
        </w:rPr>
        <w:t>1 plotter</w:t>
      </w:r>
    </w:p>
    <w:p w14:paraId="7E4545DB" w14:textId="77777777" w:rsidR="000166DB" w:rsidRPr="009D5078" w:rsidRDefault="000166DB" w:rsidP="000166DB">
      <w:pPr>
        <w:pStyle w:val="Prrafodelista"/>
        <w:numPr>
          <w:ilvl w:val="0"/>
          <w:numId w:val="1"/>
        </w:numPr>
        <w:spacing w:after="0" w:line="276" w:lineRule="auto"/>
        <w:jc w:val="both"/>
        <w:rPr>
          <w:rFonts w:ascii="Verdana" w:hAnsi="Verdana"/>
        </w:rPr>
      </w:pPr>
      <w:r w:rsidRPr="009D5078">
        <w:rPr>
          <w:rFonts w:ascii="Verdana" w:hAnsi="Verdana"/>
        </w:rPr>
        <w:lastRenderedPageBreak/>
        <w:t xml:space="preserve">Equipo de cómputo suficiente y sistemas (4 </w:t>
      </w:r>
      <w:r w:rsidR="009D5078" w:rsidRPr="009D5078">
        <w:rPr>
          <w:rFonts w:ascii="Verdana" w:hAnsi="Verdana"/>
        </w:rPr>
        <w:t>mín</w:t>
      </w:r>
      <w:r w:rsidR="009D5078">
        <w:rPr>
          <w:rFonts w:ascii="Verdana" w:hAnsi="Verdana"/>
        </w:rPr>
        <w:t>imo</w:t>
      </w:r>
      <w:r w:rsidRPr="009D5078">
        <w:rPr>
          <w:rFonts w:ascii="Verdana" w:hAnsi="Verdana"/>
        </w:rPr>
        <w:t>)</w:t>
      </w:r>
    </w:p>
    <w:p w14:paraId="4295EE73" w14:textId="77777777" w:rsidR="009D5078" w:rsidRDefault="009D5078" w:rsidP="000166DB">
      <w:pPr>
        <w:spacing w:after="0" w:line="276" w:lineRule="auto"/>
        <w:jc w:val="both"/>
        <w:rPr>
          <w:rFonts w:ascii="Verdana" w:hAnsi="Verdana"/>
        </w:rPr>
      </w:pPr>
    </w:p>
    <w:p w14:paraId="5A1E72BD" w14:textId="51CE7E23" w:rsidR="009D5078" w:rsidRPr="00DC026B" w:rsidRDefault="000166DB" w:rsidP="00950FCC">
      <w:pPr>
        <w:spacing w:after="0" w:line="276" w:lineRule="auto"/>
        <w:jc w:val="both"/>
        <w:rPr>
          <w:rFonts w:ascii="Verdana" w:hAnsi="Verdana"/>
        </w:rPr>
      </w:pPr>
      <w:r w:rsidRPr="000166DB">
        <w:rPr>
          <w:rFonts w:ascii="Verdana" w:hAnsi="Verdana"/>
        </w:rPr>
        <w:t xml:space="preserve">El </w:t>
      </w:r>
      <w:r w:rsidR="00BA5EB5" w:rsidRPr="000166DB">
        <w:rPr>
          <w:rFonts w:ascii="Verdana" w:hAnsi="Verdana"/>
        </w:rPr>
        <w:t>director</w:t>
      </w:r>
      <w:r w:rsidRPr="000166DB">
        <w:rPr>
          <w:rFonts w:ascii="Verdana" w:hAnsi="Verdana"/>
        </w:rPr>
        <w:t xml:space="preserve"> y el Gerente de Proyecto son los únicos representantes ante </w:t>
      </w:r>
      <w:r w:rsidR="00E2786A">
        <w:rPr>
          <w:rFonts w:ascii="Verdana" w:hAnsi="Verdana"/>
        </w:rPr>
        <w:t>El FOIS</w:t>
      </w:r>
      <w:r w:rsidRPr="000166DB">
        <w:rPr>
          <w:rFonts w:ascii="Verdana" w:hAnsi="Verdana"/>
        </w:rPr>
        <w:t>, para revisar el programa de trabajo, sus avances, entregables, observaciones, entre otros, actividades que no son delegables. U</w:t>
      </w:r>
      <w:r w:rsidR="009D5078">
        <w:rPr>
          <w:rFonts w:ascii="Verdana" w:hAnsi="Verdana"/>
        </w:rPr>
        <w:t>na vez concluido el servicio, EL PROYECTISTA</w:t>
      </w:r>
      <w:r w:rsidRPr="000166DB">
        <w:rPr>
          <w:rFonts w:ascii="Verdana" w:hAnsi="Verdana"/>
        </w:rPr>
        <w:t xml:space="preserve"> prestará la asesoría y apoyo técnico necesarios, en la aclaración de dudas y solventación de observaciones.</w:t>
      </w:r>
    </w:p>
    <w:sectPr w:rsidR="009D5078" w:rsidRPr="00DC026B" w:rsidSect="008732D0">
      <w:headerReference w:type="default" r:id="rId7"/>
      <w:footerReference w:type="default" r:id="rId8"/>
      <w:pgSz w:w="12240" w:h="15840"/>
      <w:pgMar w:top="1440" w:right="1080" w:bottom="1440" w:left="1080"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7CC9F" w14:textId="77777777" w:rsidR="00B20A05" w:rsidRDefault="00B20A05">
      <w:pPr>
        <w:spacing w:after="0" w:line="240" w:lineRule="auto"/>
      </w:pPr>
      <w:r>
        <w:separator/>
      </w:r>
    </w:p>
  </w:endnote>
  <w:endnote w:type="continuationSeparator" w:id="0">
    <w:p w14:paraId="60097895" w14:textId="77777777" w:rsidR="00B20A05" w:rsidRDefault="00B20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9D32E" w14:textId="77777777" w:rsidR="008732D0" w:rsidRPr="00483DF4" w:rsidRDefault="008732D0" w:rsidP="008732D0">
    <w:pPr>
      <w:pStyle w:val="Piedepgina"/>
      <w:jc w:val="both"/>
      <w:rPr>
        <w:rFonts w:ascii="Calibri" w:hAnsi="Calibri"/>
        <w:b/>
        <w:sz w:val="12"/>
      </w:rPr>
    </w:pPr>
    <w:r w:rsidRPr="00293EA4">
      <w:rPr>
        <w:rFonts w:ascii="Britannic Bold" w:hAnsi="Britannic Bold"/>
        <w:b/>
        <w:noProof/>
        <w:sz w:val="12"/>
        <w:lang w:eastAsia="es-MX"/>
      </w:rPr>
      <mc:AlternateContent>
        <mc:Choice Requires="wps">
          <w:drawing>
            <wp:anchor distT="0" distB="0" distL="114300" distR="114300" simplePos="0" relativeHeight="251661824" behindDoc="1" locked="0" layoutInCell="1" allowOverlap="1" wp14:anchorId="6EAFC7D9" wp14:editId="6892BEE0">
              <wp:simplePos x="0" y="0"/>
              <wp:positionH relativeFrom="column">
                <wp:posOffset>236220</wp:posOffset>
              </wp:positionH>
              <wp:positionV relativeFrom="paragraph">
                <wp:posOffset>63500</wp:posOffset>
              </wp:positionV>
              <wp:extent cx="5361305" cy="21209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305" cy="212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3BBF8" w14:textId="77777777" w:rsidR="008732D0" w:rsidRPr="00E56389" w:rsidRDefault="008732D0" w:rsidP="008732D0">
                          <w:pPr>
                            <w:rPr>
                              <w:rFonts w:ascii="Britannic Bold" w:hAnsi="Britannic Bold"/>
                              <w:sz w:val="14"/>
                            </w:rPr>
                          </w:pPr>
                          <w:r w:rsidRPr="00E56389">
                            <w:rPr>
                              <w:rFonts w:ascii="Britannic Bold" w:hAnsi="Britannic Bold"/>
                              <w:sz w:val="14"/>
                            </w:rPr>
                            <w:t xml:space="preserve">Edificio </w:t>
                          </w:r>
                          <w:proofErr w:type="spellStart"/>
                          <w:r w:rsidRPr="00E56389">
                            <w:rPr>
                              <w:rFonts w:ascii="Britannic Bold" w:hAnsi="Britannic Bold"/>
                              <w:sz w:val="14"/>
                            </w:rPr>
                            <w:t>Gno</w:t>
                          </w:r>
                          <w:proofErr w:type="spellEnd"/>
                          <w:r w:rsidRPr="00E56389">
                            <w:rPr>
                              <w:rFonts w:ascii="Britannic Bold" w:hAnsi="Britannic Bold"/>
                              <w:sz w:val="14"/>
                            </w:rPr>
                            <w:t>. Estado</w:t>
                          </w:r>
                          <w:r>
                            <w:rPr>
                              <w:rFonts w:ascii="Britannic Bold" w:hAnsi="Britannic Bold"/>
                              <w:sz w:val="14"/>
                            </w:rPr>
                            <w:t xml:space="preserve">, 2do. Piso </w:t>
                          </w:r>
                          <w:proofErr w:type="spellStart"/>
                          <w:r>
                            <w:rPr>
                              <w:rFonts w:ascii="Britannic Bold" w:hAnsi="Britannic Bold"/>
                              <w:sz w:val="14"/>
                            </w:rPr>
                            <w:t>Nº</w:t>
                          </w:r>
                          <w:proofErr w:type="spellEnd"/>
                          <w:r>
                            <w:rPr>
                              <w:rFonts w:ascii="Britannic Bold" w:hAnsi="Britannic Bold"/>
                              <w:sz w:val="14"/>
                            </w:rPr>
                            <w:t xml:space="preserve"> </w:t>
                          </w:r>
                          <w:proofErr w:type="spellStart"/>
                          <w:r>
                            <w:rPr>
                              <w:rFonts w:ascii="Britannic Bold" w:hAnsi="Britannic Bold"/>
                              <w:sz w:val="14"/>
                            </w:rPr>
                            <w:t>Int</w:t>
                          </w:r>
                          <w:proofErr w:type="spellEnd"/>
                          <w:r>
                            <w:rPr>
                              <w:rFonts w:ascii="Britannic Bold" w:hAnsi="Britannic Bold"/>
                              <w:sz w:val="14"/>
                            </w:rPr>
                            <w:t xml:space="preserve">. 16    </w:t>
                          </w:r>
                          <w:r w:rsidRPr="00E56389">
                            <w:rPr>
                              <w:rFonts w:ascii="Britannic Bold" w:hAnsi="Britannic Bold"/>
                              <w:sz w:val="14"/>
                            </w:rPr>
                            <w:t>Carretera Transp</w:t>
                          </w:r>
                          <w:r>
                            <w:rPr>
                              <w:rFonts w:ascii="Britannic Bold" w:hAnsi="Britannic Bold"/>
                              <w:sz w:val="14"/>
                            </w:rPr>
                            <w:t>eninsular km 31.5    Col. 8</w:t>
                          </w:r>
                          <w:r w:rsidRPr="00E56389">
                            <w:rPr>
                              <w:rFonts w:ascii="Britannic Bold" w:hAnsi="Britannic Bold"/>
                              <w:sz w:val="14"/>
                            </w:rPr>
                            <w:t xml:space="preserve"> de </w:t>
                          </w:r>
                          <w:r>
                            <w:rPr>
                              <w:rFonts w:ascii="Britannic Bold" w:hAnsi="Britannic Bold"/>
                              <w:sz w:val="14"/>
                            </w:rPr>
                            <w:t>Octubre</w:t>
                          </w:r>
                          <w:r w:rsidRPr="00E56389">
                            <w:rPr>
                              <w:rFonts w:ascii="Britannic Bold" w:hAnsi="Britannic Bold"/>
                              <w:sz w:val="14"/>
                            </w:rPr>
                            <w:t xml:space="preserve">    San José del Cabo, B.C.S.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AFC7D9" id="_x0000_t202" coordsize="21600,21600" o:spt="202" path="m,l,21600r21600,l21600,xe">
              <v:stroke joinstyle="miter"/>
              <v:path gradientshapeok="t" o:connecttype="rect"/>
            </v:shapetype>
            <v:shape id="Cuadro de texto 9" o:spid="_x0000_s1028" type="#_x0000_t202" style="position:absolute;left:0;text-align:left;margin-left:18.6pt;margin-top:5pt;width:422.15pt;height:16.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" stroked="f">
              <v:textbox>
                <w:txbxContent>
                  <w:p w14:paraId="4713BBF8" w14:textId="77777777" w:rsidR="008732D0" w:rsidRPr="00E56389" w:rsidRDefault="008732D0" w:rsidP="008732D0">
                    <w:pPr>
                      <w:rPr>
                        <w:rFonts w:ascii="Britannic Bold" w:hAnsi="Britannic Bold"/>
                        <w:sz w:val="14"/>
                      </w:rPr>
                    </w:pPr>
                    <w:r w:rsidRPr="00E56389">
                      <w:rPr>
                        <w:rFonts w:ascii="Britannic Bold" w:hAnsi="Britannic Bold"/>
                        <w:sz w:val="14"/>
                      </w:rPr>
                      <w:t xml:space="preserve">Edificio </w:t>
                    </w:r>
                    <w:proofErr w:type="spellStart"/>
                    <w:r w:rsidRPr="00E56389">
                      <w:rPr>
                        <w:rFonts w:ascii="Britannic Bold" w:hAnsi="Britannic Bold"/>
                        <w:sz w:val="14"/>
                      </w:rPr>
                      <w:t>Gno</w:t>
                    </w:r>
                    <w:proofErr w:type="spellEnd"/>
                    <w:r w:rsidRPr="00E56389">
                      <w:rPr>
                        <w:rFonts w:ascii="Britannic Bold" w:hAnsi="Britannic Bold"/>
                        <w:sz w:val="14"/>
                      </w:rPr>
                      <w:t>. Estado</w:t>
                    </w:r>
                    <w:r>
                      <w:rPr>
                        <w:rFonts w:ascii="Britannic Bold" w:hAnsi="Britannic Bold"/>
                        <w:sz w:val="14"/>
                      </w:rPr>
                      <w:t xml:space="preserve">, 2do. Piso </w:t>
                    </w:r>
                    <w:proofErr w:type="spellStart"/>
                    <w:r>
                      <w:rPr>
                        <w:rFonts w:ascii="Britannic Bold" w:hAnsi="Britannic Bold"/>
                        <w:sz w:val="14"/>
                      </w:rPr>
                      <w:t>Nº</w:t>
                    </w:r>
                    <w:proofErr w:type="spellEnd"/>
                    <w:r>
                      <w:rPr>
                        <w:rFonts w:ascii="Britannic Bold" w:hAnsi="Britannic Bold"/>
                        <w:sz w:val="14"/>
                      </w:rPr>
                      <w:t xml:space="preserve"> </w:t>
                    </w:r>
                    <w:proofErr w:type="spellStart"/>
                    <w:r>
                      <w:rPr>
                        <w:rFonts w:ascii="Britannic Bold" w:hAnsi="Britannic Bold"/>
                        <w:sz w:val="14"/>
                      </w:rPr>
                      <w:t>Int</w:t>
                    </w:r>
                    <w:proofErr w:type="spellEnd"/>
                    <w:r>
                      <w:rPr>
                        <w:rFonts w:ascii="Britannic Bold" w:hAnsi="Britannic Bold"/>
                        <w:sz w:val="14"/>
                      </w:rPr>
                      <w:t xml:space="preserve">. 16    </w:t>
                    </w:r>
                    <w:proofErr w:type="gramStart"/>
                    <w:r w:rsidRPr="00E56389">
                      <w:rPr>
                        <w:rFonts w:ascii="Britannic Bold" w:hAnsi="Britannic Bold"/>
                        <w:sz w:val="14"/>
                      </w:rPr>
                      <w:t>Carretera</w:t>
                    </w:r>
                    <w:proofErr w:type="gramEnd"/>
                    <w:r w:rsidRPr="00E56389">
                      <w:rPr>
                        <w:rFonts w:ascii="Britannic Bold" w:hAnsi="Britannic Bold"/>
                        <w:sz w:val="14"/>
                      </w:rPr>
                      <w:t xml:space="preserve"> Transp</w:t>
                    </w:r>
                    <w:r>
                      <w:rPr>
                        <w:rFonts w:ascii="Britannic Bold" w:hAnsi="Britannic Bold"/>
                        <w:sz w:val="14"/>
                      </w:rPr>
                      <w:t>eninsular km 31.5    Col. 8</w:t>
                    </w:r>
                    <w:r w:rsidRPr="00E56389">
                      <w:rPr>
                        <w:rFonts w:ascii="Britannic Bold" w:hAnsi="Britannic Bold"/>
                        <w:sz w:val="14"/>
                      </w:rPr>
                      <w:t xml:space="preserve"> de </w:t>
                    </w:r>
                    <w:r>
                      <w:rPr>
                        <w:rFonts w:ascii="Britannic Bold" w:hAnsi="Britannic Bold"/>
                        <w:sz w:val="14"/>
                      </w:rPr>
                      <w:t>Octubre</w:t>
                    </w:r>
                    <w:r w:rsidRPr="00E56389">
                      <w:rPr>
                        <w:rFonts w:ascii="Britannic Bold" w:hAnsi="Britannic Bold"/>
                        <w:sz w:val="14"/>
                      </w:rPr>
                      <w:t xml:space="preserve">    San José del Cabo, B.C.S.</w:t>
                    </w:r>
                  </w:p>
                </w:txbxContent>
              </v:textbox>
            </v:shape>
          </w:pict>
        </mc:Fallback>
      </mc:AlternateContent>
    </w:r>
    <w:r w:rsidRPr="00293EA4">
      <w:rPr>
        <w:rFonts w:ascii="Calibri" w:hAnsi="Calibri"/>
        <w:b/>
        <w:noProof/>
        <w:sz w:val="12"/>
        <w:lang w:eastAsia="es-MX"/>
      </w:rPr>
      <mc:AlternateContent>
        <mc:Choice Requires="wps">
          <w:drawing>
            <wp:anchor distT="0" distB="0" distL="114300" distR="114300" simplePos="0" relativeHeight="251658752" behindDoc="0" locked="0" layoutInCell="1" allowOverlap="1" wp14:anchorId="60B178B5" wp14:editId="13708FB9">
              <wp:simplePos x="0" y="0"/>
              <wp:positionH relativeFrom="column">
                <wp:posOffset>-236855</wp:posOffset>
              </wp:positionH>
              <wp:positionV relativeFrom="paragraph">
                <wp:posOffset>40005</wp:posOffset>
              </wp:positionV>
              <wp:extent cx="6732270" cy="0"/>
              <wp:effectExtent l="0" t="0" r="0" b="0"/>
              <wp:wrapNone/>
              <wp:docPr id="8"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227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69C7BB" id="_x0000_t32" coordsize="21600,21600" o:spt="32" o:oned="t" path="m,l21600,21600e" filled="f">
              <v:path arrowok="t" fillok="f" o:connecttype="none"/>
              <o:lock v:ext="edit" shapetype="t"/>
            </v:shapetype>
            <v:shape id="Conector recto de flecha 8" o:spid="_x0000_s1026" type="#_x0000_t32" style="position:absolute;margin-left:-18.65pt;margin-top:3.15pt;width:530.1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" strokeweight="1.75pt"/>
          </w:pict>
        </mc:Fallback>
      </mc:AlternateContent>
    </w:r>
  </w:p>
  <w:p w14:paraId="0077633B" w14:textId="77777777" w:rsidR="00F6522A" w:rsidRPr="008732D0" w:rsidRDefault="008732D0" w:rsidP="008732D0">
    <w:pPr>
      <w:pStyle w:val="Piedepgina"/>
      <w:tabs>
        <w:tab w:val="right" w:pos="8789"/>
      </w:tabs>
      <w:jc w:val="right"/>
      <w:rPr>
        <w:rFonts w:ascii="Britannic Bold" w:hAnsi="Britannic Bold" w:cs="Arial"/>
        <w:sz w:val="14"/>
        <w:szCs w:val="16"/>
      </w:rPr>
    </w:pPr>
    <w:r w:rsidRPr="004C793B">
      <w:rPr>
        <w:rFonts w:ascii="Britannic Bold" w:hAnsi="Britannic Bold" w:cs="Arial"/>
        <w:sz w:val="14"/>
        <w:szCs w:val="16"/>
      </w:rPr>
      <w:t xml:space="preserve">Página </w:t>
    </w:r>
    <w:r w:rsidRPr="004C793B">
      <w:rPr>
        <w:rFonts w:ascii="Britannic Bold" w:hAnsi="Britannic Bold" w:cs="Arial"/>
        <w:sz w:val="14"/>
        <w:szCs w:val="16"/>
      </w:rPr>
      <w:fldChar w:fldCharType="begin"/>
    </w:r>
    <w:r w:rsidRPr="004C793B">
      <w:rPr>
        <w:rFonts w:ascii="Britannic Bold" w:hAnsi="Britannic Bold" w:cs="Arial"/>
        <w:sz w:val="14"/>
        <w:szCs w:val="16"/>
      </w:rPr>
      <w:instrText xml:space="preserve"> PAGE </w:instrText>
    </w:r>
    <w:r w:rsidRPr="004C793B">
      <w:rPr>
        <w:rFonts w:ascii="Britannic Bold" w:hAnsi="Britannic Bold" w:cs="Arial"/>
        <w:sz w:val="14"/>
        <w:szCs w:val="16"/>
      </w:rPr>
      <w:fldChar w:fldCharType="separate"/>
    </w:r>
    <w:r w:rsidR="00E2786A">
      <w:rPr>
        <w:rFonts w:ascii="Britannic Bold" w:hAnsi="Britannic Bold" w:cs="Arial"/>
        <w:noProof/>
        <w:sz w:val="14"/>
        <w:szCs w:val="16"/>
      </w:rPr>
      <w:t>2</w:t>
    </w:r>
    <w:r w:rsidRPr="004C793B">
      <w:rPr>
        <w:rFonts w:ascii="Britannic Bold" w:hAnsi="Britannic Bold" w:cs="Arial"/>
        <w:sz w:val="14"/>
        <w:szCs w:val="16"/>
      </w:rPr>
      <w:fldChar w:fldCharType="end"/>
    </w:r>
    <w:r w:rsidRPr="004C793B">
      <w:rPr>
        <w:rFonts w:ascii="Britannic Bold" w:hAnsi="Britannic Bold" w:cs="Arial"/>
        <w:sz w:val="14"/>
        <w:szCs w:val="16"/>
      </w:rPr>
      <w:t xml:space="preserve"> de </w:t>
    </w:r>
    <w:r w:rsidRPr="004C793B">
      <w:rPr>
        <w:rFonts w:ascii="Britannic Bold" w:hAnsi="Britannic Bold" w:cs="Arial"/>
        <w:sz w:val="14"/>
        <w:szCs w:val="16"/>
      </w:rPr>
      <w:fldChar w:fldCharType="begin"/>
    </w:r>
    <w:r w:rsidRPr="004C793B">
      <w:rPr>
        <w:rFonts w:ascii="Britannic Bold" w:hAnsi="Britannic Bold" w:cs="Arial"/>
        <w:sz w:val="14"/>
        <w:szCs w:val="16"/>
      </w:rPr>
      <w:instrText xml:space="preserve"> NUMPAGES </w:instrText>
    </w:r>
    <w:r w:rsidRPr="004C793B">
      <w:rPr>
        <w:rFonts w:ascii="Britannic Bold" w:hAnsi="Britannic Bold" w:cs="Arial"/>
        <w:sz w:val="14"/>
        <w:szCs w:val="16"/>
      </w:rPr>
      <w:fldChar w:fldCharType="separate"/>
    </w:r>
    <w:r w:rsidR="00E2786A">
      <w:rPr>
        <w:rFonts w:ascii="Britannic Bold" w:hAnsi="Britannic Bold" w:cs="Arial"/>
        <w:noProof/>
        <w:sz w:val="14"/>
        <w:szCs w:val="16"/>
      </w:rPr>
      <w:t>22</w:t>
    </w:r>
    <w:r w:rsidRPr="004C793B">
      <w:rPr>
        <w:rFonts w:ascii="Britannic Bold" w:hAnsi="Britannic Bold" w:cs="Arial"/>
        <w:sz w:val="14"/>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9351B" w14:textId="77777777" w:rsidR="00B20A05" w:rsidRDefault="00B20A05">
      <w:pPr>
        <w:spacing w:after="0" w:line="240" w:lineRule="auto"/>
      </w:pPr>
      <w:r>
        <w:separator/>
      </w:r>
    </w:p>
  </w:footnote>
  <w:footnote w:type="continuationSeparator" w:id="0">
    <w:p w14:paraId="1B431310" w14:textId="77777777" w:rsidR="00B20A05" w:rsidRDefault="00B20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71E4A" w14:textId="492724C1" w:rsidR="00F6522A" w:rsidRDefault="0060017A" w:rsidP="00F6522A">
    <w:pPr>
      <w:pStyle w:val="Encabezado"/>
      <w:tabs>
        <w:tab w:val="clear" w:pos="4419"/>
        <w:tab w:val="center" w:pos="0"/>
      </w:tabs>
      <w:spacing w:line="276" w:lineRule="auto"/>
      <w:jc w:val="center"/>
      <w:rPr>
        <w:rFonts w:ascii="Britannic Bold" w:hAnsi="Britannic Bold" w:cs="Tahoma"/>
        <w:b/>
        <w:sz w:val="28"/>
      </w:rPr>
    </w:pPr>
    <w:r>
      <w:rPr>
        <w:rFonts w:ascii="Britannic Bold" w:hAnsi="Britannic Bold" w:cs="Tahoma"/>
        <w:b/>
        <w:noProof/>
        <w:sz w:val="28"/>
        <w:lang w:eastAsia="es-MX"/>
      </w:rPr>
      <mc:AlternateContent>
        <mc:Choice Requires="wps">
          <w:drawing>
            <wp:anchor distT="0" distB="0" distL="114300" distR="114300" simplePos="0" relativeHeight="251654656" behindDoc="0" locked="0" layoutInCell="1" allowOverlap="1" wp14:anchorId="5F481D9A" wp14:editId="410E56E4">
              <wp:simplePos x="0" y="0"/>
              <wp:positionH relativeFrom="column">
                <wp:posOffset>495300</wp:posOffset>
              </wp:positionH>
              <wp:positionV relativeFrom="paragraph">
                <wp:posOffset>-172720</wp:posOffset>
              </wp:positionV>
              <wp:extent cx="6296025" cy="247650"/>
              <wp:effectExtent l="0" t="0" r="952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691F" w14:textId="77777777" w:rsidR="00F6522A" w:rsidRPr="008732D0" w:rsidRDefault="008732D0" w:rsidP="00F6522A">
                          <w:pPr>
                            <w:pStyle w:val="NormalWeb"/>
                            <w:spacing w:before="0" w:beforeAutospacing="0" w:after="0" w:afterAutospacing="0" w:line="276" w:lineRule="auto"/>
                            <w:jc w:val="center"/>
                            <w:rPr>
                              <w:rFonts w:ascii="Verdana" w:hAnsi="Verdana" w:cs="Tahoma"/>
                              <w:b/>
                              <w:sz w:val="22"/>
                              <w:szCs w:val="16"/>
                              <w:lang w:val="es-ES"/>
                            </w:rPr>
                          </w:pPr>
                          <w:r w:rsidRPr="008732D0">
                            <w:rPr>
                              <w:rFonts w:ascii="Verdana" w:hAnsi="Verdana" w:cs="Tahoma"/>
                              <w:b/>
                              <w:sz w:val="22"/>
                              <w:szCs w:val="16"/>
                              <w:lang w:val="es-ES"/>
                            </w:rPr>
                            <w:t>FIDEICOMISO DE OBRAS DE INFRAESTRUCTURA SOCIAL DE LOS CABOS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481D9A" id="_x0000_t202" coordsize="21600,21600" o:spt="202" path="m,l,21600r21600,l21600,xe">
              <v:stroke joinstyle="miter"/>
              <v:path gradientshapeok="t" o:connecttype="rect"/>
            </v:shapetype>
            <v:shape id="Cuadro de texto 3" o:spid="_x0000_s1026" type="#_x0000_t202" style="position:absolute;left:0;text-align:left;margin-left:39pt;margin-top:-13.6pt;width:495.75pt;height:1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" stroked="f">
              <v:textbox>
                <w:txbxContent>
                  <w:p w14:paraId="6046691F" w14:textId="77777777" w:rsidR="00F6522A" w:rsidRPr="008732D0" w:rsidRDefault="008732D0" w:rsidP="00F6522A">
                    <w:pPr>
                      <w:pStyle w:val="NormalWeb"/>
                      <w:spacing w:before="0" w:beforeAutospacing="0" w:after="0" w:afterAutospacing="0" w:line="276" w:lineRule="auto"/>
                      <w:jc w:val="center"/>
                      <w:rPr>
                        <w:rFonts w:ascii="Verdana" w:hAnsi="Verdana" w:cs="Tahoma"/>
                        <w:b/>
                        <w:sz w:val="22"/>
                        <w:szCs w:val="16"/>
                        <w:lang w:val="es-ES"/>
                      </w:rPr>
                    </w:pPr>
                    <w:r w:rsidRPr="008732D0">
                      <w:rPr>
                        <w:rFonts w:ascii="Verdana" w:hAnsi="Verdana" w:cs="Tahoma"/>
                        <w:b/>
                        <w:sz w:val="22"/>
                        <w:szCs w:val="16"/>
                        <w:lang w:val="es-ES"/>
                      </w:rPr>
                      <w:t>FIDEICOMISO DE OBRAS DE INFRAESTRUCTURA SOCIAL DE LOS CABOS</w:t>
                    </w:r>
                  </w:p>
                </w:txbxContent>
              </v:textbox>
            </v:shape>
          </w:pict>
        </mc:Fallback>
      </mc:AlternateContent>
    </w:r>
    <w:r w:rsidR="008732D0">
      <w:rPr>
        <w:rFonts w:ascii="Britannic Bold" w:hAnsi="Britannic Bold" w:cs="Tahoma"/>
        <w:b/>
        <w:noProof/>
        <w:sz w:val="28"/>
        <w:lang w:eastAsia="es-MX"/>
      </w:rPr>
      <w:drawing>
        <wp:anchor distT="0" distB="0" distL="114300" distR="114300" simplePos="0" relativeHeight="251665408" behindDoc="0" locked="0" layoutInCell="1" allowOverlap="1" wp14:anchorId="08D1B49C" wp14:editId="6C3B068C">
          <wp:simplePos x="0" y="0"/>
          <wp:positionH relativeFrom="column">
            <wp:posOffset>0</wp:posOffset>
          </wp:positionH>
          <wp:positionV relativeFrom="paragraph">
            <wp:posOffset>-240030</wp:posOffset>
          </wp:positionV>
          <wp:extent cx="586956" cy="900000"/>
          <wp:effectExtent l="0" t="0" r="381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l="41351" r="50589" b="46295"/>
                  <a:stretch>
                    <a:fillRect/>
                  </a:stretch>
                </pic:blipFill>
                <pic:spPr bwMode="auto">
                  <a:xfrm>
                    <a:off x="0" y="0"/>
                    <a:ext cx="586956" cy="90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81FD89" w14:textId="7DB9DD19" w:rsidR="00F6522A" w:rsidRDefault="00E24F9C" w:rsidP="00F6522A">
    <w:pPr>
      <w:pStyle w:val="Encabezado"/>
      <w:tabs>
        <w:tab w:val="clear" w:pos="4419"/>
        <w:tab w:val="center" w:pos="0"/>
      </w:tabs>
      <w:spacing w:line="276" w:lineRule="auto"/>
      <w:jc w:val="center"/>
      <w:rPr>
        <w:rFonts w:ascii="Britannic Bold" w:hAnsi="Britannic Bold" w:cs="Tahoma"/>
        <w:b/>
        <w:sz w:val="28"/>
      </w:rPr>
    </w:pPr>
    <w:r>
      <w:rPr>
        <w:rFonts w:ascii="Britannic Bold" w:hAnsi="Britannic Bold" w:cs="Tahoma"/>
        <w:b/>
        <w:noProof/>
        <w:sz w:val="28"/>
        <w:lang w:eastAsia="es-MX"/>
      </w:rPr>
      <mc:AlternateContent>
        <mc:Choice Requires="wps">
          <w:drawing>
            <wp:anchor distT="0" distB="0" distL="114300" distR="114300" simplePos="0" relativeHeight="251667456" behindDoc="0" locked="0" layoutInCell="1" allowOverlap="1" wp14:anchorId="3BAA1080" wp14:editId="51B59362">
              <wp:simplePos x="0" y="0"/>
              <wp:positionH relativeFrom="column">
                <wp:posOffset>390525</wp:posOffset>
              </wp:positionH>
              <wp:positionV relativeFrom="paragraph">
                <wp:posOffset>10160</wp:posOffset>
              </wp:positionV>
              <wp:extent cx="6438900" cy="790575"/>
              <wp:effectExtent l="0" t="0" r="0" b="952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FE136" w14:textId="77777777" w:rsidR="00E24F9C" w:rsidRPr="00F6522A" w:rsidRDefault="00E24F9C" w:rsidP="00E24F9C">
                          <w:pPr>
                            <w:pStyle w:val="Ttulo1"/>
                            <w:spacing w:line="276" w:lineRule="auto"/>
                            <w:rPr>
                              <w:rFonts w:ascii="Verdana" w:hAnsi="Verdana"/>
                              <w:b w:val="0"/>
                              <w:sz w:val="22"/>
                              <w:szCs w:val="24"/>
                            </w:rPr>
                          </w:pPr>
                          <w:r w:rsidRPr="00F6522A">
                            <w:rPr>
                              <w:rFonts w:ascii="Verdana" w:hAnsi="Verdana"/>
                              <w:b w:val="0"/>
                              <w:sz w:val="22"/>
                              <w:szCs w:val="24"/>
                            </w:rPr>
                            <w:t>TÉRMINOS DE REFERENCIA</w:t>
                          </w:r>
                        </w:p>
                        <w:p w14:paraId="2E1FA458" w14:textId="72C94252" w:rsidR="00E24F9C" w:rsidRPr="0060017A" w:rsidRDefault="00E24F9C" w:rsidP="00E24F9C">
                          <w:pPr>
                            <w:jc w:val="center"/>
                            <w:rPr>
                              <w:rFonts w:ascii="Verdana" w:hAnsi="Verdana"/>
                              <w:sz w:val="20"/>
                              <w:lang w:eastAsia="es-ES"/>
                            </w:rPr>
                          </w:pPr>
                          <w:r w:rsidRPr="0060017A">
                            <w:rPr>
                              <w:rFonts w:ascii="Verdana" w:hAnsi="Verdana"/>
                              <w:sz w:val="20"/>
                              <w:lang w:eastAsia="es-ES"/>
                            </w:rPr>
                            <w:t xml:space="preserve">ELABORACIÓN DE </w:t>
                          </w:r>
                          <w:r w:rsidR="003E4B5D" w:rsidRPr="003E4B5D">
                            <w:rPr>
                              <w:rFonts w:ascii="Verdana" w:hAnsi="Verdana"/>
                              <w:b/>
                              <w:bCs/>
                              <w:sz w:val="20"/>
                              <w:lang w:eastAsia="es-ES"/>
                            </w:rPr>
                            <w:t>PROYECTO EJECUTIVO</w:t>
                          </w:r>
                          <w:r w:rsidR="003E4B5D" w:rsidRPr="003E4B5D">
                            <w:rPr>
                              <w:rFonts w:ascii="Verdana" w:hAnsi="Verdana"/>
                              <w:sz w:val="20"/>
                              <w:lang w:eastAsia="es-ES"/>
                            </w:rPr>
                            <w:t xml:space="preserve"> PARA LA PAVIMENTACIÓN CON CONCRETO HIDRÁULICO DE LA </w:t>
                          </w:r>
                          <w:r w:rsidR="003E4B5D" w:rsidRPr="003E4B5D">
                            <w:rPr>
                              <w:rFonts w:ascii="Verdana" w:hAnsi="Verdana"/>
                              <w:b/>
                              <w:bCs/>
                              <w:sz w:val="20"/>
                              <w:lang w:eastAsia="es-ES"/>
                            </w:rPr>
                            <w:t xml:space="preserve">CALLE </w:t>
                          </w:r>
                          <w:r w:rsidR="00B04450" w:rsidRPr="00B04450">
                            <w:rPr>
                              <w:rFonts w:ascii="Verdana" w:hAnsi="Verdana"/>
                              <w:b/>
                              <w:bCs/>
                              <w:sz w:val="20"/>
                              <w:lang w:eastAsia="es-ES"/>
                            </w:rPr>
                            <w:t xml:space="preserve">JAIME NUÑO </w:t>
                          </w:r>
                          <w:r w:rsidR="00B04450" w:rsidRPr="00B04450">
                            <w:rPr>
                              <w:rFonts w:ascii="Verdana" w:hAnsi="Verdana"/>
                              <w:sz w:val="20"/>
                              <w:lang w:eastAsia="es-ES"/>
                            </w:rPr>
                            <w:t xml:space="preserve">ENTRE ERNESTO ARAMBURO Y FRANCISCO FISHER </w:t>
                          </w:r>
                          <w:r w:rsidR="003E4B5D" w:rsidRPr="003E4B5D">
                            <w:rPr>
                              <w:rFonts w:ascii="Verdana" w:hAnsi="Verdana"/>
                              <w:sz w:val="20"/>
                              <w:lang w:eastAsia="es-ES"/>
                            </w:rPr>
                            <w:t>EN SAN JOSÉ DEL CABO.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A1080" id="Cuadro de texto 2" o:spid="_x0000_s1027" type="#_x0000_t202" style="position:absolute;left:0;text-align:left;margin-left:30.75pt;margin-top:.8pt;width:507pt;height:6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" filled="f" stroked="f">
              <v:textbox>
                <w:txbxContent>
                  <w:p w14:paraId="1B6FE136" w14:textId="77777777" w:rsidR="00E24F9C" w:rsidRPr="00F6522A" w:rsidRDefault="00E24F9C" w:rsidP="00E24F9C">
                    <w:pPr>
                      <w:pStyle w:val="Ttulo1"/>
                      <w:spacing w:line="276" w:lineRule="auto"/>
                      <w:rPr>
                        <w:rFonts w:ascii="Verdana" w:hAnsi="Verdana"/>
                        <w:b w:val="0"/>
                        <w:sz w:val="22"/>
                        <w:szCs w:val="24"/>
                      </w:rPr>
                    </w:pPr>
                    <w:r w:rsidRPr="00F6522A">
                      <w:rPr>
                        <w:rFonts w:ascii="Verdana" w:hAnsi="Verdana"/>
                        <w:b w:val="0"/>
                        <w:sz w:val="22"/>
                        <w:szCs w:val="24"/>
                      </w:rPr>
                      <w:t>TÉRMINOS DE REFERENCIA</w:t>
                    </w:r>
                  </w:p>
                  <w:p w14:paraId="2E1FA458" w14:textId="72C94252" w:rsidR="00E24F9C" w:rsidRPr="0060017A" w:rsidRDefault="00E24F9C" w:rsidP="00E24F9C">
                    <w:pPr>
                      <w:jc w:val="center"/>
                      <w:rPr>
                        <w:rFonts w:ascii="Verdana" w:hAnsi="Verdana"/>
                        <w:sz w:val="20"/>
                        <w:lang w:eastAsia="es-ES"/>
                      </w:rPr>
                    </w:pPr>
                    <w:r w:rsidRPr="0060017A">
                      <w:rPr>
                        <w:rFonts w:ascii="Verdana" w:hAnsi="Verdana"/>
                        <w:sz w:val="20"/>
                        <w:lang w:eastAsia="es-ES"/>
                      </w:rPr>
                      <w:t xml:space="preserve">ELABORACIÓN DE </w:t>
                    </w:r>
                    <w:r w:rsidR="003E4B5D" w:rsidRPr="003E4B5D">
                      <w:rPr>
                        <w:rFonts w:ascii="Verdana" w:hAnsi="Verdana"/>
                        <w:b/>
                        <w:bCs/>
                        <w:sz w:val="20"/>
                        <w:lang w:eastAsia="es-ES"/>
                      </w:rPr>
                      <w:t>PROYECTO EJECUTIVO</w:t>
                    </w:r>
                    <w:r w:rsidR="003E4B5D" w:rsidRPr="003E4B5D">
                      <w:rPr>
                        <w:rFonts w:ascii="Verdana" w:hAnsi="Verdana"/>
                        <w:sz w:val="20"/>
                        <w:lang w:eastAsia="es-ES"/>
                      </w:rPr>
                      <w:t xml:space="preserve"> PARA LA PAVIMENTACIÓN CON CONCRETO HIDRÁULICO DE LA </w:t>
                    </w:r>
                    <w:r w:rsidR="003E4B5D" w:rsidRPr="003E4B5D">
                      <w:rPr>
                        <w:rFonts w:ascii="Verdana" w:hAnsi="Verdana"/>
                        <w:b/>
                        <w:bCs/>
                        <w:sz w:val="20"/>
                        <w:lang w:eastAsia="es-ES"/>
                      </w:rPr>
                      <w:t xml:space="preserve">CALLE </w:t>
                    </w:r>
                    <w:r w:rsidR="00B04450" w:rsidRPr="00B04450">
                      <w:rPr>
                        <w:rFonts w:ascii="Verdana" w:hAnsi="Verdana"/>
                        <w:b/>
                        <w:bCs/>
                        <w:sz w:val="20"/>
                        <w:lang w:eastAsia="es-ES"/>
                      </w:rPr>
                      <w:t xml:space="preserve">JAIME NUÑO </w:t>
                    </w:r>
                    <w:r w:rsidR="00B04450" w:rsidRPr="00B04450">
                      <w:rPr>
                        <w:rFonts w:ascii="Verdana" w:hAnsi="Verdana"/>
                        <w:sz w:val="20"/>
                        <w:lang w:eastAsia="es-ES"/>
                      </w:rPr>
                      <w:t xml:space="preserve">ENTRE ERNESTO ARAMBURO Y FRANCISCO FISHER </w:t>
                    </w:r>
                    <w:r w:rsidR="003E4B5D" w:rsidRPr="003E4B5D">
                      <w:rPr>
                        <w:rFonts w:ascii="Verdana" w:hAnsi="Verdana"/>
                        <w:sz w:val="20"/>
                        <w:lang w:eastAsia="es-ES"/>
                      </w:rPr>
                      <w:t>EN SAN JOSÉ DEL CABO.</w:t>
                    </w:r>
                  </w:p>
                </w:txbxContent>
              </v:textbox>
            </v:shape>
          </w:pict>
        </mc:Fallback>
      </mc:AlternateContent>
    </w:r>
  </w:p>
  <w:p w14:paraId="1CE845F7" w14:textId="77777777" w:rsidR="00F6522A" w:rsidRDefault="00F6522A" w:rsidP="00F6522A">
    <w:pPr>
      <w:pStyle w:val="Encabezado"/>
      <w:tabs>
        <w:tab w:val="clear" w:pos="4419"/>
        <w:tab w:val="center" w:pos="0"/>
      </w:tabs>
      <w:spacing w:line="276" w:lineRule="auto"/>
      <w:jc w:val="center"/>
      <w:rPr>
        <w:rFonts w:ascii="Britannic Bold" w:hAnsi="Britannic Bold" w:cs="Tahoma"/>
        <w:b/>
        <w:sz w:val="28"/>
      </w:rPr>
    </w:pPr>
  </w:p>
  <w:p w14:paraId="15D0DC5D" w14:textId="77777777" w:rsidR="00F6522A" w:rsidRPr="000D7F43" w:rsidRDefault="00F6522A" w:rsidP="00F6522A">
    <w:pPr>
      <w:pStyle w:val="Encabezado"/>
      <w:spacing w:line="276" w:lineRule="auto"/>
      <w:jc w:val="center"/>
      <w:rPr>
        <w:rFonts w:ascii="Britannic Bold" w:hAnsi="Britannic Bold" w:cs="Tahoma"/>
        <w:b/>
        <w:sz w:val="28"/>
      </w:rPr>
    </w:pPr>
  </w:p>
  <w:p w14:paraId="08A2A824" w14:textId="77777777" w:rsidR="00F6522A" w:rsidRDefault="00F6522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94083"/>
    <w:multiLevelType w:val="hybridMultilevel"/>
    <w:tmpl w:val="52B0BE4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05B2158"/>
    <w:multiLevelType w:val="hybridMultilevel"/>
    <w:tmpl w:val="12C46B0C"/>
    <w:lvl w:ilvl="0" w:tplc="2A6CC592">
      <w:start w:val="16"/>
      <w:numFmt w:val="bullet"/>
      <w:lvlText w:val=""/>
      <w:lvlJc w:val="left"/>
      <w:pPr>
        <w:ind w:left="1068" w:hanging="360"/>
      </w:pPr>
      <w:rPr>
        <w:rFonts w:ascii="Symbol" w:eastAsiaTheme="minorHAnsi" w:hAnsi="Symbol" w:cstheme="minorBid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num w:numId="1" w16cid:durableId="148716526">
    <w:abstractNumId w:val="1"/>
  </w:num>
  <w:num w:numId="2" w16cid:durableId="430663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26B"/>
    <w:rsid w:val="00002A6B"/>
    <w:rsid w:val="000166DB"/>
    <w:rsid w:val="00025B45"/>
    <w:rsid w:val="0005600E"/>
    <w:rsid w:val="00056BE9"/>
    <w:rsid w:val="000646FD"/>
    <w:rsid w:val="000A3367"/>
    <w:rsid w:val="000E0999"/>
    <w:rsid w:val="000F0065"/>
    <w:rsid w:val="00105773"/>
    <w:rsid w:val="00114C71"/>
    <w:rsid w:val="00137937"/>
    <w:rsid w:val="00173C5C"/>
    <w:rsid w:val="0019167F"/>
    <w:rsid w:val="00195CF9"/>
    <w:rsid w:val="001D2DD9"/>
    <w:rsid w:val="001F4034"/>
    <w:rsid w:val="00222C7C"/>
    <w:rsid w:val="00236313"/>
    <w:rsid w:val="00243AD9"/>
    <w:rsid w:val="00271797"/>
    <w:rsid w:val="00274F7E"/>
    <w:rsid w:val="0028361E"/>
    <w:rsid w:val="002C79A9"/>
    <w:rsid w:val="002D0B55"/>
    <w:rsid w:val="002D2025"/>
    <w:rsid w:val="002E60AD"/>
    <w:rsid w:val="002F2B66"/>
    <w:rsid w:val="0032426C"/>
    <w:rsid w:val="003414B0"/>
    <w:rsid w:val="00346EE4"/>
    <w:rsid w:val="003550F3"/>
    <w:rsid w:val="00382C0C"/>
    <w:rsid w:val="0038527C"/>
    <w:rsid w:val="003852D9"/>
    <w:rsid w:val="003B58BF"/>
    <w:rsid w:val="003C1339"/>
    <w:rsid w:val="003E18AF"/>
    <w:rsid w:val="003E4B5D"/>
    <w:rsid w:val="00410C91"/>
    <w:rsid w:val="00425C58"/>
    <w:rsid w:val="00441381"/>
    <w:rsid w:val="00485F2E"/>
    <w:rsid w:val="004A1CBB"/>
    <w:rsid w:val="004A3196"/>
    <w:rsid w:val="004B45D9"/>
    <w:rsid w:val="004B7C48"/>
    <w:rsid w:val="005111D1"/>
    <w:rsid w:val="0052068E"/>
    <w:rsid w:val="0057227D"/>
    <w:rsid w:val="0057601D"/>
    <w:rsid w:val="005768C0"/>
    <w:rsid w:val="005A62B4"/>
    <w:rsid w:val="005B33A3"/>
    <w:rsid w:val="005C2FD2"/>
    <w:rsid w:val="005D5E48"/>
    <w:rsid w:val="005F2DAD"/>
    <w:rsid w:val="0060017A"/>
    <w:rsid w:val="006077F6"/>
    <w:rsid w:val="00640164"/>
    <w:rsid w:val="00640D1D"/>
    <w:rsid w:val="00670DE1"/>
    <w:rsid w:val="007031EA"/>
    <w:rsid w:val="00706130"/>
    <w:rsid w:val="00743822"/>
    <w:rsid w:val="00744783"/>
    <w:rsid w:val="00762650"/>
    <w:rsid w:val="00762FC2"/>
    <w:rsid w:val="00797CA8"/>
    <w:rsid w:val="007A683E"/>
    <w:rsid w:val="007B1834"/>
    <w:rsid w:val="007B4BC5"/>
    <w:rsid w:val="007E5918"/>
    <w:rsid w:val="007F1C7D"/>
    <w:rsid w:val="007F1D6C"/>
    <w:rsid w:val="007F40DF"/>
    <w:rsid w:val="0080371D"/>
    <w:rsid w:val="0081479D"/>
    <w:rsid w:val="00822500"/>
    <w:rsid w:val="00831C54"/>
    <w:rsid w:val="008572E5"/>
    <w:rsid w:val="0086096E"/>
    <w:rsid w:val="008732D0"/>
    <w:rsid w:val="00890AE0"/>
    <w:rsid w:val="008A6550"/>
    <w:rsid w:val="008B2B8D"/>
    <w:rsid w:val="008D62EB"/>
    <w:rsid w:val="008E3888"/>
    <w:rsid w:val="008E79A8"/>
    <w:rsid w:val="0090294D"/>
    <w:rsid w:val="00905A37"/>
    <w:rsid w:val="00936E80"/>
    <w:rsid w:val="00940E39"/>
    <w:rsid w:val="00950FCC"/>
    <w:rsid w:val="009665C3"/>
    <w:rsid w:val="009819B5"/>
    <w:rsid w:val="00983013"/>
    <w:rsid w:val="009D5078"/>
    <w:rsid w:val="009F0376"/>
    <w:rsid w:val="00A76AC7"/>
    <w:rsid w:val="00A82E8A"/>
    <w:rsid w:val="00AA7A9B"/>
    <w:rsid w:val="00AB5E24"/>
    <w:rsid w:val="00AC70AC"/>
    <w:rsid w:val="00AE0DDD"/>
    <w:rsid w:val="00AE1C36"/>
    <w:rsid w:val="00AE4E71"/>
    <w:rsid w:val="00AE68DA"/>
    <w:rsid w:val="00B04450"/>
    <w:rsid w:val="00B20A05"/>
    <w:rsid w:val="00B36ABD"/>
    <w:rsid w:val="00B73382"/>
    <w:rsid w:val="00B8612E"/>
    <w:rsid w:val="00BA5EB5"/>
    <w:rsid w:val="00BB1330"/>
    <w:rsid w:val="00BC487A"/>
    <w:rsid w:val="00BD3E71"/>
    <w:rsid w:val="00BD77DB"/>
    <w:rsid w:val="00BF5179"/>
    <w:rsid w:val="00C002A4"/>
    <w:rsid w:val="00C11378"/>
    <w:rsid w:val="00C22754"/>
    <w:rsid w:val="00C23828"/>
    <w:rsid w:val="00C37D87"/>
    <w:rsid w:val="00C45AAD"/>
    <w:rsid w:val="00C47ABA"/>
    <w:rsid w:val="00C723C2"/>
    <w:rsid w:val="00C7353A"/>
    <w:rsid w:val="00C81DE8"/>
    <w:rsid w:val="00C87AFB"/>
    <w:rsid w:val="00C97597"/>
    <w:rsid w:val="00CA6D91"/>
    <w:rsid w:val="00CB0C1D"/>
    <w:rsid w:val="00CB533E"/>
    <w:rsid w:val="00CC36EB"/>
    <w:rsid w:val="00CE2E0D"/>
    <w:rsid w:val="00CE4359"/>
    <w:rsid w:val="00D00C29"/>
    <w:rsid w:val="00D01ECB"/>
    <w:rsid w:val="00D15AB4"/>
    <w:rsid w:val="00D41E48"/>
    <w:rsid w:val="00D47F7B"/>
    <w:rsid w:val="00D90566"/>
    <w:rsid w:val="00DA1C0E"/>
    <w:rsid w:val="00DC026B"/>
    <w:rsid w:val="00DE1797"/>
    <w:rsid w:val="00DF02A9"/>
    <w:rsid w:val="00DF126A"/>
    <w:rsid w:val="00E1442F"/>
    <w:rsid w:val="00E24F9C"/>
    <w:rsid w:val="00E2786A"/>
    <w:rsid w:val="00E3288F"/>
    <w:rsid w:val="00E433EE"/>
    <w:rsid w:val="00E46C6E"/>
    <w:rsid w:val="00E5384D"/>
    <w:rsid w:val="00E75273"/>
    <w:rsid w:val="00E81475"/>
    <w:rsid w:val="00EB1609"/>
    <w:rsid w:val="00EC5411"/>
    <w:rsid w:val="00ED51CD"/>
    <w:rsid w:val="00ED7970"/>
    <w:rsid w:val="00EE6FED"/>
    <w:rsid w:val="00F11DE9"/>
    <w:rsid w:val="00F44C45"/>
    <w:rsid w:val="00F604C4"/>
    <w:rsid w:val="00F6522A"/>
    <w:rsid w:val="00F86D85"/>
    <w:rsid w:val="00FE7D12"/>
    <w:rsid w:val="00FF42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C1B46"/>
  <w15:docId w15:val="{E1523AB3-71C3-429B-BD14-FA148911A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F6522A"/>
    <w:pPr>
      <w:keepNext/>
      <w:autoSpaceDE w:val="0"/>
      <w:autoSpaceDN w:val="0"/>
      <w:adjustRightInd w:val="0"/>
      <w:spacing w:after="0" w:line="240" w:lineRule="auto"/>
      <w:jc w:val="center"/>
      <w:outlineLvl w:val="0"/>
    </w:pPr>
    <w:rPr>
      <w:rFonts w:ascii="Arial" w:eastAsia="Times New Roman" w:hAnsi="Arial" w:cs="Arial"/>
      <w:b/>
      <w:bCs/>
      <w:color w:val="000000"/>
      <w:sz w:val="2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5078"/>
    <w:pPr>
      <w:ind w:left="720"/>
      <w:contextualSpacing/>
    </w:pPr>
  </w:style>
  <w:style w:type="paragraph" w:styleId="Encabezado">
    <w:name w:val="header"/>
    <w:basedOn w:val="Normal"/>
    <w:link w:val="EncabezadoCar"/>
    <w:unhideWhenUsed/>
    <w:rsid w:val="00F652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522A"/>
  </w:style>
  <w:style w:type="paragraph" w:styleId="Piedepgina">
    <w:name w:val="footer"/>
    <w:basedOn w:val="Normal"/>
    <w:link w:val="PiedepginaCar"/>
    <w:uiPriority w:val="99"/>
    <w:unhideWhenUsed/>
    <w:rsid w:val="00F652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522A"/>
  </w:style>
  <w:style w:type="character" w:customStyle="1" w:styleId="Ttulo1Car">
    <w:name w:val="Título 1 Car"/>
    <w:basedOn w:val="Fuentedeprrafopredeter"/>
    <w:link w:val="Ttulo1"/>
    <w:rsid w:val="00F6522A"/>
    <w:rPr>
      <w:rFonts w:ascii="Arial" w:eastAsia="Times New Roman" w:hAnsi="Arial" w:cs="Arial"/>
      <w:b/>
      <w:bCs/>
      <w:color w:val="000000"/>
      <w:sz w:val="28"/>
      <w:szCs w:val="20"/>
      <w:lang w:eastAsia="es-ES"/>
    </w:rPr>
  </w:style>
  <w:style w:type="paragraph" w:styleId="NormalWeb">
    <w:name w:val="Normal (Web)"/>
    <w:basedOn w:val="Normal"/>
    <w:uiPriority w:val="99"/>
    <w:unhideWhenUsed/>
    <w:rsid w:val="00F652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CB0C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0C1D"/>
    <w:rPr>
      <w:rFonts w:ascii="Tahoma" w:hAnsi="Tahoma" w:cs="Tahoma"/>
      <w:sz w:val="16"/>
      <w:szCs w:val="16"/>
    </w:rPr>
  </w:style>
  <w:style w:type="table" w:styleId="Tablaconcuadrcula">
    <w:name w:val="Table Grid"/>
    <w:basedOn w:val="Tablanormal"/>
    <w:uiPriority w:val="39"/>
    <w:rsid w:val="00CB0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23</Pages>
  <Words>7640</Words>
  <Characters>42022</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CONTRERAS</dc:creator>
  <cp:keywords/>
  <dc:description/>
  <cp:lastModifiedBy>Fernando Robles</cp:lastModifiedBy>
  <cp:revision>3</cp:revision>
  <dcterms:created xsi:type="dcterms:W3CDTF">2023-06-01T18:16:00Z</dcterms:created>
  <dcterms:modified xsi:type="dcterms:W3CDTF">2023-06-01T20:16:00Z</dcterms:modified>
</cp:coreProperties>
</file>