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1C280C" w14:textId="36A3A4FA" w:rsidR="00BC0D65" w:rsidRPr="00446A03" w:rsidRDefault="00CA73BE">
      <w:pPr>
        <w:pStyle w:val="Ttulo"/>
        <w:rPr>
          <w:rFonts w:ascii="Open Sans" w:hAnsi="Open Sans" w:cs="Open Sans"/>
          <w:sz w:val="20"/>
        </w:rPr>
      </w:pPr>
      <w:r w:rsidRPr="00446A03">
        <w:rPr>
          <w:rFonts w:ascii="Open Sans" w:hAnsi="Open Sans" w:cs="Open Sans"/>
          <w:sz w:val="20"/>
        </w:rPr>
        <w:t>Licitación Pú</w:t>
      </w:r>
      <w:r w:rsidR="00275145" w:rsidRPr="00446A03">
        <w:rPr>
          <w:rFonts w:ascii="Open Sans" w:hAnsi="Open Sans" w:cs="Open Sans"/>
          <w:sz w:val="20"/>
        </w:rPr>
        <w:t xml:space="preserve">blica No. </w:t>
      </w:r>
      <w:r w:rsidR="003D0574" w:rsidRPr="003D0574">
        <w:rPr>
          <w:rFonts w:ascii="Open Sans" w:hAnsi="Open Sans" w:cs="Open Sans"/>
          <w:sz w:val="20"/>
        </w:rPr>
        <w:t>LPO-000000003-</w:t>
      </w:r>
      <w:r w:rsidR="00D738D4">
        <w:rPr>
          <w:rFonts w:ascii="Open Sans" w:hAnsi="Open Sans" w:cs="Open Sans"/>
          <w:sz w:val="20"/>
        </w:rPr>
        <w:t>008</w:t>
      </w:r>
      <w:r w:rsidR="003D0574" w:rsidRPr="005F463B">
        <w:rPr>
          <w:rFonts w:ascii="Open Sans" w:hAnsi="Open Sans" w:cs="Open Sans"/>
          <w:sz w:val="20"/>
        </w:rPr>
        <w:t>-</w:t>
      </w:r>
      <w:r w:rsidR="003D0574" w:rsidRPr="003D0574">
        <w:rPr>
          <w:rFonts w:ascii="Open Sans" w:hAnsi="Open Sans" w:cs="Open Sans"/>
          <w:sz w:val="20"/>
        </w:rPr>
        <w:t>2022</w:t>
      </w:r>
    </w:p>
    <w:p w14:paraId="743911F3" w14:textId="77777777" w:rsidR="00275145" w:rsidRPr="00446A03" w:rsidRDefault="00275145">
      <w:pPr>
        <w:pStyle w:val="Ttulo"/>
        <w:rPr>
          <w:rFonts w:ascii="Open Sans" w:hAnsi="Open Sans" w:cs="Open Sans"/>
          <w:sz w:val="20"/>
        </w:rPr>
      </w:pPr>
    </w:p>
    <w:p w14:paraId="4C727CF4" w14:textId="77777777" w:rsidR="00BC0D65" w:rsidRPr="00446A03" w:rsidRDefault="00BC0D65">
      <w:pPr>
        <w:pStyle w:val="Ttulo"/>
        <w:rPr>
          <w:rFonts w:ascii="Open Sans" w:hAnsi="Open Sans" w:cs="Open Sans"/>
          <w:sz w:val="20"/>
        </w:rPr>
      </w:pPr>
      <w:r w:rsidRPr="00446A03">
        <w:rPr>
          <w:rFonts w:ascii="Open Sans" w:hAnsi="Open Sans" w:cs="Open Sans"/>
          <w:sz w:val="20"/>
        </w:rPr>
        <w:t>BASES DE LICITACIÓN</w:t>
      </w:r>
    </w:p>
    <w:p w14:paraId="5F308936" w14:textId="77777777" w:rsidR="00BC0D65" w:rsidRPr="00446A03" w:rsidRDefault="00BC0D65">
      <w:pPr>
        <w:pStyle w:val="Ttulo1"/>
        <w:rPr>
          <w:rFonts w:ascii="Open Sans" w:hAnsi="Open Sans" w:cs="Open Sans"/>
          <w:sz w:val="20"/>
          <w:lang w:val="pt-BR"/>
        </w:rPr>
      </w:pPr>
    </w:p>
    <w:p w14:paraId="640CBE06" w14:textId="43450383" w:rsidR="00B47C2F" w:rsidRPr="00446A03" w:rsidRDefault="00BC0D65" w:rsidP="00721E09">
      <w:pPr>
        <w:pStyle w:val="Ttulo1"/>
        <w:jc w:val="both"/>
        <w:rPr>
          <w:rFonts w:ascii="Open Sans" w:hAnsi="Open Sans" w:cs="Open Sans"/>
          <w:sz w:val="20"/>
        </w:rPr>
      </w:pPr>
      <w:r w:rsidRPr="00446A03">
        <w:rPr>
          <w:rFonts w:ascii="Open Sans" w:hAnsi="Open Sans" w:cs="Open Sans"/>
          <w:b w:val="0"/>
          <w:sz w:val="20"/>
        </w:rPr>
        <w:t>OBRA</w:t>
      </w:r>
      <w:r w:rsidRPr="00446A03">
        <w:rPr>
          <w:rFonts w:ascii="Open Sans" w:hAnsi="Open Sans" w:cs="Open Sans"/>
          <w:sz w:val="20"/>
        </w:rPr>
        <w:t xml:space="preserve">: </w:t>
      </w:r>
      <w:r w:rsidR="00EF306A" w:rsidRPr="00446A03">
        <w:rPr>
          <w:rFonts w:ascii="Open Sans" w:hAnsi="Open Sans" w:cs="Open Sans"/>
          <w:sz w:val="20"/>
        </w:rPr>
        <w:t>“</w:t>
      </w:r>
      <w:bookmarkStart w:id="0" w:name="_Hlk117588248"/>
      <w:r w:rsidR="00303DDC" w:rsidRPr="00303DDC">
        <w:rPr>
          <w:rFonts w:ascii="Open Sans" w:hAnsi="Open Sans" w:cs="Open Sans"/>
          <w:sz w:val="20"/>
        </w:rPr>
        <w:t xml:space="preserve">EQUIPAMIENTO ELECTROMECÁNICO DE POZO No. </w:t>
      </w:r>
      <w:r w:rsidR="00F126DF">
        <w:rPr>
          <w:rFonts w:ascii="Open Sans" w:hAnsi="Open Sans" w:cs="Open Sans"/>
          <w:sz w:val="20"/>
        </w:rPr>
        <w:t xml:space="preserve">17 bis, </w:t>
      </w:r>
      <w:r w:rsidR="00F126DF" w:rsidRPr="00303DDC">
        <w:rPr>
          <w:rFonts w:ascii="Open Sans" w:hAnsi="Open Sans" w:cs="Open Sans"/>
          <w:sz w:val="20"/>
        </w:rPr>
        <w:t xml:space="preserve">EQUIPAMIENTO ELECTROMECÁNICO DE POZO No. </w:t>
      </w:r>
      <w:r w:rsidR="00F126DF">
        <w:rPr>
          <w:rFonts w:ascii="Open Sans" w:hAnsi="Open Sans" w:cs="Open Sans"/>
          <w:sz w:val="20"/>
        </w:rPr>
        <w:t>26</w:t>
      </w:r>
      <w:r w:rsidR="00303DDC">
        <w:rPr>
          <w:rFonts w:ascii="Open Sans" w:hAnsi="Open Sans" w:cs="Open Sans"/>
          <w:sz w:val="20"/>
        </w:rPr>
        <w:t xml:space="preserve"> y </w:t>
      </w:r>
      <w:r w:rsidR="00303DDC" w:rsidRPr="00303DDC">
        <w:rPr>
          <w:rFonts w:ascii="Open Sans" w:hAnsi="Open Sans" w:cs="Open Sans"/>
          <w:sz w:val="20"/>
        </w:rPr>
        <w:t>EQUIPAMIENTO ELECTROMECÁNICO DE POZO No. 2</w:t>
      </w:r>
      <w:r w:rsidR="00F126DF">
        <w:rPr>
          <w:rFonts w:ascii="Open Sans" w:hAnsi="Open Sans" w:cs="Open Sans"/>
          <w:sz w:val="20"/>
        </w:rPr>
        <w:t>7</w:t>
      </w:r>
      <w:r w:rsidR="00303DDC">
        <w:rPr>
          <w:rFonts w:ascii="Open Sans" w:hAnsi="Open Sans" w:cs="Open Sans"/>
          <w:sz w:val="20"/>
        </w:rPr>
        <w:t>,</w:t>
      </w:r>
      <w:r w:rsidR="00303DDC" w:rsidRPr="00303DDC">
        <w:rPr>
          <w:rFonts w:ascii="Open Sans" w:hAnsi="Open Sans" w:cs="Open Sans"/>
          <w:sz w:val="20"/>
        </w:rPr>
        <w:t xml:space="preserve"> EN LA PAZ</w:t>
      </w:r>
      <w:r w:rsidR="006D11F5">
        <w:rPr>
          <w:rFonts w:ascii="Open Sans" w:hAnsi="Open Sans" w:cs="Open Sans"/>
          <w:sz w:val="20"/>
        </w:rPr>
        <w:t>, B</w:t>
      </w:r>
      <w:r w:rsidR="00303DDC">
        <w:rPr>
          <w:rFonts w:ascii="Open Sans" w:hAnsi="Open Sans" w:cs="Open Sans"/>
          <w:sz w:val="20"/>
        </w:rPr>
        <w:t>AJA CALIFORNIA SUR</w:t>
      </w:r>
      <w:bookmarkEnd w:id="0"/>
      <w:r w:rsidR="00F126DF">
        <w:rPr>
          <w:rFonts w:ascii="Open Sans" w:hAnsi="Open Sans" w:cs="Open Sans"/>
          <w:sz w:val="20"/>
        </w:rPr>
        <w:t>.</w:t>
      </w:r>
    </w:p>
    <w:p w14:paraId="57E2CB1D" w14:textId="77777777" w:rsidR="00B47C2F" w:rsidRPr="00446A03" w:rsidRDefault="00B47C2F" w:rsidP="00721E09">
      <w:pPr>
        <w:rPr>
          <w:rFonts w:ascii="Open Sans" w:hAnsi="Open Sans" w:cs="Open Sans"/>
        </w:rPr>
      </w:pPr>
    </w:p>
    <w:p w14:paraId="6482D85D" w14:textId="68C89188" w:rsidR="00FE1566" w:rsidRPr="00446A03" w:rsidRDefault="00B373BB" w:rsidP="00C14990">
      <w:pPr>
        <w:pStyle w:val="Ttulo9"/>
        <w:jc w:val="both"/>
        <w:rPr>
          <w:rFonts w:ascii="Open Sans" w:hAnsi="Open Sans" w:cs="Open Sans"/>
          <w:bCs w:val="0"/>
          <w:sz w:val="20"/>
        </w:rPr>
      </w:pPr>
      <w:r w:rsidRPr="00446A03">
        <w:rPr>
          <w:rFonts w:ascii="Open Sans" w:hAnsi="Open Sans" w:cs="Open Sans"/>
          <w:b w:val="0"/>
          <w:bCs w:val="0"/>
          <w:sz w:val="20"/>
        </w:rPr>
        <w:t>ORIGEN DE LOS RECURSOS</w:t>
      </w:r>
      <w:r w:rsidRPr="00446A03">
        <w:rPr>
          <w:rFonts w:ascii="Open Sans" w:hAnsi="Open Sans" w:cs="Open Sans"/>
          <w:bCs w:val="0"/>
          <w:sz w:val="20"/>
        </w:rPr>
        <w:t xml:space="preserve">: </w:t>
      </w:r>
      <w:r w:rsidR="00E25982">
        <w:rPr>
          <w:rFonts w:ascii="Open Sans" w:hAnsi="Open Sans" w:cs="Open Sans"/>
          <w:bCs w:val="0"/>
          <w:sz w:val="20"/>
        </w:rPr>
        <w:t>“</w:t>
      </w:r>
      <w:r w:rsidR="00C14990" w:rsidRPr="00E25982">
        <w:rPr>
          <w:rFonts w:ascii="Open Sans" w:hAnsi="Open Sans" w:cs="Open Sans"/>
          <w:bCs w:val="0"/>
          <w:sz w:val="20"/>
        </w:rPr>
        <w:t>PARTICIPACIONES A ENTIDADES FEDERATIVAS Y MUNICIPIOS</w:t>
      </w:r>
      <w:r w:rsidR="00E25982">
        <w:rPr>
          <w:rFonts w:ascii="Open Sans" w:hAnsi="Open Sans" w:cs="Open Sans"/>
          <w:bCs w:val="0"/>
          <w:sz w:val="20"/>
        </w:rPr>
        <w:t>”.</w:t>
      </w:r>
    </w:p>
    <w:p w14:paraId="22149775" w14:textId="77777777" w:rsidR="00C14990" w:rsidRPr="00446A03" w:rsidRDefault="00C14990" w:rsidP="00C14990"/>
    <w:p w14:paraId="0AB34F7D" w14:textId="77777777" w:rsidR="00BC0D65" w:rsidRPr="00446A03" w:rsidRDefault="00BC0D65">
      <w:pPr>
        <w:pStyle w:val="Ttulo1"/>
        <w:rPr>
          <w:rFonts w:ascii="Open Sans" w:hAnsi="Open Sans" w:cs="Open Sans"/>
          <w:sz w:val="20"/>
        </w:rPr>
      </w:pPr>
      <w:r w:rsidRPr="00446A03">
        <w:rPr>
          <w:rFonts w:ascii="Open Sans" w:hAnsi="Open Sans" w:cs="Open Sans"/>
          <w:sz w:val="20"/>
        </w:rPr>
        <w:t>CLÁUSULAS</w:t>
      </w:r>
    </w:p>
    <w:p w14:paraId="1BFD30E0"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PRIMERA:</w:t>
      </w:r>
    </w:p>
    <w:p w14:paraId="5B48B945" w14:textId="77777777" w:rsidR="00BC0D65" w:rsidRPr="00446A03" w:rsidRDefault="00BC0D65">
      <w:pPr>
        <w:pStyle w:val="Textoindependiente"/>
        <w:rPr>
          <w:rFonts w:ascii="Open Sans" w:hAnsi="Open Sans" w:cs="Open Sans"/>
          <w:b/>
          <w:sz w:val="20"/>
        </w:rPr>
      </w:pPr>
    </w:p>
    <w:p w14:paraId="0FF8793D" w14:textId="4AD5CF7B" w:rsidR="00BC0D65" w:rsidRPr="00446A03" w:rsidRDefault="00275145">
      <w:pPr>
        <w:jc w:val="both"/>
        <w:rPr>
          <w:rFonts w:ascii="Open Sans" w:hAnsi="Open Sans" w:cs="Open Sans"/>
        </w:rPr>
      </w:pPr>
      <w:r w:rsidRPr="00446A03">
        <w:rPr>
          <w:rFonts w:ascii="Open Sans" w:hAnsi="Open Sans" w:cs="Open Sans"/>
        </w:rPr>
        <w:t xml:space="preserve">En cumplimiento de las disposiciones que establece </w:t>
      </w:r>
      <w:r w:rsidR="00BC0D65" w:rsidRPr="00446A03">
        <w:rPr>
          <w:rFonts w:ascii="Open Sans" w:hAnsi="Open Sans" w:cs="Open Sans"/>
        </w:rPr>
        <w:t xml:space="preserve">el </w:t>
      </w:r>
      <w:r w:rsidRPr="00446A03">
        <w:rPr>
          <w:rFonts w:ascii="Open Sans" w:hAnsi="Open Sans" w:cs="Open Sans"/>
        </w:rPr>
        <w:t>Artículo</w:t>
      </w:r>
      <w:r w:rsidR="00BC0D65" w:rsidRPr="00446A03">
        <w:rPr>
          <w:rFonts w:ascii="Open Sans" w:hAnsi="Open Sans" w:cs="Open Sans"/>
        </w:rPr>
        <w:t xml:space="preserve"> </w:t>
      </w:r>
      <w:r w:rsidR="00323ECF" w:rsidRPr="00446A03">
        <w:rPr>
          <w:rFonts w:ascii="Open Sans" w:hAnsi="Open Sans" w:cs="Open Sans"/>
        </w:rPr>
        <w:t xml:space="preserve">161 de la Constitución Política del Estado Libre y Soberano de Baja California Sur, </w:t>
      </w:r>
      <w:r w:rsidR="00CA73BE" w:rsidRPr="00446A03">
        <w:rPr>
          <w:rFonts w:ascii="Open Sans" w:hAnsi="Open Sans" w:cs="Open Sans"/>
        </w:rPr>
        <w:t>a la Ley de Obras Pú</w:t>
      </w:r>
      <w:r w:rsidR="00BC0D65" w:rsidRPr="00446A03">
        <w:rPr>
          <w:rFonts w:ascii="Open Sans" w:hAnsi="Open Sans" w:cs="Open Sans"/>
        </w:rPr>
        <w:t xml:space="preserve">blicas y Servicios Relacionados con las mismas </w:t>
      </w:r>
      <w:r w:rsidR="00D07BA0" w:rsidRPr="00446A03">
        <w:rPr>
          <w:rFonts w:ascii="Open Sans" w:hAnsi="Open Sans" w:cs="Open Sans"/>
        </w:rPr>
        <w:t xml:space="preserve">del Estado y Municipios de Baja California Sur </w:t>
      </w:r>
      <w:r w:rsidR="00BC0D65" w:rsidRPr="00446A03">
        <w:rPr>
          <w:rFonts w:ascii="Open Sans" w:hAnsi="Open Sans" w:cs="Open Sans"/>
        </w:rPr>
        <w:t>y su Reglamento y podrán participar las personas físicas o morales que cumplan con los requisitos de estas bases de Licitación.</w:t>
      </w:r>
    </w:p>
    <w:p w14:paraId="4A4FE596" w14:textId="77777777" w:rsidR="00BC0D65" w:rsidRPr="00446A03" w:rsidRDefault="00BC0D65">
      <w:pPr>
        <w:jc w:val="both"/>
        <w:rPr>
          <w:rFonts w:ascii="Open Sans" w:hAnsi="Open Sans" w:cs="Open Sans"/>
        </w:rPr>
      </w:pPr>
    </w:p>
    <w:p w14:paraId="76278FD1" w14:textId="77777777" w:rsidR="00BC0D65" w:rsidRPr="00446A03" w:rsidRDefault="00BC0D65">
      <w:pPr>
        <w:jc w:val="both"/>
        <w:rPr>
          <w:rFonts w:ascii="Open Sans" w:hAnsi="Open Sans" w:cs="Open Sans"/>
        </w:rPr>
      </w:pPr>
      <w:r w:rsidRPr="00446A03">
        <w:rPr>
          <w:rFonts w:ascii="Open Sans" w:hAnsi="Open Sans" w:cs="Open Sans"/>
        </w:rPr>
        <w:t xml:space="preserve">El </w:t>
      </w:r>
      <w:r w:rsidR="008754F0" w:rsidRPr="00446A03">
        <w:rPr>
          <w:rFonts w:ascii="Open Sans" w:hAnsi="Open Sans" w:cs="Open Sans"/>
        </w:rPr>
        <w:t>Licitación</w:t>
      </w:r>
      <w:r w:rsidRPr="00446A03">
        <w:rPr>
          <w:rFonts w:ascii="Open Sans" w:hAnsi="Open Sans" w:cs="Open Sans"/>
        </w:rPr>
        <w:t xml:space="preserve"> y los trabajos constructivos a los que se refiere esta licitación se sujetar</w:t>
      </w:r>
      <w:r w:rsidR="00F1775E" w:rsidRPr="00446A03">
        <w:rPr>
          <w:rFonts w:ascii="Open Sans" w:hAnsi="Open Sans" w:cs="Open Sans"/>
        </w:rPr>
        <w:t>á</w:t>
      </w:r>
      <w:r w:rsidRPr="00446A03">
        <w:rPr>
          <w:rFonts w:ascii="Open Sans" w:hAnsi="Open Sans" w:cs="Open Sans"/>
        </w:rPr>
        <w:t xml:space="preserve">n a lo establecido </w:t>
      </w:r>
      <w:r w:rsidR="00CA73BE" w:rsidRPr="00446A03">
        <w:rPr>
          <w:rFonts w:ascii="Open Sans" w:hAnsi="Open Sans" w:cs="Open Sans"/>
        </w:rPr>
        <w:t>en</w:t>
      </w:r>
      <w:r w:rsidRPr="00446A03">
        <w:rPr>
          <w:rFonts w:ascii="Open Sans" w:hAnsi="Open Sans" w:cs="Open Sans"/>
        </w:rPr>
        <w:t xml:space="preserve"> el </w:t>
      </w:r>
      <w:r w:rsidR="00CA73BE" w:rsidRPr="00446A03">
        <w:rPr>
          <w:rFonts w:ascii="Open Sans" w:hAnsi="Open Sans" w:cs="Open Sans"/>
        </w:rPr>
        <w:t>siguiente listado</w:t>
      </w:r>
      <w:r w:rsidRPr="00446A03">
        <w:rPr>
          <w:rFonts w:ascii="Open Sans" w:hAnsi="Open Sans" w:cs="Open Sans"/>
        </w:rPr>
        <w:t xml:space="preserve">, </w:t>
      </w:r>
      <w:r w:rsidR="00CA73BE" w:rsidRPr="00446A03">
        <w:rPr>
          <w:rFonts w:ascii="Open Sans" w:hAnsi="Open Sans" w:cs="Open Sans"/>
        </w:rPr>
        <w:t>d</w:t>
      </w:r>
      <w:r w:rsidRPr="00446A03">
        <w:rPr>
          <w:rFonts w:ascii="Open Sans" w:hAnsi="Open Sans" w:cs="Open Sans"/>
        </w:rPr>
        <w:t>el cual forma</w:t>
      </w:r>
      <w:r w:rsidR="00CA73BE" w:rsidRPr="00446A03">
        <w:rPr>
          <w:rFonts w:ascii="Open Sans" w:hAnsi="Open Sans" w:cs="Open Sans"/>
        </w:rPr>
        <w:t>n</w:t>
      </w:r>
      <w:r w:rsidRPr="00446A03">
        <w:rPr>
          <w:rFonts w:ascii="Open Sans" w:hAnsi="Open Sans" w:cs="Open Sans"/>
        </w:rPr>
        <w:t xml:space="preserve"> parte los </w:t>
      </w:r>
      <w:r w:rsidR="00FC7D95" w:rsidRPr="00446A03">
        <w:rPr>
          <w:rFonts w:ascii="Open Sans" w:hAnsi="Open Sans" w:cs="Open Sans"/>
        </w:rPr>
        <w:t>Documento</w:t>
      </w:r>
      <w:r w:rsidRPr="00446A03">
        <w:rPr>
          <w:rFonts w:ascii="Open Sans" w:hAnsi="Open Sans" w:cs="Open Sans"/>
        </w:rPr>
        <w:t>s:</w:t>
      </w:r>
    </w:p>
    <w:p w14:paraId="66C54D71" w14:textId="77777777" w:rsidR="00BC0D65" w:rsidRPr="00446A03" w:rsidRDefault="00BC0D65">
      <w:pPr>
        <w:jc w:val="both"/>
        <w:rPr>
          <w:rFonts w:ascii="Open Sans" w:hAnsi="Open Sans" w:cs="Open Sans"/>
        </w:rPr>
      </w:pPr>
    </w:p>
    <w:tbl>
      <w:tblPr>
        <w:tblW w:w="0" w:type="auto"/>
        <w:tblInd w:w="108" w:type="dxa"/>
        <w:tblLook w:val="04A0" w:firstRow="1" w:lastRow="0" w:firstColumn="1" w:lastColumn="0" w:noHBand="0" w:noVBand="1"/>
      </w:tblPr>
      <w:tblGrid>
        <w:gridCol w:w="1985"/>
        <w:gridCol w:w="6961"/>
      </w:tblGrid>
      <w:tr w:rsidR="00F1775E" w:rsidRPr="00446A03" w14:paraId="46DFF788" w14:textId="77777777" w:rsidTr="00FC7D95">
        <w:tc>
          <w:tcPr>
            <w:tcW w:w="1985" w:type="dxa"/>
          </w:tcPr>
          <w:p w14:paraId="3A38E675" w14:textId="77777777" w:rsidR="00F1775E" w:rsidRPr="00446A03" w:rsidRDefault="00FC7D95" w:rsidP="00E73E5B">
            <w:pPr>
              <w:jc w:val="both"/>
              <w:rPr>
                <w:rFonts w:ascii="Open Sans" w:hAnsi="Open Sans" w:cs="Open Sans"/>
                <w:b/>
                <w:bCs/>
                <w:color w:val="000080"/>
              </w:rPr>
            </w:pPr>
            <w:r w:rsidRPr="00446A03">
              <w:rPr>
                <w:rFonts w:ascii="Open Sans" w:hAnsi="Open Sans" w:cs="Open Sans"/>
                <w:b/>
                <w:bCs/>
                <w:color w:val="000080"/>
              </w:rPr>
              <w:t>Documento</w:t>
            </w:r>
            <w:r w:rsidR="00F1775E" w:rsidRPr="00446A03">
              <w:rPr>
                <w:rFonts w:ascii="Open Sans" w:hAnsi="Open Sans" w:cs="Open Sans"/>
                <w:b/>
                <w:bCs/>
                <w:color w:val="000080"/>
              </w:rPr>
              <w:t xml:space="preserve"> 1</w:t>
            </w:r>
          </w:p>
        </w:tc>
        <w:tc>
          <w:tcPr>
            <w:tcW w:w="6961" w:type="dxa"/>
          </w:tcPr>
          <w:p w14:paraId="33EDDA64" w14:textId="456D5453" w:rsidR="00F1775E" w:rsidRPr="00446A03" w:rsidRDefault="006D11F5" w:rsidP="00E73E5B">
            <w:pPr>
              <w:jc w:val="both"/>
              <w:rPr>
                <w:rFonts w:ascii="Open Sans" w:hAnsi="Open Sans" w:cs="Open Sans"/>
                <w:b/>
                <w:bCs/>
                <w:color w:val="000080"/>
              </w:rPr>
            </w:pPr>
            <w:r>
              <w:rPr>
                <w:rFonts w:ascii="Open Sans" w:hAnsi="Open Sans" w:cs="Open Sans"/>
                <w:b/>
                <w:bCs/>
                <w:color w:val="000080"/>
              </w:rPr>
              <w:t>Constancia de pre - registro y Recibo de pago</w:t>
            </w:r>
          </w:p>
        </w:tc>
      </w:tr>
      <w:tr w:rsidR="006D11F5" w:rsidRPr="00446A03" w14:paraId="19F8806E" w14:textId="77777777" w:rsidTr="00FC7D95">
        <w:tc>
          <w:tcPr>
            <w:tcW w:w="1985" w:type="dxa"/>
          </w:tcPr>
          <w:p w14:paraId="20556E91" w14:textId="1EDBACD1"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2</w:t>
            </w:r>
          </w:p>
        </w:tc>
        <w:tc>
          <w:tcPr>
            <w:tcW w:w="6961" w:type="dxa"/>
          </w:tcPr>
          <w:p w14:paraId="087F62A8" w14:textId="45D40D23"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Escrito de Manifestación del Domicilio Y Correo Electrónico del Licitante para oír y recibir notificaciones.</w:t>
            </w:r>
          </w:p>
        </w:tc>
      </w:tr>
      <w:tr w:rsidR="006D11F5" w:rsidRPr="00446A03" w14:paraId="22326F6E" w14:textId="77777777" w:rsidTr="00FC7D95">
        <w:tc>
          <w:tcPr>
            <w:tcW w:w="1985" w:type="dxa"/>
          </w:tcPr>
          <w:p w14:paraId="19280802" w14:textId="7B935136"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w:t>
            </w:r>
            <w:r>
              <w:rPr>
                <w:rFonts w:ascii="Open Sans" w:hAnsi="Open Sans" w:cs="Open Sans"/>
                <w:b/>
                <w:bCs/>
                <w:color w:val="000080"/>
              </w:rPr>
              <w:t xml:space="preserve"> 3</w:t>
            </w:r>
          </w:p>
        </w:tc>
        <w:tc>
          <w:tcPr>
            <w:tcW w:w="6961" w:type="dxa"/>
          </w:tcPr>
          <w:p w14:paraId="2FC7E1E9" w14:textId="4C254B82"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Existencia legal del Licitante.</w:t>
            </w:r>
          </w:p>
        </w:tc>
      </w:tr>
      <w:tr w:rsidR="006D11F5" w:rsidRPr="00446A03" w14:paraId="64AF2227" w14:textId="77777777" w:rsidTr="00FC7D95">
        <w:tc>
          <w:tcPr>
            <w:tcW w:w="1985" w:type="dxa"/>
          </w:tcPr>
          <w:p w14:paraId="03E982E4" w14:textId="4AB7699F"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4</w:t>
            </w:r>
          </w:p>
        </w:tc>
        <w:tc>
          <w:tcPr>
            <w:tcW w:w="6961" w:type="dxa"/>
          </w:tcPr>
          <w:p w14:paraId="304F1396"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Manifestación escrita de No encontrarse en los supuestos del Artículo 49 de la Ley de Obras Públicas y Servicios Relacionados con las mismas del Estado y Municipios de Baja California Sur.</w:t>
            </w:r>
          </w:p>
        </w:tc>
      </w:tr>
      <w:tr w:rsidR="006D11F5" w:rsidRPr="00446A03" w14:paraId="42D98822" w14:textId="77777777" w:rsidTr="00FC7D95">
        <w:tc>
          <w:tcPr>
            <w:tcW w:w="1985" w:type="dxa"/>
          </w:tcPr>
          <w:p w14:paraId="2DBE2901" w14:textId="5229D570"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5</w:t>
            </w:r>
          </w:p>
        </w:tc>
        <w:tc>
          <w:tcPr>
            <w:tcW w:w="6961" w:type="dxa"/>
          </w:tcPr>
          <w:p w14:paraId="7337E859"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Descripción de la Planeación Integral y procedimiento constructivo de la ejecución de los trabajos.</w:t>
            </w:r>
          </w:p>
        </w:tc>
      </w:tr>
      <w:tr w:rsidR="006D11F5" w:rsidRPr="00446A03" w14:paraId="6511AFA6" w14:textId="77777777" w:rsidTr="00FC7D95">
        <w:tc>
          <w:tcPr>
            <w:tcW w:w="1985" w:type="dxa"/>
          </w:tcPr>
          <w:p w14:paraId="2E48461C" w14:textId="2A076F5B"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6</w:t>
            </w:r>
          </w:p>
        </w:tc>
        <w:tc>
          <w:tcPr>
            <w:tcW w:w="6961" w:type="dxa"/>
          </w:tcPr>
          <w:p w14:paraId="25B67E22"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Relación de maquinaria y equipo de construcción.</w:t>
            </w:r>
          </w:p>
        </w:tc>
      </w:tr>
      <w:tr w:rsidR="006D11F5" w:rsidRPr="00446A03" w14:paraId="4BD36584" w14:textId="77777777" w:rsidTr="00FC7D95">
        <w:tc>
          <w:tcPr>
            <w:tcW w:w="1985" w:type="dxa"/>
          </w:tcPr>
          <w:p w14:paraId="728C5037" w14:textId="2E0592FD"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7</w:t>
            </w:r>
          </w:p>
        </w:tc>
        <w:tc>
          <w:tcPr>
            <w:tcW w:w="6961" w:type="dxa"/>
          </w:tcPr>
          <w:p w14:paraId="0BEE30D0" w14:textId="08A5E6C4"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Currículo de los profesionales técnicos al servicio del Licitante.</w:t>
            </w:r>
          </w:p>
        </w:tc>
      </w:tr>
      <w:tr w:rsidR="006D11F5" w:rsidRPr="00446A03" w14:paraId="61B993A0" w14:textId="77777777" w:rsidTr="00FC7D95">
        <w:tc>
          <w:tcPr>
            <w:tcW w:w="1985" w:type="dxa"/>
          </w:tcPr>
          <w:p w14:paraId="07EA5D83" w14:textId="32209726"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8</w:t>
            </w:r>
          </w:p>
        </w:tc>
        <w:tc>
          <w:tcPr>
            <w:tcW w:w="6961" w:type="dxa"/>
          </w:tcPr>
          <w:p w14:paraId="451214ED"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Relación de contratos similares que tenga o haya celebrado con la Administración Pública Federal, Estatal, Municipal o con particulares.</w:t>
            </w:r>
          </w:p>
        </w:tc>
      </w:tr>
      <w:tr w:rsidR="006D11F5" w:rsidRPr="00446A03" w14:paraId="5D086428" w14:textId="77777777" w:rsidTr="00FC7D95">
        <w:tc>
          <w:tcPr>
            <w:tcW w:w="1985" w:type="dxa"/>
          </w:tcPr>
          <w:p w14:paraId="27613E90" w14:textId="4322F5CE"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9</w:t>
            </w:r>
          </w:p>
        </w:tc>
        <w:tc>
          <w:tcPr>
            <w:tcW w:w="6961" w:type="dxa"/>
          </w:tcPr>
          <w:p w14:paraId="58A9E132"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Manifestación escrita de conocer los proyectos, normas, especificaciones, leyes y reglamentos aplicables.</w:t>
            </w:r>
          </w:p>
          <w:p w14:paraId="08310E90" w14:textId="77777777" w:rsidR="006D11F5" w:rsidRPr="00446A03" w:rsidRDefault="006D11F5" w:rsidP="006D11F5">
            <w:pPr>
              <w:jc w:val="both"/>
              <w:rPr>
                <w:rFonts w:ascii="Open Sans" w:hAnsi="Open Sans" w:cs="Open Sans"/>
                <w:b/>
                <w:bCs/>
                <w:color w:val="000080"/>
              </w:rPr>
            </w:pPr>
          </w:p>
        </w:tc>
      </w:tr>
      <w:tr w:rsidR="006D11F5" w:rsidRPr="00446A03" w14:paraId="0E7181C9" w14:textId="77777777" w:rsidTr="00FC7D95">
        <w:tc>
          <w:tcPr>
            <w:tcW w:w="1985" w:type="dxa"/>
          </w:tcPr>
          <w:p w14:paraId="25F73510" w14:textId="43E017F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10</w:t>
            </w:r>
          </w:p>
        </w:tc>
        <w:tc>
          <w:tcPr>
            <w:tcW w:w="6961" w:type="dxa"/>
          </w:tcPr>
          <w:p w14:paraId="17BB7B2F"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Manifestación escrita de conocer el sitio donde se realizarán los trabajos y acta de visita de obra expedida por la C.E.A.</w:t>
            </w:r>
          </w:p>
        </w:tc>
      </w:tr>
      <w:tr w:rsidR="006D11F5" w:rsidRPr="00446A03" w14:paraId="1DAE1E1A" w14:textId="77777777" w:rsidTr="00B5598D">
        <w:trPr>
          <w:trHeight w:val="619"/>
        </w:trPr>
        <w:tc>
          <w:tcPr>
            <w:tcW w:w="1985" w:type="dxa"/>
          </w:tcPr>
          <w:p w14:paraId="338CA8FA" w14:textId="466B7CB0"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1</w:t>
            </w:r>
            <w:r w:rsidRPr="00446A03">
              <w:rPr>
                <w:rFonts w:ascii="Open Sans" w:hAnsi="Open Sans" w:cs="Open Sans"/>
                <w:b/>
                <w:bCs/>
                <w:color w:val="000080"/>
              </w:rPr>
              <w:t xml:space="preserve"> </w:t>
            </w:r>
          </w:p>
        </w:tc>
        <w:tc>
          <w:tcPr>
            <w:tcW w:w="6961" w:type="dxa"/>
          </w:tcPr>
          <w:p w14:paraId="363B5810"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Manifestación escrita de conocer el contenido del modelo del contrato.</w:t>
            </w:r>
          </w:p>
        </w:tc>
      </w:tr>
      <w:tr w:rsidR="006D11F5" w:rsidRPr="00446A03" w14:paraId="540CF4B8" w14:textId="77777777" w:rsidTr="00FC7D95">
        <w:tc>
          <w:tcPr>
            <w:tcW w:w="1985" w:type="dxa"/>
          </w:tcPr>
          <w:p w14:paraId="3BC59F71" w14:textId="735ADA44"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2</w:t>
            </w:r>
          </w:p>
        </w:tc>
        <w:tc>
          <w:tcPr>
            <w:tcW w:w="6961" w:type="dxa"/>
          </w:tcPr>
          <w:p w14:paraId="27827D48" w14:textId="1792803B"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Declaración de integridad del Licitante.</w:t>
            </w:r>
          </w:p>
        </w:tc>
      </w:tr>
      <w:tr w:rsidR="006D11F5" w:rsidRPr="00446A03" w14:paraId="2A2D32E3" w14:textId="77777777" w:rsidTr="00FC7D95">
        <w:tc>
          <w:tcPr>
            <w:tcW w:w="1985" w:type="dxa"/>
          </w:tcPr>
          <w:p w14:paraId="10150E37" w14:textId="2B85382D"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lastRenderedPageBreak/>
              <w:t>Documento 1</w:t>
            </w:r>
            <w:r>
              <w:rPr>
                <w:rFonts w:ascii="Open Sans" w:hAnsi="Open Sans" w:cs="Open Sans"/>
                <w:b/>
                <w:bCs/>
                <w:color w:val="000080"/>
              </w:rPr>
              <w:t>3</w:t>
            </w:r>
          </w:p>
        </w:tc>
        <w:tc>
          <w:tcPr>
            <w:tcW w:w="6961" w:type="dxa"/>
          </w:tcPr>
          <w:p w14:paraId="12CEFF84"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Capital contable requerido.</w:t>
            </w:r>
          </w:p>
        </w:tc>
      </w:tr>
      <w:tr w:rsidR="006D11F5" w:rsidRPr="00446A03" w14:paraId="29E04B1B" w14:textId="77777777" w:rsidTr="00FC7D95">
        <w:tc>
          <w:tcPr>
            <w:tcW w:w="1985" w:type="dxa"/>
          </w:tcPr>
          <w:p w14:paraId="2305F054" w14:textId="243DDAF2"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4</w:t>
            </w:r>
          </w:p>
        </w:tc>
        <w:tc>
          <w:tcPr>
            <w:tcW w:w="6961" w:type="dxa"/>
          </w:tcPr>
          <w:p w14:paraId="35E19365"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Análisis, cálculo e integración del factor de salario real y Tabulador de salarios integrados.</w:t>
            </w:r>
          </w:p>
        </w:tc>
      </w:tr>
      <w:tr w:rsidR="006D11F5" w:rsidRPr="00446A03" w14:paraId="2B3B4B28" w14:textId="77777777" w:rsidTr="00FC7D95">
        <w:tc>
          <w:tcPr>
            <w:tcW w:w="1985" w:type="dxa"/>
          </w:tcPr>
          <w:p w14:paraId="1CAE143E" w14:textId="057EEE1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5</w:t>
            </w:r>
          </w:p>
        </w:tc>
        <w:tc>
          <w:tcPr>
            <w:tcW w:w="6961" w:type="dxa"/>
          </w:tcPr>
          <w:p w14:paraId="5D4B424C"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Bases de licitación, modelo de contrato, especificaciones, planos y minutas firmadas y rubricadas en cada una de sus hojas.</w:t>
            </w:r>
          </w:p>
        </w:tc>
      </w:tr>
      <w:tr w:rsidR="006D11F5" w:rsidRPr="00446A03" w14:paraId="6CD68E2C" w14:textId="77777777" w:rsidTr="00FC7D95">
        <w:tc>
          <w:tcPr>
            <w:tcW w:w="1985" w:type="dxa"/>
          </w:tcPr>
          <w:p w14:paraId="1CBF0670" w14:textId="6D5D1242"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6</w:t>
            </w:r>
          </w:p>
        </w:tc>
        <w:tc>
          <w:tcPr>
            <w:tcW w:w="6961" w:type="dxa"/>
          </w:tcPr>
          <w:p w14:paraId="6766C669"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color w:val="000080"/>
              </w:rPr>
              <w:t>Pliego de proposiciones.</w:t>
            </w:r>
          </w:p>
        </w:tc>
      </w:tr>
      <w:tr w:rsidR="006D11F5" w:rsidRPr="00446A03" w14:paraId="66BF0AEA" w14:textId="77777777" w:rsidTr="00FC7D95">
        <w:tc>
          <w:tcPr>
            <w:tcW w:w="1985" w:type="dxa"/>
          </w:tcPr>
          <w:p w14:paraId="7E191AA0" w14:textId="55B464D8"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7</w:t>
            </w:r>
          </w:p>
        </w:tc>
        <w:tc>
          <w:tcPr>
            <w:tcW w:w="6961" w:type="dxa"/>
          </w:tcPr>
          <w:p w14:paraId="241F7B04"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Análisis de precios unitarios.</w:t>
            </w:r>
          </w:p>
        </w:tc>
      </w:tr>
      <w:tr w:rsidR="006D11F5" w:rsidRPr="00446A03" w14:paraId="6D82BFCD" w14:textId="77777777" w:rsidTr="00FC7D95">
        <w:tc>
          <w:tcPr>
            <w:tcW w:w="1985" w:type="dxa"/>
          </w:tcPr>
          <w:p w14:paraId="4A129144" w14:textId="455523FC"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8</w:t>
            </w:r>
          </w:p>
        </w:tc>
        <w:tc>
          <w:tcPr>
            <w:tcW w:w="6961" w:type="dxa"/>
          </w:tcPr>
          <w:p w14:paraId="455BCAE0"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Relación y análisis de costos básicos de materiales.</w:t>
            </w:r>
          </w:p>
        </w:tc>
      </w:tr>
      <w:tr w:rsidR="006D11F5" w:rsidRPr="00446A03" w14:paraId="140A0141" w14:textId="77777777" w:rsidTr="00FC7D95">
        <w:tc>
          <w:tcPr>
            <w:tcW w:w="1985" w:type="dxa"/>
          </w:tcPr>
          <w:p w14:paraId="4C04FFCD" w14:textId="6590A1C0"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1</w:t>
            </w:r>
            <w:r>
              <w:rPr>
                <w:rFonts w:ascii="Open Sans" w:hAnsi="Open Sans" w:cs="Open Sans"/>
                <w:b/>
                <w:bCs/>
                <w:color w:val="000080"/>
              </w:rPr>
              <w:t>9</w:t>
            </w:r>
          </w:p>
        </w:tc>
        <w:tc>
          <w:tcPr>
            <w:tcW w:w="6961" w:type="dxa"/>
          </w:tcPr>
          <w:p w14:paraId="76D63DB3"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Análisis, cálculo e integración de los costos horarios de la maquinaria y equipo de Construcción.</w:t>
            </w:r>
          </w:p>
        </w:tc>
      </w:tr>
      <w:tr w:rsidR="006D11F5" w:rsidRPr="00446A03" w14:paraId="6994121E" w14:textId="77777777" w:rsidTr="00FC7D95">
        <w:tc>
          <w:tcPr>
            <w:tcW w:w="1985" w:type="dxa"/>
          </w:tcPr>
          <w:p w14:paraId="5EDECC97" w14:textId="1ADA279A"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Documento </w:t>
            </w:r>
            <w:r>
              <w:rPr>
                <w:rFonts w:ascii="Open Sans" w:hAnsi="Open Sans" w:cs="Open Sans"/>
                <w:b/>
                <w:bCs/>
                <w:color w:val="000080"/>
              </w:rPr>
              <w:t>20</w:t>
            </w:r>
          </w:p>
        </w:tc>
        <w:tc>
          <w:tcPr>
            <w:tcW w:w="6961" w:type="dxa"/>
          </w:tcPr>
          <w:p w14:paraId="245B9C9E"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Análisis, cálculo e integración de los costos indirectos.</w:t>
            </w:r>
          </w:p>
        </w:tc>
      </w:tr>
      <w:tr w:rsidR="006D11F5" w:rsidRPr="00446A03" w14:paraId="139E6A3F" w14:textId="77777777" w:rsidTr="00FC7D95">
        <w:tc>
          <w:tcPr>
            <w:tcW w:w="1985" w:type="dxa"/>
          </w:tcPr>
          <w:p w14:paraId="7087F5FE" w14:textId="06C207FE"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2</w:t>
            </w:r>
            <w:r>
              <w:rPr>
                <w:rFonts w:ascii="Open Sans" w:hAnsi="Open Sans" w:cs="Open Sans"/>
                <w:b/>
                <w:bCs/>
                <w:color w:val="000080"/>
              </w:rPr>
              <w:t>1</w:t>
            </w:r>
          </w:p>
        </w:tc>
        <w:tc>
          <w:tcPr>
            <w:tcW w:w="6961" w:type="dxa"/>
          </w:tcPr>
          <w:p w14:paraId="2AF4FD19"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Análisis, cálculo e integración de los costos por financiamiento.</w:t>
            </w:r>
          </w:p>
        </w:tc>
      </w:tr>
      <w:tr w:rsidR="006D11F5" w:rsidRPr="00446A03" w14:paraId="21172523" w14:textId="77777777" w:rsidTr="00FC7D95">
        <w:tc>
          <w:tcPr>
            <w:tcW w:w="1985" w:type="dxa"/>
          </w:tcPr>
          <w:p w14:paraId="3F5EB546" w14:textId="4BF7EE75"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2</w:t>
            </w:r>
            <w:r>
              <w:rPr>
                <w:rFonts w:ascii="Open Sans" w:hAnsi="Open Sans" w:cs="Open Sans"/>
                <w:b/>
                <w:bCs/>
                <w:color w:val="000080"/>
              </w:rPr>
              <w:t>2</w:t>
            </w:r>
          </w:p>
        </w:tc>
        <w:tc>
          <w:tcPr>
            <w:tcW w:w="6961" w:type="dxa"/>
          </w:tcPr>
          <w:p w14:paraId="2F5D15B9" w14:textId="4FB7964C"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Utilidad propuesta por el Licitante.</w:t>
            </w:r>
          </w:p>
        </w:tc>
      </w:tr>
      <w:tr w:rsidR="006D11F5" w:rsidRPr="00446A03" w14:paraId="01DC477D" w14:textId="77777777" w:rsidTr="00FC7D95">
        <w:tc>
          <w:tcPr>
            <w:tcW w:w="1985" w:type="dxa"/>
          </w:tcPr>
          <w:p w14:paraId="0FF87BC5" w14:textId="392F43BB"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2</w:t>
            </w:r>
            <w:r>
              <w:rPr>
                <w:rFonts w:ascii="Open Sans" w:hAnsi="Open Sans" w:cs="Open Sans"/>
                <w:b/>
                <w:bCs/>
                <w:color w:val="000080"/>
              </w:rPr>
              <w:t>3</w:t>
            </w:r>
          </w:p>
        </w:tc>
        <w:tc>
          <w:tcPr>
            <w:tcW w:w="6961" w:type="dxa"/>
          </w:tcPr>
          <w:p w14:paraId="4AB0F60E"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Cálculo de cargos adicionales.</w:t>
            </w:r>
          </w:p>
        </w:tc>
      </w:tr>
      <w:tr w:rsidR="006D11F5" w:rsidRPr="00446A03" w14:paraId="2E7B95AF" w14:textId="77777777" w:rsidTr="00FC7D95">
        <w:tc>
          <w:tcPr>
            <w:tcW w:w="1985" w:type="dxa"/>
          </w:tcPr>
          <w:p w14:paraId="7AAF3610" w14:textId="4E0CD0F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2</w:t>
            </w:r>
            <w:r>
              <w:rPr>
                <w:rFonts w:ascii="Open Sans" w:hAnsi="Open Sans" w:cs="Open Sans"/>
                <w:b/>
                <w:bCs/>
                <w:color w:val="000080"/>
              </w:rPr>
              <w:t>4</w:t>
            </w:r>
          </w:p>
        </w:tc>
        <w:tc>
          <w:tcPr>
            <w:tcW w:w="6961" w:type="dxa"/>
          </w:tcPr>
          <w:p w14:paraId="2EB9F1BC"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Listado de insumos que intervienen en la integración de la propuesta y sus Importes.</w:t>
            </w:r>
          </w:p>
        </w:tc>
      </w:tr>
      <w:tr w:rsidR="006D11F5" w:rsidRPr="00446A03" w14:paraId="23861A2E" w14:textId="77777777" w:rsidTr="00FC7D95">
        <w:tc>
          <w:tcPr>
            <w:tcW w:w="1985" w:type="dxa"/>
          </w:tcPr>
          <w:p w14:paraId="562A32FD" w14:textId="5408C50B"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2</w:t>
            </w:r>
            <w:r>
              <w:rPr>
                <w:rFonts w:ascii="Open Sans" w:hAnsi="Open Sans" w:cs="Open Sans"/>
                <w:b/>
                <w:bCs/>
                <w:color w:val="000080"/>
              </w:rPr>
              <w:t>5</w:t>
            </w:r>
          </w:p>
        </w:tc>
        <w:tc>
          <w:tcPr>
            <w:tcW w:w="6961" w:type="dxa"/>
          </w:tcPr>
          <w:p w14:paraId="2BF2FAA3" w14:textId="77777777"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Catálogo de conceptos.</w:t>
            </w:r>
          </w:p>
        </w:tc>
      </w:tr>
      <w:tr w:rsidR="006D11F5" w:rsidRPr="00446A03" w14:paraId="4B615BEA" w14:textId="77777777" w:rsidTr="00FC7D95">
        <w:tc>
          <w:tcPr>
            <w:tcW w:w="1985" w:type="dxa"/>
          </w:tcPr>
          <w:p w14:paraId="6AA71DD1" w14:textId="04DE1C15"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2</w:t>
            </w:r>
            <w:r>
              <w:rPr>
                <w:rFonts w:ascii="Open Sans" w:hAnsi="Open Sans" w:cs="Open Sans"/>
                <w:b/>
                <w:bCs/>
                <w:color w:val="000080"/>
              </w:rPr>
              <w:t>6</w:t>
            </w:r>
          </w:p>
        </w:tc>
        <w:tc>
          <w:tcPr>
            <w:tcW w:w="6961" w:type="dxa"/>
          </w:tcPr>
          <w:p w14:paraId="282FC33A" w14:textId="369ECD66"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 xml:space="preserve">Programa calendarizado de erogaciones de la ejecución general de los </w:t>
            </w:r>
            <w:r w:rsidR="00B5598D" w:rsidRPr="00446A03">
              <w:rPr>
                <w:rFonts w:ascii="Open Sans" w:hAnsi="Open Sans" w:cs="Open Sans"/>
                <w:b/>
                <w:bCs/>
                <w:color w:val="000080"/>
              </w:rPr>
              <w:t>trabajos,</w:t>
            </w:r>
            <w:r w:rsidRPr="00446A03">
              <w:rPr>
                <w:rFonts w:ascii="Open Sans" w:hAnsi="Open Sans" w:cs="Open Sans"/>
                <w:b/>
                <w:bCs/>
                <w:color w:val="000080"/>
              </w:rPr>
              <w:t xml:space="preserve"> así como ruta crítica y diagrama de barras.</w:t>
            </w:r>
          </w:p>
        </w:tc>
      </w:tr>
      <w:tr w:rsidR="006D11F5" w:rsidRPr="00446A03" w14:paraId="3EC02BD9" w14:textId="77777777" w:rsidTr="00FC7D95">
        <w:tc>
          <w:tcPr>
            <w:tcW w:w="1985" w:type="dxa"/>
          </w:tcPr>
          <w:p w14:paraId="711003A9" w14:textId="77777777" w:rsidR="006D11F5" w:rsidRPr="00446A03" w:rsidRDefault="006D11F5" w:rsidP="006D11F5">
            <w:pPr>
              <w:jc w:val="both"/>
              <w:rPr>
                <w:rFonts w:ascii="Open Sans" w:hAnsi="Open Sans" w:cs="Open Sans"/>
                <w:b/>
                <w:bCs/>
                <w:color w:val="000080"/>
              </w:rPr>
            </w:pPr>
          </w:p>
        </w:tc>
        <w:tc>
          <w:tcPr>
            <w:tcW w:w="6961" w:type="dxa"/>
          </w:tcPr>
          <w:p w14:paraId="0E695A91" w14:textId="77777777" w:rsidR="006D11F5" w:rsidRPr="00446A03" w:rsidRDefault="006D11F5" w:rsidP="006D11F5">
            <w:pPr>
              <w:numPr>
                <w:ilvl w:val="0"/>
                <w:numId w:val="12"/>
              </w:numPr>
              <w:ind w:left="317" w:hanging="283"/>
              <w:jc w:val="both"/>
              <w:rPr>
                <w:rFonts w:ascii="Open Sans" w:hAnsi="Open Sans" w:cs="Open Sans"/>
                <w:b/>
                <w:bCs/>
                <w:color w:val="000080"/>
              </w:rPr>
            </w:pPr>
            <w:r w:rsidRPr="00446A03">
              <w:rPr>
                <w:rFonts w:ascii="Open Sans" w:hAnsi="Open Sans" w:cs="Open Sans"/>
                <w:b/>
                <w:bCs/>
                <w:color w:val="000080"/>
              </w:rPr>
              <w:t>Programa calendarizado de erogaciones de la mano la de obra.</w:t>
            </w:r>
          </w:p>
          <w:p w14:paraId="7AC41D00" w14:textId="77777777" w:rsidR="006D11F5" w:rsidRPr="00446A03" w:rsidRDefault="006D11F5" w:rsidP="006D11F5">
            <w:pPr>
              <w:numPr>
                <w:ilvl w:val="0"/>
                <w:numId w:val="12"/>
              </w:numPr>
              <w:ind w:left="317" w:hanging="283"/>
              <w:jc w:val="both"/>
              <w:rPr>
                <w:rFonts w:ascii="Open Sans" w:hAnsi="Open Sans" w:cs="Open Sans"/>
                <w:b/>
                <w:bCs/>
                <w:color w:val="000080"/>
              </w:rPr>
            </w:pPr>
            <w:r w:rsidRPr="00446A03">
              <w:rPr>
                <w:rFonts w:ascii="Open Sans" w:hAnsi="Open Sans" w:cs="Open Sans"/>
                <w:b/>
                <w:bCs/>
                <w:color w:val="000080"/>
              </w:rPr>
              <w:t xml:space="preserve">Programa calendarizado de erogaciones de la maquinaria y equipo de Construcción. </w:t>
            </w:r>
          </w:p>
          <w:p w14:paraId="50998F45" w14:textId="77777777" w:rsidR="006D11F5" w:rsidRPr="00446A03" w:rsidRDefault="006D11F5" w:rsidP="006D11F5">
            <w:pPr>
              <w:numPr>
                <w:ilvl w:val="0"/>
                <w:numId w:val="12"/>
              </w:numPr>
              <w:ind w:left="317" w:hanging="283"/>
              <w:jc w:val="both"/>
              <w:rPr>
                <w:rFonts w:ascii="Open Sans" w:hAnsi="Open Sans" w:cs="Open Sans"/>
                <w:b/>
                <w:bCs/>
                <w:color w:val="000080"/>
              </w:rPr>
            </w:pPr>
            <w:r w:rsidRPr="00446A03">
              <w:rPr>
                <w:rFonts w:ascii="Open Sans" w:hAnsi="Open Sans" w:cs="Open Sans"/>
                <w:b/>
                <w:bCs/>
                <w:color w:val="000080"/>
              </w:rPr>
              <w:t>Programa calendarizado de erogaciones de los materiales más significativos de los equipos de instalación permanente.</w:t>
            </w:r>
          </w:p>
          <w:p w14:paraId="128B1499" w14:textId="77777777" w:rsidR="006D11F5" w:rsidRDefault="006D11F5" w:rsidP="006D11F5">
            <w:pPr>
              <w:numPr>
                <w:ilvl w:val="0"/>
                <w:numId w:val="12"/>
              </w:numPr>
              <w:ind w:left="317" w:hanging="283"/>
              <w:jc w:val="both"/>
              <w:rPr>
                <w:rFonts w:ascii="Open Sans" w:hAnsi="Open Sans" w:cs="Open Sans"/>
                <w:b/>
                <w:bCs/>
                <w:color w:val="000080"/>
              </w:rPr>
            </w:pPr>
            <w:r w:rsidRPr="00446A03">
              <w:rPr>
                <w:rFonts w:ascii="Open Sans" w:hAnsi="Open Sans" w:cs="Open Sans"/>
                <w:b/>
                <w:bCs/>
                <w:color w:val="000080"/>
              </w:rPr>
              <w:t>Programa calendarizado de erogaciones de la utilización del personal profesional técnico, administrativo y de servicio.</w:t>
            </w:r>
          </w:p>
          <w:p w14:paraId="2E1A3717" w14:textId="20204F33" w:rsidR="006D11F5" w:rsidRPr="006D11F5" w:rsidRDefault="006D11F5" w:rsidP="006D11F5">
            <w:pPr>
              <w:ind w:left="317"/>
              <w:jc w:val="both"/>
              <w:rPr>
                <w:rFonts w:ascii="Open Sans" w:hAnsi="Open Sans" w:cs="Open Sans"/>
                <w:b/>
                <w:bCs/>
                <w:color w:val="000080"/>
                <w:sz w:val="16"/>
                <w:szCs w:val="16"/>
              </w:rPr>
            </w:pPr>
          </w:p>
        </w:tc>
      </w:tr>
      <w:tr w:rsidR="006D11F5" w:rsidRPr="00446A03" w14:paraId="19F55592" w14:textId="77777777" w:rsidTr="00FC7D95">
        <w:tc>
          <w:tcPr>
            <w:tcW w:w="1985" w:type="dxa"/>
          </w:tcPr>
          <w:p w14:paraId="6D5EEA0A" w14:textId="0AE203EA"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Documento 2</w:t>
            </w:r>
            <w:r>
              <w:rPr>
                <w:rFonts w:ascii="Open Sans" w:hAnsi="Open Sans" w:cs="Open Sans"/>
                <w:b/>
                <w:bCs/>
                <w:color w:val="000080"/>
              </w:rPr>
              <w:t>7</w:t>
            </w:r>
            <w:r w:rsidRPr="00446A03">
              <w:rPr>
                <w:rFonts w:ascii="Open Sans" w:hAnsi="Open Sans" w:cs="Open Sans"/>
                <w:b/>
                <w:bCs/>
                <w:color w:val="000080"/>
              </w:rPr>
              <w:t xml:space="preserve">      </w:t>
            </w:r>
          </w:p>
        </w:tc>
        <w:tc>
          <w:tcPr>
            <w:tcW w:w="6961" w:type="dxa"/>
          </w:tcPr>
          <w:p w14:paraId="6D45630A" w14:textId="5BBDEC55" w:rsidR="006D11F5" w:rsidRPr="00446A03" w:rsidRDefault="006D11F5" w:rsidP="006D11F5">
            <w:pPr>
              <w:jc w:val="both"/>
              <w:rPr>
                <w:rFonts w:ascii="Open Sans" w:hAnsi="Open Sans" w:cs="Open Sans"/>
                <w:b/>
                <w:bCs/>
                <w:color w:val="000080"/>
              </w:rPr>
            </w:pPr>
            <w:r w:rsidRPr="00446A03">
              <w:rPr>
                <w:rFonts w:ascii="Open Sans" w:hAnsi="Open Sans" w:cs="Open Sans"/>
                <w:b/>
                <w:bCs/>
                <w:color w:val="000080"/>
              </w:rPr>
              <w:t>Listado Electrónico De Archivos Digitales</w:t>
            </w:r>
          </w:p>
        </w:tc>
      </w:tr>
    </w:tbl>
    <w:p w14:paraId="49B08679" w14:textId="77777777" w:rsidR="00303DDC" w:rsidRPr="00303DDC" w:rsidRDefault="00303DDC" w:rsidP="001F38B2">
      <w:pPr>
        <w:pStyle w:val="Ttulo5"/>
        <w:rPr>
          <w:rFonts w:ascii="Open Sans" w:hAnsi="Open Sans" w:cs="Open Sans"/>
          <w:b/>
          <w:bCs w:val="0"/>
          <w:sz w:val="14"/>
          <w:szCs w:val="14"/>
          <w:lang w:val="es-ES_tradnl"/>
        </w:rPr>
      </w:pPr>
    </w:p>
    <w:p w14:paraId="6EA6F584" w14:textId="6B702E63" w:rsidR="001F38B2" w:rsidRPr="00446A03" w:rsidRDefault="001F38B2" w:rsidP="001F38B2">
      <w:pPr>
        <w:pStyle w:val="Ttulo5"/>
        <w:rPr>
          <w:rFonts w:ascii="Open Sans" w:hAnsi="Open Sans" w:cs="Open Sans"/>
          <w:b/>
          <w:bCs w:val="0"/>
          <w:sz w:val="20"/>
          <w:lang w:val="es-ES_tradnl"/>
        </w:rPr>
      </w:pPr>
      <w:r w:rsidRPr="00446A03">
        <w:rPr>
          <w:rFonts w:ascii="Open Sans" w:hAnsi="Open Sans" w:cs="Open Sans"/>
          <w:b/>
          <w:bCs w:val="0"/>
          <w:sz w:val="20"/>
          <w:lang w:val="es-ES_tradnl"/>
        </w:rPr>
        <w:t>TERMINOLOGÍA</w:t>
      </w:r>
    </w:p>
    <w:p w14:paraId="1625C1D1" w14:textId="77777777" w:rsidR="005F3CEB" w:rsidRPr="00303DDC" w:rsidRDefault="005F3CEB">
      <w:pPr>
        <w:pStyle w:val="Textoindependiente"/>
        <w:rPr>
          <w:rFonts w:ascii="Open Sans" w:hAnsi="Open Sans" w:cs="Open Sans"/>
          <w:b/>
          <w:sz w:val="14"/>
          <w:szCs w:val="14"/>
          <w:lang w:val="es-ES_tradnl"/>
        </w:rPr>
      </w:pPr>
    </w:p>
    <w:p w14:paraId="418921F4" w14:textId="1423A933" w:rsidR="00F65898" w:rsidRDefault="00F65898">
      <w:pPr>
        <w:pStyle w:val="Textoindependiente"/>
        <w:rPr>
          <w:rFonts w:ascii="Open Sans" w:hAnsi="Open Sans" w:cs="Open Sans"/>
          <w:sz w:val="20"/>
        </w:rPr>
      </w:pPr>
      <w:r w:rsidRPr="00446A03">
        <w:rPr>
          <w:rFonts w:ascii="Open Sans" w:hAnsi="Open Sans" w:cs="Open Sans"/>
          <w:b/>
          <w:sz w:val="20"/>
        </w:rPr>
        <w:t xml:space="preserve">CONAGUA: </w:t>
      </w:r>
      <w:r w:rsidRPr="00446A03">
        <w:rPr>
          <w:rFonts w:ascii="Open Sans" w:hAnsi="Open Sans" w:cs="Open Sans"/>
          <w:sz w:val="20"/>
        </w:rPr>
        <w:t>Comisión Nacional del Agua.</w:t>
      </w:r>
    </w:p>
    <w:p w14:paraId="371EC9D1" w14:textId="77777777" w:rsidR="00303DDC" w:rsidRPr="00303DDC" w:rsidRDefault="00303DDC">
      <w:pPr>
        <w:pStyle w:val="Textoindependiente"/>
        <w:rPr>
          <w:rFonts w:ascii="Open Sans" w:hAnsi="Open Sans" w:cs="Open Sans"/>
          <w:b/>
          <w:sz w:val="14"/>
          <w:szCs w:val="14"/>
        </w:rPr>
      </w:pPr>
    </w:p>
    <w:p w14:paraId="44E85BDE" w14:textId="33312AEC" w:rsidR="00BC0D65" w:rsidRDefault="00BC0D65">
      <w:pPr>
        <w:pStyle w:val="Textoindependiente"/>
        <w:rPr>
          <w:rFonts w:ascii="Open Sans" w:hAnsi="Open Sans" w:cs="Open Sans"/>
          <w:sz w:val="20"/>
        </w:rPr>
      </w:pPr>
      <w:r w:rsidRPr="00446A03">
        <w:rPr>
          <w:rFonts w:ascii="Open Sans" w:hAnsi="Open Sans" w:cs="Open Sans"/>
          <w:b/>
          <w:sz w:val="20"/>
        </w:rPr>
        <w:t>CEA</w:t>
      </w:r>
      <w:r w:rsidRPr="00446A03">
        <w:rPr>
          <w:rFonts w:ascii="Open Sans" w:hAnsi="Open Sans" w:cs="Open Sans"/>
          <w:sz w:val="20"/>
        </w:rPr>
        <w:t xml:space="preserve">: Comisión Estatal del Agua </w:t>
      </w:r>
      <w:r w:rsidR="000A57F7" w:rsidRPr="00446A03">
        <w:rPr>
          <w:rFonts w:ascii="Open Sans" w:hAnsi="Open Sans" w:cs="Open Sans"/>
          <w:sz w:val="20"/>
        </w:rPr>
        <w:t>d</w:t>
      </w:r>
      <w:r w:rsidRPr="00446A03">
        <w:rPr>
          <w:rFonts w:ascii="Open Sans" w:hAnsi="Open Sans" w:cs="Open Sans"/>
          <w:sz w:val="20"/>
        </w:rPr>
        <w:t>e Baja California Sur.</w:t>
      </w:r>
    </w:p>
    <w:p w14:paraId="00486AF7" w14:textId="77777777" w:rsidR="00303DDC" w:rsidRPr="00303DDC" w:rsidRDefault="00303DDC">
      <w:pPr>
        <w:pStyle w:val="Textoindependiente"/>
        <w:rPr>
          <w:rFonts w:ascii="Open Sans" w:hAnsi="Open Sans" w:cs="Open Sans"/>
          <w:sz w:val="14"/>
          <w:szCs w:val="14"/>
        </w:rPr>
      </w:pPr>
    </w:p>
    <w:p w14:paraId="21191F67" w14:textId="753C474A" w:rsidR="00BC0D65" w:rsidRDefault="00B51F32">
      <w:pPr>
        <w:jc w:val="both"/>
        <w:rPr>
          <w:rFonts w:ascii="Open Sans" w:hAnsi="Open Sans" w:cs="Open Sans"/>
        </w:rPr>
      </w:pPr>
      <w:r w:rsidRPr="00446A03">
        <w:rPr>
          <w:rFonts w:ascii="Open Sans" w:hAnsi="Open Sans" w:cs="Open Sans"/>
          <w:b/>
        </w:rPr>
        <w:t>CONTRALORIA</w:t>
      </w:r>
      <w:r w:rsidR="000A57F7" w:rsidRPr="00446A03">
        <w:rPr>
          <w:rFonts w:ascii="Open Sans" w:hAnsi="Open Sans" w:cs="Open Sans"/>
          <w:b/>
        </w:rPr>
        <w:t>:</w:t>
      </w:r>
      <w:r w:rsidR="00060B76" w:rsidRPr="00446A03">
        <w:rPr>
          <w:rFonts w:ascii="Open Sans" w:hAnsi="Open Sans" w:cs="Open Sans"/>
          <w:b/>
        </w:rPr>
        <w:t xml:space="preserve"> </w:t>
      </w:r>
      <w:r w:rsidR="001F38B2" w:rsidRPr="00446A03">
        <w:rPr>
          <w:rFonts w:ascii="Open Sans" w:hAnsi="Open Sans" w:cs="Open Sans"/>
        </w:rPr>
        <w:t>C</w:t>
      </w:r>
      <w:r w:rsidRPr="00446A03">
        <w:rPr>
          <w:rFonts w:ascii="Open Sans" w:hAnsi="Open Sans" w:cs="Open Sans"/>
        </w:rPr>
        <w:t xml:space="preserve">ontraloría </w:t>
      </w:r>
      <w:r w:rsidR="001F38B2" w:rsidRPr="00446A03">
        <w:rPr>
          <w:rFonts w:ascii="Open Sans" w:hAnsi="Open Sans" w:cs="Open Sans"/>
        </w:rPr>
        <w:t>G</w:t>
      </w:r>
      <w:r w:rsidRPr="00446A03">
        <w:rPr>
          <w:rFonts w:ascii="Open Sans" w:hAnsi="Open Sans" w:cs="Open Sans"/>
        </w:rPr>
        <w:t>eneral.</w:t>
      </w:r>
    </w:p>
    <w:p w14:paraId="2487DF9E" w14:textId="77777777" w:rsidR="00303DDC" w:rsidRPr="00303DDC" w:rsidRDefault="00303DDC">
      <w:pPr>
        <w:jc w:val="both"/>
        <w:rPr>
          <w:rFonts w:ascii="Open Sans" w:hAnsi="Open Sans" w:cs="Open Sans"/>
          <w:b/>
          <w:sz w:val="14"/>
          <w:szCs w:val="14"/>
        </w:rPr>
      </w:pPr>
    </w:p>
    <w:p w14:paraId="5BD67E65" w14:textId="0B9A6A52" w:rsidR="0083526C" w:rsidRDefault="0083526C" w:rsidP="0083526C">
      <w:pPr>
        <w:jc w:val="both"/>
        <w:rPr>
          <w:rFonts w:ascii="Open Sans" w:hAnsi="Open Sans" w:cs="Open Sans"/>
        </w:rPr>
      </w:pPr>
      <w:r w:rsidRPr="00446A03">
        <w:rPr>
          <w:rFonts w:ascii="Open Sans" w:hAnsi="Open Sans" w:cs="Open Sans"/>
          <w:b/>
        </w:rPr>
        <w:t>LEY</w:t>
      </w:r>
      <w:r w:rsidR="000A57F7" w:rsidRPr="00446A03">
        <w:rPr>
          <w:rFonts w:ascii="Open Sans" w:hAnsi="Open Sans" w:cs="Open Sans"/>
          <w:b/>
        </w:rPr>
        <w:t>:</w:t>
      </w:r>
      <w:r w:rsidR="00060B76" w:rsidRPr="00446A03">
        <w:rPr>
          <w:rFonts w:ascii="Open Sans" w:hAnsi="Open Sans" w:cs="Open Sans"/>
          <w:b/>
        </w:rPr>
        <w:t xml:space="preserve"> </w:t>
      </w:r>
      <w:r w:rsidR="00060B76" w:rsidRPr="00446A03">
        <w:rPr>
          <w:rFonts w:ascii="Open Sans" w:hAnsi="Open Sans" w:cs="Open Sans"/>
        </w:rPr>
        <w:t>Ley de Obras P</w:t>
      </w:r>
      <w:r w:rsidR="001F38B2" w:rsidRPr="00446A03">
        <w:rPr>
          <w:rFonts w:ascii="Open Sans" w:hAnsi="Open Sans" w:cs="Open Sans"/>
        </w:rPr>
        <w:t>ú</w:t>
      </w:r>
      <w:r w:rsidR="00060B76" w:rsidRPr="00446A03">
        <w:rPr>
          <w:rFonts w:ascii="Open Sans" w:hAnsi="Open Sans" w:cs="Open Sans"/>
        </w:rPr>
        <w:t>blicas y Servicios Relacionados con las mismas del Estado y Municipios de Baja California Sur</w:t>
      </w:r>
    </w:p>
    <w:p w14:paraId="3DED8EED" w14:textId="77777777" w:rsidR="00303DDC" w:rsidRPr="00303DDC" w:rsidRDefault="00303DDC" w:rsidP="0083526C">
      <w:pPr>
        <w:jc w:val="both"/>
        <w:rPr>
          <w:rFonts w:ascii="Open Sans" w:hAnsi="Open Sans" w:cs="Open Sans"/>
          <w:b/>
          <w:sz w:val="14"/>
          <w:szCs w:val="14"/>
        </w:rPr>
      </w:pPr>
    </w:p>
    <w:p w14:paraId="4EBBC993" w14:textId="5D90EA58" w:rsidR="0083526C" w:rsidRDefault="0083526C" w:rsidP="0083526C">
      <w:pPr>
        <w:jc w:val="both"/>
        <w:rPr>
          <w:rFonts w:ascii="Open Sans" w:hAnsi="Open Sans" w:cs="Open Sans"/>
        </w:rPr>
      </w:pPr>
      <w:r w:rsidRPr="00446A03">
        <w:rPr>
          <w:rFonts w:ascii="Open Sans" w:hAnsi="Open Sans" w:cs="Open Sans"/>
          <w:b/>
        </w:rPr>
        <w:t>REGLAMENTO</w:t>
      </w:r>
      <w:r w:rsidR="000A57F7" w:rsidRPr="00446A03">
        <w:rPr>
          <w:rFonts w:ascii="Open Sans" w:hAnsi="Open Sans" w:cs="Open Sans"/>
          <w:b/>
        </w:rPr>
        <w:t>:</w:t>
      </w:r>
      <w:r w:rsidR="00060B76" w:rsidRPr="00446A03">
        <w:rPr>
          <w:rFonts w:ascii="Open Sans" w:hAnsi="Open Sans" w:cs="Open Sans"/>
          <w:b/>
        </w:rPr>
        <w:t xml:space="preserve"> </w:t>
      </w:r>
      <w:r w:rsidRPr="00446A03">
        <w:rPr>
          <w:rFonts w:ascii="Open Sans" w:hAnsi="Open Sans" w:cs="Open Sans"/>
        </w:rPr>
        <w:t xml:space="preserve">Reglamento de la </w:t>
      </w:r>
      <w:r w:rsidR="00FC7D95" w:rsidRPr="00446A03">
        <w:rPr>
          <w:rFonts w:ascii="Open Sans" w:hAnsi="Open Sans" w:cs="Open Sans"/>
        </w:rPr>
        <w:t>L</w:t>
      </w:r>
      <w:r w:rsidRPr="00446A03">
        <w:rPr>
          <w:rFonts w:ascii="Open Sans" w:hAnsi="Open Sans" w:cs="Open Sans"/>
        </w:rPr>
        <w:t xml:space="preserve">ey de </w:t>
      </w:r>
      <w:r w:rsidR="00FC7D95" w:rsidRPr="00446A03">
        <w:rPr>
          <w:rFonts w:ascii="Open Sans" w:hAnsi="Open Sans" w:cs="Open Sans"/>
        </w:rPr>
        <w:t>O</w:t>
      </w:r>
      <w:r w:rsidRPr="00446A03">
        <w:rPr>
          <w:rFonts w:ascii="Open Sans" w:hAnsi="Open Sans" w:cs="Open Sans"/>
        </w:rPr>
        <w:t xml:space="preserve">bras </w:t>
      </w:r>
      <w:r w:rsidR="006906C1" w:rsidRPr="00446A03">
        <w:rPr>
          <w:rFonts w:ascii="Open Sans" w:hAnsi="Open Sans" w:cs="Open Sans"/>
        </w:rPr>
        <w:t>Públicas</w:t>
      </w:r>
      <w:r w:rsidRPr="00446A03">
        <w:rPr>
          <w:rFonts w:ascii="Open Sans" w:hAnsi="Open Sans" w:cs="Open Sans"/>
        </w:rPr>
        <w:t xml:space="preserve"> y Servicios </w:t>
      </w:r>
      <w:r w:rsidR="00FC7D95" w:rsidRPr="00446A03">
        <w:rPr>
          <w:rFonts w:ascii="Open Sans" w:hAnsi="Open Sans" w:cs="Open Sans"/>
        </w:rPr>
        <w:t>R</w:t>
      </w:r>
      <w:r w:rsidRPr="00446A03">
        <w:rPr>
          <w:rFonts w:ascii="Open Sans" w:hAnsi="Open Sans" w:cs="Open Sans"/>
        </w:rPr>
        <w:t xml:space="preserve">elacionados con las </w:t>
      </w:r>
      <w:r w:rsidR="00FC7D95" w:rsidRPr="00446A03">
        <w:rPr>
          <w:rFonts w:ascii="Open Sans" w:hAnsi="Open Sans" w:cs="Open Sans"/>
        </w:rPr>
        <w:t>M</w:t>
      </w:r>
      <w:r w:rsidRPr="00446A03">
        <w:rPr>
          <w:rFonts w:ascii="Open Sans" w:hAnsi="Open Sans" w:cs="Open Sans"/>
        </w:rPr>
        <w:t>ismas</w:t>
      </w:r>
      <w:r w:rsidR="00060B76" w:rsidRPr="00446A03">
        <w:rPr>
          <w:rFonts w:ascii="Open Sans" w:hAnsi="Open Sans" w:cs="Open Sans"/>
        </w:rPr>
        <w:t xml:space="preserve"> del Estado y Municipios de Baja California Sur</w:t>
      </w:r>
      <w:r w:rsidRPr="00446A03">
        <w:rPr>
          <w:rFonts w:ascii="Open Sans" w:hAnsi="Open Sans" w:cs="Open Sans"/>
        </w:rPr>
        <w:t>.</w:t>
      </w:r>
    </w:p>
    <w:p w14:paraId="1B7B206A" w14:textId="77777777" w:rsidR="00303DDC" w:rsidRPr="00303DDC" w:rsidRDefault="00303DDC" w:rsidP="0083526C">
      <w:pPr>
        <w:jc w:val="both"/>
        <w:rPr>
          <w:rFonts w:ascii="Open Sans" w:hAnsi="Open Sans" w:cs="Open Sans"/>
          <w:sz w:val="14"/>
          <w:szCs w:val="14"/>
        </w:rPr>
      </w:pPr>
    </w:p>
    <w:p w14:paraId="7CB927AD" w14:textId="3E26AD09" w:rsidR="006D11F5" w:rsidRDefault="00B40493" w:rsidP="006D11F5">
      <w:pPr>
        <w:jc w:val="both"/>
        <w:rPr>
          <w:rFonts w:ascii="Open Sans" w:hAnsi="Open Sans" w:cs="Open Sans"/>
        </w:rPr>
      </w:pPr>
      <w:hyperlink r:id="rId8" w:history="1">
        <w:r w:rsidR="00B13483" w:rsidRPr="00446A03">
          <w:rPr>
            <w:rFonts w:ascii="Open Sans" w:hAnsi="Open Sans" w:cs="Open Sans"/>
            <w:b/>
          </w:rPr>
          <w:t>LICITANTE</w:t>
        </w:r>
      </w:hyperlink>
      <w:r w:rsidR="00A7555F" w:rsidRPr="00446A03">
        <w:rPr>
          <w:rFonts w:ascii="Open Sans" w:hAnsi="Open Sans" w:cs="Open Sans"/>
          <w:b/>
        </w:rPr>
        <w:t xml:space="preserve"> U </w:t>
      </w:r>
      <w:hyperlink r:id="rId9" w:history="1">
        <w:r w:rsidR="00A7555F" w:rsidRPr="00446A03">
          <w:rPr>
            <w:rFonts w:ascii="Open Sans" w:hAnsi="Open Sans" w:cs="Open Sans"/>
            <w:b/>
          </w:rPr>
          <w:t>OFERENTE</w:t>
        </w:r>
      </w:hyperlink>
      <w:r w:rsidR="00A7555F" w:rsidRPr="00446A03">
        <w:rPr>
          <w:rFonts w:ascii="Open Sans" w:hAnsi="Open Sans" w:cs="Open Sans"/>
          <w:b/>
        </w:rPr>
        <w:t>:</w:t>
      </w:r>
      <w:r w:rsidR="001F38B2" w:rsidRPr="00446A03">
        <w:rPr>
          <w:rFonts w:ascii="Open Sans" w:hAnsi="Open Sans" w:cs="Open Sans"/>
          <w:b/>
        </w:rPr>
        <w:t xml:space="preserve"> </w:t>
      </w:r>
      <w:r w:rsidR="001F38B2" w:rsidRPr="00446A03">
        <w:rPr>
          <w:rFonts w:ascii="Open Sans" w:hAnsi="Open Sans" w:cs="Open Sans"/>
        </w:rPr>
        <w:t>el que hace la oferta</w:t>
      </w:r>
      <w:r w:rsidR="00A7555F" w:rsidRPr="00446A03">
        <w:rPr>
          <w:rFonts w:ascii="Open Sans" w:hAnsi="Open Sans" w:cs="Open Sans"/>
        </w:rPr>
        <w:t>.</w:t>
      </w:r>
    </w:p>
    <w:p w14:paraId="6CC91360" w14:textId="77777777" w:rsidR="00303DDC" w:rsidRPr="00303DDC" w:rsidRDefault="00303DDC" w:rsidP="006D11F5">
      <w:pPr>
        <w:jc w:val="both"/>
        <w:rPr>
          <w:rFonts w:ascii="Open Sans" w:hAnsi="Open Sans" w:cs="Open Sans"/>
          <w:sz w:val="14"/>
          <w:szCs w:val="14"/>
        </w:rPr>
      </w:pPr>
    </w:p>
    <w:p w14:paraId="0F319361" w14:textId="5131C0AA" w:rsidR="005F3CEB" w:rsidRPr="00446A03" w:rsidRDefault="00A7555F" w:rsidP="006D11F5">
      <w:pPr>
        <w:jc w:val="both"/>
        <w:rPr>
          <w:rFonts w:ascii="Open Sans" w:hAnsi="Open Sans" w:cs="Open Sans"/>
        </w:rPr>
      </w:pPr>
      <w:r w:rsidRPr="00446A03">
        <w:rPr>
          <w:rFonts w:ascii="Open Sans" w:hAnsi="Open Sans" w:cs="Open Sans"/>
          <w:b/>
        </w:rPr>
        <w:t xml:space="preserve">CONTRATISTA: </w:t>
      </w:r>
      <w:r w:rsidRPr="00446A03">
        <w:rPr>
          <w:rFonts w:ascii="Open Sans" w:hAnsi="Open Sans" w:cs="Open Sans"/>
        </w:rPr>
        <w:t xml:space="preserve">es la persona o empresa que es contratada por </w:t>
      </w:r>
      <w:r w:rsidR="00F7510D" w:rsidRPr="00446A03">
        <w:rPr>
          <w:rFonts w:ascii="Open Sans" w:hAnsi="Open Sans" w:cs="Open Sans"/>
        </w:rPr>
        <w:t>la CEA</w:t>
      </w:r>
      <w:r w:rsidRPr="00446A03">
        <w:rPr>
          <w:rFonts w:ascii="Open Sans" w:hAnsi="Open Sans" w:cs="Open Sans"/>
        </w:rPr>
        <w:t xml:space="preserve"> para la </w:t>
      </w:r>
      <w:hyperlink r:id="rId10" w:tooltip="Construcción" w:history="1">
        <w:r w:rsidRPr="00446A03">
          <w:rPr>
            <w:rFonts w:ascii="Open Sans" w:hAnsi="Open Sans" w:cs="Open Sans"/>
          </w:rPr>
          <w:t>construcción</w:t>
        </w:r>
      </w:hyperlink>
      <w:r w:rsidRPr="00446A03">
        <w:rPr>
          <w:rFonts w:ascii="Open Sans" w:hAnsi="Open Sans" w:cs="Open Sans"/>
        </w:rPr>
        <w:t xml:space="preserve"> de </w:t>
      </w:r>
      <w:r w:rsidR="00F7510D" w:rsidRPr="00446A03">
        <w:rPr>
          <w:rFonts w:ascii="Open Sans" w:hAnsi="Open Sans" w:cs="Open Sans"/>
        </w:rPr>
        <w:t xml:space="preserve">un </w:t>
      </w:r>
      <w:r w:rsidRPr="00446A03">
        <w:rPr>
          <w:rFonts w:ascii="Open Sans" w:hAnsi="Open Sans" w:cs="Open Sans"/>
        </w:rPr>
        <w:t>trabajo</w:t>
      </w:r>
      <w:r w:rsidR="00F7510D" w:rsidRPr="00446A03">
        <w:rPr>
          <w:rFonts w:ascii="Open Sans" w:hAnsi="Open Sans" w:cs="Open Sans"/>
        </w:rPr>
        <w:t xml:space="preserve"> específico.</w:t>
      </w:r>
    </w:p>
    <w:p w14:paraId="36F1EC6A" w14:textId="3E62B2BF" w:rsidR="00BC0D65" w:rsidRPr="00446A03" w:rsidRDefault="00BC0D65">
      <w:pPr>
        <w:pStyle w:val="Textoindependiente"/>
        <w:rPr>
          <w:rFonts w:ascii="Open Sans" w:hAnsi="Open Sans" w:cs="Open Sans"/>
          <w:b/>
          <w:sz w:val="20"/>
        </w:rPr>
      </w:pPr>
      <w:r w:rsidRPr="00446A03">
        <w:rPr>
          <w:rFonts w:ascii="Open Sans" w:hAnsi="Open Sans" w:cs="Open Sans"/>
          <w:b/>
          <w:sz w:val="20"/>
        </w:rPr>
        <w:lastRenderedPageBreak/>
        <w:t>SEGUNDA:</w:t>
      </w:r>
    </w:p>
    <w:p w14:paraId="7A077E30" w14:textId="77777777" w:rsidR="00BC0D65" w:rsidRPr="00446A03" w:rsidRDefault="00BC0D65">
      <w:pPr>
        <w:pStyle w:val="Textoindependiente"/>
        <w:rPr>
          <w:rFonts w:ascii="Open Sans" w:hAnsi="Open Sans" w:cs="Open Sans"/>
          <w:b/>
          <w:sz w:val="20"/>
        </w:rPr>
      </w:pPr>
    </w:p>
    <w:p w14:paraId="0C80F5EB" w14:textId="33C15EE9" w:rsidR="00BC0D65" w:rsidRPr="00446A03" w:rsidRDefault="00BC0D65">
      <w:pPr>
        <w:jc w:val="both"/>
        <w:rPr>
          <w:rFonts w:ascii="Open Sans" w:hAnsi="Open Sans" w:cs="Open Sans"/>
        </w:rPr>
      </w:pPr>
      <w:r w:rsidRPr="00446A03">
        <w:rPr>
          <w:rFonts w:ascii="Open Sans" w:hAnsi="Open Sans" w:cs="Open Sans"/>
        </w:rPr>
        <w:t>Al formular la proposición</w:t>
      </w:r>
      <w:r w:rsidR="00E079EA" w:rsidRPr="00446A03">
        <w:rPr>
          <w:rFonts w:ascii="Open Sans" w:hAnsi="Open Sans" w:cs="Open Sans"/>
        </w:rPr>
        <w:t xml:space="preserve">, el </w:t>
      </w:r>
      <w:r w:rsidR="00B13483" w:rsidRPr="00446A03">
        <w:rPr>
          <w:rFonts w:ascii="Open Sans" w:hAnsi="Open Sans" w:cs="Open Sans"/>
        </w:rPr>
        <w:t>Licitante</w:t>
      </w:r>
      <w:r w:rsidR="00E079EA" w:rsidRPr="00446A03">
        <w:rPr>
          <w:rFonts w:ascii="Open Sans" w:hAnsi="Open Sans" w:cs="Open Sans"/>
        </w:rPr>
        <w:t xml:space="preserve"> proponente tomará</w:t>
      </w:r>
      <w:r w:rsidRPr="00446A03">
        <w:rPr>
          <w:rFonts w:ascii="Open Sans" w:hAnsi="Open Sans" w:cs="Open Sans"/>
        </w:rPr>
        <w:t xml:space="preserve"> en cuenta que la obra se ejecutará d</w:t>
      </w:r>
      <w:r w:rsidR="000A57F7" w:rsidRPr="00446A03">
        <w:rPr>
          <w:rFonts w:ascii="Open Sans" w:hAnsi="Open Sans" w:cs="Open Sans"/>
        </w:rPr>
        <w:t>e</w:t>
      </w:r>
      <w:r w:rsidRPr="00446A03">
        <w:rPr>
          <w:rFonts w:ascii="Open Sans" w:hAnsi="Open Sans" w:cs="Open Sans"/>
        </w:rPr>
        <w:t xml:space="preserve"> acuerdo con las estipulaciones contenidas en estas Bases de Licitación y sujetas </w:t>
      </w:r>
      <w:r w:rsidR="00721E09" w:rsidRPr="00446A03">
        <w:rPr>
          <w:rFonts w:ascii="Open Sans" w:hAnsi="Open Sans" w:cs="Open Sans"/>
        </w:rPr>
        <w:t>a</w:t>
      </w:r>
      <w:r w:rsidRPr="00446A03">
        <w:rPr>
          <w:rFonts w:ascii="Open Sans" w:hAnsi="Open Sans" w:cs="Open Sans"/>
        </w:rPr>
        <w:t>:</w:t>
      </w:r>
    </w:p>
    <w:p w14:paraId="4A670339" w14:textId="77777777" w:rsidR="00BC0D65" w:rsidRPr="00446A03" w:rsidRDefault="00BC0D65">
      <w:pPr>
        <w:jc w:val="both"/>
        <w:rPr>
          <w:rFonts w:ascii="Open Sans" w:hAnsi="Open Sans" w:cs="Open Sans"/>
          <w:b/>
        </w:rPr>
      </w:pPr>
    </w:p>
    <w:p w14:paraId="6CF38D27" w14:textId="77777777" w:rsidR="00BC0D65" w:rsidRPr="00446A03" w:rsidRDefault="000A57F7" w:rsidP="00BC0D65">
      <w:pPr>
        <w:numPr>
          <w:ilvl w:val="0"/>
          <w:numId w:val="1"/>
        </w:numPr>
        <w:ind w:left="709" w:hanging="709"/>
        <w:jc w:val="both"/>
        <w:rPr>
          <w:rFonts w:ascii="Open Sans" w:hAnsi="Open Sans" w:cs="Open Sans"/>
        </w:rPr>
      </w:pPr>
      <w:r w:rsidRPr="00446A03">
        <w:rPr>
          <w:rFonts w:ascii="Open Sans" w:hAnsi="Open Sans" w:cs="Open Sans"/>
        </w:rPr>
        <w:t>Q</w:t>
      </w:r>
      <w:r w:rsidR="00BC0D65" w:rsidRPr="00446A03">
        <w:rPr>
          <w:rFonts w:ascii="Open Sans" w:hAnsi="Open Sans" w:cs="Open Sans"/>
        </w:rPr>
        <w:t>ue la obra se llevará a cabo con sujeción a las normas y especificaciones de la CONAGUA y de</w:t>
      </w:r>
      <w:r w:rsidR="00F65898" w:rsidRPr="00446A03">
        <w:rPr>
          <w:rFonts w:ascii="Open Sans" w:hAnsi="Open Sans" w:cs="Open Sans"/>
        </w:rPr>
        <w:t xml:space="preserve"> </w:t>
      </w:r>
      <w:r w:rsidR="00BC0D65" w:rsidRPr="00446A03">
        <w:rPr>
          <w:rFonts w:ascii="Open Sans" w:hAnsi="Open Sans" w:cs="Open Sans"/>
        </w:rPr>
        <w:t>l</w:t>
      </w:r>
      <w:r w:rsidR="00947A3B" w:rsidRPr="00446A03">
        <w:rPr>
          <w:rFonts w:ascii="Open Sans" w:hAnsi="Open Sans" w:cs="Open Sans"/>
        </w:rPr>
        <w:t>a</w:t>
      </w:r>
      <w:r w:rsidR="00BC0D65" w:rsidRPr="00446A03">
        <w:rPr>
          <w:rFonts w:ascii="Open Sans" w:hAnsi="Open Sans" w:cs="Open Sans"/>
        </w:rPr>
        <w:t xml:space="preserve"> CEA</w:t>
      </w:r>
      <w:r w:rsidR="00BC0D65" w:rsidRPr="00446A03">
        <w:rPr>
          <w:rFonts w:ascii="Open Sans" w:hAnsi="Open Sans" w:cs="Open Sans"/>
          <w:bCs/>
        </w:rPr>
        <w:t>,</w:t>
      </w:r>
      <w:r w:rsidR="00F65898" w:rsidRPr="00446A03">
        <w:rPr>
          <w:rFonts w:ascii="Open Sans" w:hAnsi="Open Sans" w:cs="Open Sans"/>
          <w:bCs/>
        </w:rPr>
        <w:t xml:space="preserve"> </w:t>
      </w:r>
      <w:r w:rsidR="00A7555F" w:rsidRPr="00446A03">
        <w:rPr>
          <w:rFonts w:ascii="Open Sans" w:hAnsi="Open Sans" w:cs="Open Sans"/>
          <w:bCs/>
        </w:rPr>
        <w:t xml:space="preserve">y </w:t>
      </w:r>
      <w:r w:rsidR="00BC0D65" w:rsidRPr="00446A03">
        <w:rPr>
          <w:rFonts w:ascii="Open Sans" w:hAnsi="Open Sans" w:cs="Open Sans"/>
        </w:rPr>
        <w:t>al proyecto contenido en el juego de planos en los que aparecen también las especificaciones particulares de la obra.</w:t>
      </w:r>
    </w:p>
    <w:p w14:paraId="567AFD23" w14:textId="77777777" w:rsidR="00BC0D65" w:rsidRPr="00446A03" w:rsidRDefault="00BC0D65">
      <w:pPr>
        <w:jc w:val="both"/>
        <w:rPr>
          <w:rFonts w:ascii="Open Sans" w:hAnsi="Open Sans" w:cs="Open Sans"/>
        </w:rPr>
      </w:pPr>
    </w:p>
    <w:p w14:paraId="474E1E2D" w14:textId="1B00DAC1" w:rsidR="00BC0D65" w:rsidRPr="00446A03" w:rsidRDefault="00BC0D65" w:rsidP="00BC0D65">
      <w:pPr>
        <w:numPr>
          <w:ilvl w:val="0"/>
          <w:numId w:val="1"/>
        </w:numPr>
        <w:ind w:left="709" w:hanging="709"/>
        <w:jc w:val="both"/>
        <w:rPr>
          <w:rFonts w:ascii="Open Sans" w:hAnsi="Open Sans" w:cs="Open Sans"/>
        </w:rPr>
      </w:pPr>
      <w:r w:rsidRPr="00446A03">
        <w:rPr>
          <w:rFonts w:ascii="Open Sans" w:hAnsi="Open Sans" w:cs="Open Sans"/>
        </w:rPr>
        <w:t>Que deberá tener en la obra permanentemente un té</w:t>
      </w:r>
      <w:r w:rsidR="00E079EA" w:rsidRPr="00446A03">
        <w:rPr>
          <w:rFonts w:ascii="Open Sans" w:hAnsi="Open Sans" w:cs="Open Sans"/>
        </w:rPr>
        <w:t>cnico que sea su representante</w:t>
      </w:r>
      <w:r w:rsidR="000A57F7" w:rsidRPr="00446A03">
        <w:rPr>
          <w:rFonts w:ascii="Open Sans" w:hAnsi="Open Sans" w:cs="Open Sans"/>
        </w:rPr>
        <w:t xml:space="preserve"> con decisión inmediata, cuyo tí</w:t>
      </w:r>
      <w:r w:rsidR="00E079EA" w:rsidRPr="00446A03">
        <w:rPr>
          <w:rFonts w:ascii="Open Sans" w:hAnsi="Open Sans" w:cs="Open Sans"/>
        </w:rPr>
        <w:t xml:space="preserve">tulo </w:t>
      </w:r>
      <w:r w:rsidRPr="00446A03">
        <w:rPr>
          <w:rFonts w:ascii="Open Sans" w:hAnsi="Open Sans" w:cs="Open Sans"/>
        </w:rPr>
        <w:t>deberá estar registrado en la Dirección General de Profesiones de la Secretar</w:t>
      </w:r>
      <w:r w:rsidR="000A57F7" w:rsidRPr="00446A03">
        <w:rPr>
          <w:rFonts w:ascii="Open Sans" w:hAnsi="Open Sans" w:cs="Open Sans"/>
        </w:rPr>
        <w:t>í</w:t>
      </w:r>
      <w:r w:rsidRPr="00446A03">
        <w:rPr>
          <w:rFonts w:ascii="Open Sans" w:hAnsi="Open Sans" w:cs="Open Sans"/>
        </w:rPr>
        <w:t>a de Educación P</w:t>
      </w:r>
      <w:r w:rsidR="000A57F7" w:rsidRPr="00446A03">
        <w:rPr>
          <w:rFonts w:ascii="Open Sans" w:hAnsi="Open Sans" w:cs="Open Sans"/>
        </w:rPr>
        <w:t>ú</w:t>
      </w:r>
      <w:r w:rsidRPr="00446A03">
        <w:rPr>
          <w:rFonts w:ascii="Open Sans" w:hAnsi="Open Sans" w:cs="Open Sans"/>
        </w:rPr>
        <w:t xml:space="preserve">blica, el cual tendrá las obligaciones de conocer ampliamente las normas y especificaciones de construcción de la CONAGUA y </w:t>
      </w:r>
      <w:r w:rsidR="00A7555F" w:rsidRPr="00446A03">
        <w:rPr>
          <w:rFonts w:ascii="Open Sans" w:hAnsi="Open Sans" w:cs="Open Sans"/>
        </w:rPr>
        <w:t xml:space="preserve">La </w:t>
      </w:r>
      <w:r w:rsidRPr="00446A03">
        <w:rPr>
          <w:rFonts w:ascii="Open Sans" w:hAnsi="Open Sans" w:cs="Open Sans"/>
        </w:rPr>
        <w:t>CEA,</w:t>
      </w:r>
      <w:r w:rsidR="00F65898" w:rsidRPr="00446A03">
        <w:rPr>
          <w:rFonts w:ascii="Open Sans" w:hAnsi="Open Sans" w:cs="Open Sans"/>
        </w:rPr>
        <w:t xml:space="preserve"> </w:t>
      </w:r>
      <w:r w:rsidRPr="00446A03">
        <w:rPr>
          <w:rFonts w:ascii="Open Sans" w:hAnsi="Open Sans" w:cs="Open Sans"/>
        </w:rPr>
        <w:t xml:space="preserve">el proyecto y las especificaciones particulares de la obra y los precios unitarios propuestos por el </w:t>
      </w:r>
      <w:r w:rsidR="00B13483" w:rsidRPr="00446A03">
        <w:rPr>
          <w:rFonts w:ascii="Open Sans" w:hAnsi="Open Sans" w:cs="Open Sans"/>
        </w:rPr>
        <w:t>Licitante</w:t>
      </w:r>
      <w:r w:rsidRPr="00446A03">
        <w:rPr>
          <w:rFonts w:ascii="Open Sans" w:hAnsi="Open Sans" w:cs="Open Sans"/>
        </w:rPr>
        <w:t>.</w:t>
      </w:r>
    </w:p>
    <w:p w14:paraId="1AE884DC" w14:textId="77777777" w:rsidR="00BC0D65" w:rsidRPr="00446A03" w:rsidRDefault="00BC0D65">
      <w:pPr>
        <w:jc w:val="both"/>
        <w:rPr>
          <w:rFonts w:ascii="Open Sans" w:hAnsi="Open Sans" w:cs="Open Sans"/>
        </w:rPr>
      </w:pPr>
    </w:p>
    <w:p w14:paraId="653D9D99" w14:textId="06EA2F11" w:rsidR="00BC0D65" w:rsidRPr="00446A03" w:rsidRDefault="00BC0D65" w:rsidP="00BC0D65">
      <w:pPr>
        <w:numPr>
          <w:ilvl w:val="0"/>
          <w:numId w:val="1"/>
        </w:numPr>
        <w:ind w:left="709" w:hanging="709"/>
        <w:jc w:val="both"/>
        <w:rPr>
          <w:rFonts w:ascii="Open Sans" w:hAnsi="Open Sans" w:cs="Open Sans"/>
          <w:color w:val="000000"/>
        </w:rPr>
      </w:pPr>
      <w:r w:rsidRPr="00446A03">
        <w:rPr>
          <w:rFonts w:ascii="Open Sans" w:hAnsi="Open Sans" w:cs="Open Sans"/>
          <w:color w:val="000000"/>
        </w:rPr>
        <w:t xml:space="preserve">El plazo para la ejecución de los trabajos es el siguiente: </w:t>
      </w:r>
      <w:r w:rsidR="00BF14EA" w:rsidRPr="00BF14EA">
        <w:rPr>
          <w:rFonts w:ascii="Open Sans" w:hAnsi="Open Sans" w:cs="Open Sans"/>
          <w:b/>
          <w:bCs/>
          <w:color w:val="000000"/>
        </w:rPr>
        <w:t>1</w:t>
      </w:r>
      <w:r w:rsidR="00E47920" w:rsidRPr="005F1AA2">
        <w:rPr>
          <w:rFonts w:ascii="Open Sans" w:hAnsi="Open Sans" w:cs="Open Sans"/>
          <w:b/>
        </w:rPr>
        <w:t>5</w:t>
      </w:r>
      <w:r w:rsidRPr="00316613">
        <w:rPr>
          <w:rFonts w:ascii="Open Sans" w:hAnsi="Open Sans" w:cs="Open Sans"/>
          <w:b/>
        </w:rPr>
        <w:t xml:space="preserve"> días naturales</w:t>
      </w:r>
      <w:r w:rsidRPr="00316613">
        <w:rPr>
          <w:rFonts w:ascii="Open Sans" w:hAnsi="Open Sans" w:cs="Open Sans"/>
          <w:color w:val="000000"/>
        </w:rPr>
        <w:t>, (</w:t>
      </w:r>
      <w:r w:rsidR="00A7555F" w:rsidRPr="00316613">
        <w:rPr>
          <w:rFonts w:ascii="Open Sans" w:hAnsi="Open Sans" w:cs="Open Sans"/>
          <w:color w:val="000000"/>
        </w:rPr>
        <w:t xml:space="preserve">la </w:t>
      </w:r>
      <w:r w:rsidRPr="00316613">
        <w:rPr>
          <w:rFonts w:ascii="Open Sans" w:hAnsi="Open Sans" w:cs="Open Sans"/>
          <w:color w:val="000000"/>
        </w:rPr>
        <w:t xml:space="preserve">fecha estimada para el inicio de los trabajos </w:t>
      </w:r>
      <w:r w:rsidR="00A7555F" w:rsidRPr="00316613">
        <w:rPr>
          <w:rFonts w:ascii="Open Sans" w:hAnsi="Open Sans" w:cs="Open Sans"/>
          <w:color w:val="000000"/>
        </w:rPr>
        <w:t xml:space="preserve">es </w:t>
      </w:r>
      <w:r w:rsidRPr="00316613">
        <w:rPr>
          <w:rFonts w:ascii="Open Sans" w:hAnsi="Open Sans" w:cs="Open Sans"/>
          <w:color w:val="000000"/>
        </w:rPr>
        <w:t xml:space="preserve">el día </w:t>
      </w:r>
      <w:r w:rsidR="002D6672" w:rsidRPr="00316613">
        <w:rPr>
          <w:rFonts w:ascii="Open Sans" w:hAnsi="Open Sans" w:cs="Open Sans"/>
          <w:b/>
        </w:rPr>
        <w:t>1</w:t>
      </w:r>
      <w:r w:rsidR="00BF14EA">
        <w:rPr>
          <w:rFonts w:ascii="Open Sans" w:hAnsi="Open Sans" w:cs="Open Sans"/>
          <w:b/>
        </w:rPr>
        <w:t>7</w:t>
      </w:r>
      <w:r w:rsidRPr="00316613">
        <w:rPr>
          <w:rFonts w:ascii="Open Sans" w:hAnsi="Open Sans" w:cs="Open Sans"/>
          <w:b/>
        </w:rPr>
        <w:t xml:space="preserve"> de </w:t>
      </w:r>
      <w:r w:rsidR="00BF14EA">
        <w:rPr>
          <w:rFonts w:ascii="Open Sans" w:hAnsi="Open Sans" w:cs="Open Sans"/>
          <w:b/>
        </w:rPr>
        <w:t>diciembre</w:t>
      </w:r>
      <w:r w:rsidR="00F65898" w:rsidRPr="00316613">
        <w:rPr>
          <w:rFonts w:ascii="Open Sans" w:hAnsi="Open Sans" w:cs="Open Sans"/>
          <w:b/>
        </w:rPr>
        <w:t xml:space="preserve"> </w:t>
      </w:r>
      <w:r w:rsidRPr="00316613">
        <w:rPr>
          <w:rFonts w:ascii="Open Sans" w:hAnsi="Open Sans" w:cs="Open Sans"/>
          <w:b/>
        </w:rPr>
        <w:t>de 20</w:t>
      </w:r>
      <w:r w:rsidR="00D72672" w:rsidRPr="00316613">
        <w:rPr>
          <w:rFonts w:ascii="Open Sans" w:hAnsi="Open Sans" w:cs="Open Sans"/>
          <w:b/>
        </w:rPr>
        <w:t>22</w:t>
      </w:r>
      <w:r w:rsidRPr="00316613">
        <w:rPr>
          <w:rFonts w:ascii="Open Sans" w:hAnsi="Open Sans" w:cs="Open Sans"/>
          <w:color w:val="000000"/>
        </w:rPr>
        <w:t xml:space="preserve"> y </w:t>
      </w:r>
      <w:r w:rsidR="00A7555F" w:rsidRPr="00316613">
        <w:rPr>
          <w:rFonts w:ascii="Open Sans" w:hAnsi="Open Sans" w:cs="Open Sans"/>
          <w:color w:val="000000"/>
        </w:rPr>
        <w:t xml:space="preserve">la </w:t>
      </w:r>
      <w:r w:rsidRPr="00316613">
        <w:rPr>
          <w:rFonts w:ascii="Open Sans" w:hAnsi="Open Sans" w:cs="Open Sans"/>
          <w:color w:val="000000"/>
        </w:rPr>
        <w:t xml:space="preserve">fecha </w:t>
      </w:r>
      <w:r w:rsidR="00A7555F" w:rsidRPr="00316613">
        <w:rPr>
          <w:rFonts w:ascii="Open Sans" w:hAnsi="Open Sans" w:cs="Open Sans"/>
          <w:color w:val="000000"/>
        </w:rPr>
        <w:t xml:space="preserve">estimada </w:t>
      </w:r>
      <w:r w:rsidRPr="00316613">
        <w:rPr>
          <w:rFonts w:ascii="Open Sans" w:hAnsi="Open Sans" w:cs="Open Sans"/>
          <w:color w:val="000000"/>
        </w:rPr>
        <w:t>de terminación de los</w:t>
      </w:r>
      <w:r w:rsidR="00F65898" w:rsidRPr="00316613">
        <w:rPr>
          <w:rFonts w:ascii="Open Sans" w:hAnsi="Open Sans" w:cs="Open Sans"/>
          <w:color w:val="000000"/>
        </w:rPr>
        <w:t xml:space="preserve"> </w:t>
      </w:r>
      <w:r w:rsidRPr="00316613">
        <w:rPr>
          <w:rFonts w:ascii="Open Sans" w:hAnsi="Open Sans" w:cs="Open Sans"/>
          <w:color w:val="000000"/>
        </w:rPr>
        <w:t>trabajos</w:t>
      </w:r>
      <w:r w:rsidR="00A7555F" w:rsidRPr="00316613">
        <w:rPr>
          <w:rFonts w:ascii="Open Sans" w:hAnsi="Open Sans" w:cs="Open Sans"/>
          <w:color w:val="000000"/>
        </w:rPr>
        <w:t xml:space="preserve"> es el día</w:t>
      </w:r>
      <w:r w:rsidRPr="00316613">
        <w:rPr>
          <w:rFonts w:ascii="Open Sans" w:hAnsi="Open Sans" w:cs="Open Sans"/>
          <w:color w:val="000000"/>
        </w:rPr>
        <w:t xml:space="preserve"> </w:t>
      </w:r>
      <w:r w:rsidR="00D72672" w:rsidRPr="00316613">
        <w:rPr>
          <w:rFonts w:ascii="Open Sans" w:hAnsi="Open Sans" w:cs="Open Sans"/>
          <w:b/>
        </w:rPr>
        <w:t>31</w:t>
      </w:r>
      <w:r w:rsidRPr="00316613">
        <w:rPr>
          <w:rFonts w:ascii="Open Sans" w:hAnsi="Open Sans" w:cs="Open Sans"/>
          <w:b/>
        </w:rPr>
        <w:t xml:space="preserve"> de </w:t>
      </w:r>
      <w:r w:rsidR="00D72672" w:rsidRPr="00316613">
        <w:rPr>
          <w:rFonts w:ascii="Open Sans" w:hAnsi="Open Sans" w:cs="Open Sans"/>
          <w:b/>
        </w:rPr>
        <w:t>diciembre</w:t>
      </w:r>
      <w:r w:rsidR="00701274" w:rsidRPr="00316613">
        <w:rPr>
          <w:rFonts w:ascii="Open Sans" w:hAnsi="Open Sans" w:cs="Open Sans"/>
          <w:b/>
        </w:rPr>
        <w:t xml:space="preserve"> de</w:t>
      </w:r>
      <w:r w:rsidRPr="00316613">
        <w:rPr>
          <w:rFonts w:ascii="Open Sans" w:hAnsi="Open Sans" w:cs="Open Sans"/>
          <w:b/>
        </w:rPr>
        <w:t xml:space="preserve"> 20</w:t>
      </w:r>
      <w:r w:rsidR="00D72672" w:rsidRPr="00316613">
        <w:rPr>
          <w:rFonts w:ascii="Open Sans" w:hAnsi="Open Sans" w:cs="Open Sans"/>
          <w:b/>
        </w:rPr>
        <w:t>22</w:t>
      </w:r>
      <w:r w:rsidRPr="00316613">
        <w:rPr>
          <w:rFonts w:ascii="Open Sans" w:hAnsi="Open Sans" w:cs="Open Sans"/>
          <w:b/>
          <w:color w:val="000000"/>
        </w:rPr>
        <w:t>.</w:t>
      </w:r>
    </w:p>
    <w:p w14:paraId="07D3E0D6" w14:textId="77777777" w:rsidR="00BC0D65" w:rsidRPr="00446A03" w:rsidRDefault="00BC0D65">
      <w:pPr>
        <w:pStyle w:val="Sangradetextonormal"/>
        <w:rPr>
          <w:rFonts w:ascii="Open Sans" w:hAnsi="Open Sans" w:cs="Open Sans"/>
          <w:color w:val="CCFFFF"/>
          <w:sz w:val="20"/>
        </w:rPr>
      </w:pPr>
    </w:p>
    <w:p w14:paraId="66651495" w14:textId="1B29B152" w:rsidR="00BC0D65" w:rsidRPr="00446A03" w:rsidRDefault="00446A03" w:rsidP="00BC0D65">
      <w:pPr>
        <w:pStyle w:val="Sangradetextonormal"/>
        <w:numPr>
          <w:ilvl w:val="0"/>
          <w:numId w:val="1"/>
        </w:numPr>
        <w:ind w:left="709" w:hanging="709"/>
        <w:rPr>
          <w:rFonts w:ascii="Open Sans" w:hAnsi="Open Sans" w:cs="Open Sans"/>
          <w:sz w:val="20"/>
        </w:rPr>
      </w:pPr>
      <w:r w:rsidRPr="00446A03">
        <w:rPr>
          <w:rFonts w:ascii="Open Sans" w:hAnsi="Open Sans" w:cs="Open Sans"/>
          <w:sz w:val="20"/>
        </w:rPr>
        <w:t>Que,</w:t>
      </w:r>
      <w:r w:rsidR="00BC0D65" w:rsidRPr="00446A03">
        <w:rPr>
          <w:rFonts w:ascii="Open Sans" w:hAnsi="Open Sans" w:cs="Open Sans"/>
          <w:sz w:val="20"/>
        </w:rPr>
        <w:t xml:space="preserve"> para efectos de pago, se formul</w:t>
      </w:r>
      <w:r w:rsidR="00947A3B" w:rsidRPr="00446A03">
        <w:rPr>
          <w:rFonts w:ascii="Open Sans" w:hAnsi="Open Sans" w:cs="Open Sans"/>
          <w:sz w:val="20"/>
        </w:rPr>
        <w:t>ará</w:t>
      </w:r>
      <w:r w:rsidR="00BC0D65" w:rsidRPr="00446A03">
        <w:rPr>
          <w:rFonts w:ascii="Open Sans" w:hAnsi="Open Sans" w:cs="Open Sans"/>
          <w:sz w:val="20"/>
        </w:rPr>
        <w:t xml:space="preserve">n estimaciones </w:t>
      </w:r>
      <w:r w:rsidR="00A7555F" w:rsidRPr="00446A03">
        <w:rPr>
          <w:rFonts w:ascii="Open Sans" w:hAnsi="Open Sans" w:cs="Open Sans"/>
          <w:sz w:val="20"/>
        </w:rPr>
        <w:t>mensuales</w:t>
      </w:r>
      <w:r w:rsidR="00BC0D65" w:rsidRPr="00446A03">
        <w:rPr>
          <w:rFonts w:ascii="Open Sans" w:hAnsi="Open Sans" w:cs="Open Sans"/>
          <w:sz w:val="20"/>
        </w:rPr>
        <w:t xml:space="preserve"> sobre los conceptos ejecutados </w:t>
      </w:r>
      <w:r w:rsidR="006D7B9E" w:rsidRPr="00446A03">
        <w:rPr>
          <w:rFonts w:ascii="Open Sans" w:hAnsi="Open Sans" w:cs="Open Sans"/>
          <w:sz w:val="20"/>
        </w:rPr>
        <w:t xml:space="preserve">al 100% </w:t>
      </w:r>
      <w:r w:rsidR="00BC0D65" w:rsidRPr="00446A03">
        <w:rPr>
          <w:rFonts w:ascii="Open Sans" w:hAnsi="Open Sans" w:cs="Open Sans"/>
          <w:sz w:val="20"/>
        </w:rPr>
        <w:t>únicamente.</w:t>
      </w:r>
    </w:p>
    <w:p w14:paraId="4ED383BA" w14:textId="77777777" w:rsidR="00BC0D65" w:rsidRPr="00446A03" w:rsidRDefault="00BC0D65">
      <w:pPr>
        <w:jc w:val="both"/>
        <w:rPr>
          <w:rFonts w:ascii="Open Sans" w:hAnsi="Open Sans" w:cs="Open Sans"/>
        </w:rPr>
      </w:pPr>
    </w:p>
    <w:p w14:paraId="23714A1E" w14:textId="77777777" w:rsidR="00BC0D65" w:rsidRPr="00446A03" w:rsidRDefault="00BC0D65" w:rsidP="00E246B9">
      <w:pPr>
        <w:pStyle w:val="Sangradetextonormal"/>
        <w:numPr>
          <w:ilvl w:val="0"/>
          <w:numId w:val="1"/>
        </w:numPr>
        <w:ind w:left="709" w:hanging="709"/>
        <w:rPr>
          <w:rFonts w:ascii="Open Sans" w:hAnsi="Open Sans" w:cs="Open Sans"/>
          <w:sz w:val="20"/>
        </w:rPr>
      </w:pPr>
      <w:r w:rsidRPr="00446A03">
        <w:rPr>
          <w:rFonts w:ascii="Open Sans" w:hAnsi="Open Sans" w:cs="Open Sans"/>
          <w:sz w:val="20"/>
        </w:rPr>
        <w:t>El modelo del contrato forma parte de estas Bases de Licitación.</w:t>
      </w:r>
    </w:p>
    <w:p w14:paraId="4C3528AE" w14:textId="77777777" w:rsidR="00BC0D65" w:rsidRPr="00446A03" w:rsidRDefault="00BC0D65" w:rsidP="00E246B9">
      <w:pPr>
        <w:pStyle w:val="Sangradetextonormal"/>
        <w:ind w:left="709" w:firstLine="0"/>
        <w:rPr>
          <w:rFonts w:ascii="Open Sans" w:hAnsi="Open Sans" w:cs="Open Sans"/>
          <w:sz w:val="20"/>
        </w:rPr>
      </w:pPr>
    </w:p>
    <w:p w14:paraId="2E667580" w14:textId="0DC08A3D" w:rsidR="00BC0D65" w:rsidRPr="00BF14EA" w:rsidRDefault="00BF14EA" w:rsidP="00E246B9">
      <w:pPr>
        <w:pStyle w:val="Sangradetextonormal"/>
        <w:numPr>
          <w:ilvl w:val="0"/>
          <w:numId w:val="1"/>
        </w:numPr>
        <w:ind w:left="709" w:hanging="709"/>
        <w:rPr>
          <w:rFonts w:ascii="Open Sans" w:hAnsi="Open Sans" w:cs="Open Sans"/>
          <w:sz w:val="20"/>
        </w:rPr>
      </w:pPr>
      <w:r w:rsidRPr="00BF14EA">
        <w:rPr>
          <w:rFonts w:ascii="Open Sans" w:hAnsi="Open Sans" w:cs="Open Sans"/>
          <w:sz w:val="20"/>
        </w:rPr>
        <w:t>Se</w:t>
      </w:r>
      <w:r w:rsidR="00BC0D65" w:rsidRPr="00BF14EA">
        <w:rPr>
          <w:rFonts w:ascii="Open Sans" w:hAnsi="Open Sans" w:cs="Open Sans"/>
          <w:sz w:val="20"/>
        </w:rPr>
        <w:t xml:space="preserve"> otorgará </w:t>
      </w:r>
      <w:r w:rsidRPr="00BF14EA">
        <w:rPr>
          <w:rFonts w:ascii="Open Sans" w:hAnsi="Open Sans" w:cs="Open Sans"/>
          <w:sz w:val="20"/>
        </w:rPr>
        <w:t xml:space="preserve">un </w:t>
      </w:r>
      <w:r w:rsidR="00BC0D65" w:rsidRPr="00BF14EA">
        <w:rPr>
          <w:rFonts w:ascii="Open Sans" w:hAnsi="Open Sans" w:cs="Open Sans"/>
          <w:sz w:val="20"/>
        </w:rPr>
        <w:t>anticipo</w:t>
      </w:r>
      <w:r w:rsidRPr="00BF14EA">
        <w:rPr>
          <w:rFonts w:ascii="Open Sans" w:hAnsi="Open Sans" w:cs="Open Sans"/>
          <w:sz w:val="20"/>
        </w:rPr>
        <w:t xml:space="preserve"> de 30%</w:t>
      </w:r>
      <w:r w:rsidR="00D72672" w:rsidRPr="00BF14EA">
        <w:rPr>
          <w:rFonts w:ascii="Open Sans" w:hAnsi="Open Sans" w:cs="Open Sans"/>
          <w:sz w:val="20"/>
        </w:rPr>
        <w:t>.</w:t>
      </w:r>
      <w:r w:rsidR="00BC0D65" w:rsidRPr="00BF14EA">
        <w:rPr>
          <w:rFonts w:ascii="Open Sans" w:hAnsi="Open Sans" w:cs="Open Sans"/>
          <w:sz w:val="20"/>
        </w:rPr>
        <w:t xml:space="preserve"> </w:t>
      </w:r>
    </w:p>
    <w:p w14:paraId="2BB6849F" w14:textId="77777777" w:rsidR="00BB5188" w:rsidRPr="00446A03" w:rsidRDefault="00BB5188" w:rsidP="00BB5188">
      <w:pPr>
        <w:jc w:val="both"/>
        <w:rPr>
          <w:rFonts w:ascii="Open Sans" w:hAnsi="Open Sans" w:cs="Open Sans"/>
        </w:rPr>
      </w:pPr>
    </w:p>
    <w:p w14:paraId="140A886E" w14:textId="3C333B42" w:rsidR="00BC0D65" w:rsidRPr="00446A03" w:rsidRDefault="00446A03" w:rsidP="00BB5188">
      <w:pPr>
        <w:numPr>
          <w:ilvl w:val="0"/>
          <w:numId w:val="1"/>
        </w:numPr>
        <w:ind w:left="709" w:hanging="709"/>
        <w:jc w:val="both"/>
        <w:rPr>
          <w:rFonts w:ascii="Open Sans" w:hAnsi="Open Sans" w:cs="Open Sans"/>
        </w:rPr>
      </w:pPr>
      <w:r w:rsidRPr="00446A03">
        <w:rPr>
          <w:rFonts w:ascii="Open Sans" w:hAnsi="Open Sans" w:cs="Open Sans"/>
        </w:rPr>
        <w:t>Que,</w:t>
      </w:r>
      <w:r w:rsidR="00E079EA" w:rsidRPr="00446A03">
        <w:rPr>
          <w:rFonts w:ascii="Open Sans" w:hAnsi="Open Sans" w:cs="Open Sans"/>
        </w:rPr>
        <w:t xml:space="preserve"> si el personal propuesto en el precio unitario es menor</w:t>
      </w:r>
      <w:r w:rsidR="00BB5188" w:rsidRPr="00446A03">
        <w:rPr>
          <w:rFonts w:ascii="Open Sans" w:hAnsi="Open Sans" w:cs="Open Sans"/>
        </w:rPr>
        <w:t xml:space="preserve"> al que se</w:t>
      </w:r>
      <w:r w:rsidR="00F65898" w:rsidRPr="00446A03">
        <w:rPr>
          <w:rFonts w:ascii="Open Sans" w:hAnsi="Open Sans" w:cs="Open Sans"/>
        </w:rPr>
        <w:t xml:space="preserve"> </w:t>
      </w:r>
      <w:r w:rsidR="00E079EA" w:rsidRPr="00446A03">
        <w:rPr>
          <w:rFonts w:ascii="Open Sans" w:hAnsi="Open Sans" w:cs="Open Sans"/>
        </w:rPr>
        <w:t xml:space="preserve">encuentra </w:t>
      </w:r>
      <w:r w:rsidR="00BB5188" w:rsidRPr="00446A03">
        <w:rPr>
          <w:rFonts w:ascii="Open Sans" w:hAnsi="Open Sans" w:cs="Open Sans"/>
        </w:rPr>
        <w:t>en la obra, el precio unitario se modific</w:t>
      </w:r>
      <w:r w:rsidR="00947A3B" w:rsidRPr="00446A03">
        <w:rPr>
          <w:rFonts w:ascii="Open Sans" w:hAnsi="Open Sans" w:cs="Open Sans"/>
        </w:rPr>
        <w:t>ará</w:t>
      </w:r>
      <w:r w:rsidR="00BB5188" w:rsidRPr="00446A03">
        <w:rPr>
          <w:rFonts w:ascii="Open Sans" w:hAnsi="Open Sans" w:cs="Open Sans"/>
        </w:rPr>
        <w:t xml:space="preserve"> a la baja.</w:t>
      </w:r>
    </w:p>
    <w:p w14:paraId="129B41E8" w14:textId="77777777" w:rsidR="00D57713" w:rsidRPr="00446A03" w:rsidRDefault="00D57713">
      <w:pPr>
        <w:ind w:left="720"/>
        <w:jc w:val="both"/>
        <w:rPr>
          <w:rFonts w:ascii="Open Sans" w:hAnsi="Open Sans" w:cs="Open Sans"/>
        </w:rPr>
      </w:pPr>
    </w:p>
    <w:p w14:paraId="693C0C97" w14:textId="321D398A" w:rsidR="00BC0D65" w:rsidRPr="00316613" w:rsidRDefault="00BC0D65" w:rsidP="001E697A">
      <w:pPr>
        <w:numPr>
          <w:ilvl w:val="0"/>
          <w:numId w:val="2"/>
        </w:numPr>
        <w:jc w:val="both"/>
        <w:rPr>
          <w:rFonts w:ascii="Open Sans" w:hAnsi="Open Sans" w:cs="Open Sans"/>
        </w:rPr>
      </w:pPr>
      <w:r w:rsidRPr="00446A03">
        <w:rPr>
          <w:rFonts w:ascii="Open Sans" w:hAnsi="Open Sans" w:cs="Open Sans"/>
        </w:rPr>
        <w:t xml:space="preserve">La junta de aclaraciones se llevará a cabo el día </w:t>
      </w:r>
      <w:r w:rsidR="002150FC">
        <w:rPr>
          <w:rFonts w:ascii="Open Sans" w:hAnsi="Open Sans" w:cs="Open Sans"/>
          <w:b/>
        </w:rPr>
        <w:t>5</w:t>
      </w:r>
      <w:r w:rsidRPr="00316613">
        <w:rPr>
          <w:rFonts w:ascii="Open Sans" w:hAnsi="Open Sans" w:cs="Open Sans"/>
          <w:b/>
        </w:rPr>
        <w:t xml:space="preserve"> de </w:t>
      </w:r>
      <w:r w:rsidR="002150FC">
        <w:rPr>
          <w:rFonts w:ascii="Open Sans" w:hAnsi="Open Sans" w:cs="Open Sans"/>
          <w:b/>
        </w:rPr>
        <w:t>diciembre</w:t>
      </w:r>
      <w:r w:rsidRPr="00316613">
        <w:rPr>
          <w:rFonts w:ascii="Open Sans" w:hAnsi="Open Sans" w:cs="Open Sans"/>
          <w:b/>
        </w:rPr>
        <w:t xml:space="preserve"> de 20</w:t>
      </w:r>
      <w:r w:rsidR="00D72672" w:rsidRPr="00316613">
        <w:rPr>
          <w:rFonts w:ascii="Open Sans" w:hAnsi="Open Sans" w:cs="Open Sans"/>
          <w:b/>
        </w:rPr>
        <w:t>22</w:t>
      </w:r>
      <w:r w:rsidRPr="00316613">
        <w:rPr>
          <w:rFonts w:ascii="Open Sans" w:hAnsi="Open Sans" w:cs="Open Sans"/>
        </w:rPr>
        <w:t xml:space="preserve"> a las </w:t>
      </w:r>
      <w:r w:rsidR="00701274" w:rsidRPr="00316613">
        <w:rPr>
          <w:rFonts w:ascii="Open Sans" w:hAnsi="Open Sans" w:cs="Open Sans"/>
          <w:b/>
        </w:rPr>
        <w:t>1</w:t>
      </w:r>
      <w:r w:rsidR="002150FC">
        <w:rPr>
          <w:rFonts w:ascii="Open Sans" w:hAnsi="Open Sans" w:cs="Open Sans"/>
          <w:b/>
        </w:rPr>
        <w:t>2</w:t>
      </w:r>
      <w:r w:rsidRPr="00316613">
        <w:rPr>
          <w:rFonts w:ascii="Open Sans" w:hAnsi="Open Sans" w:cs="Open Sans"/>
          <w:b/>
        </w:rPr>
        <w:t>:00 horas</w:t>
      </w:r>
      <w:r w:rsidRPr="00316613">
        <w:rPr>
          <w:rFonts w:ascii="Open Sans" w:hAnsi="Open Sans" w:cs="Open Sans"/>
        </w:rPr>
        <w:t xml:space="preserve"> en </w:t>
      </w:r>
      <w:r w:rsidR="001E697A" w:rsidRPr="00316613">
        <w:rPr>
          <w:rFonts w:ascii="Open Sans" w:hAnsi="Open Sans" w:cs="Open Sans"/>
        </w:rPr>
        <w:t xml:space="preserve">la </w:t>
      </w:r>
      <w:r w:rsidR="00471331" w:rsidRPr="00316613">
        <w:rPr>
          <w:rFonts w:ascii="Open Sans" w:hAnsi="Open Sans" w:cs="Open Sans"/>
        </w:rPr>
        <w:t>sala de juntas</w:t>
      </w:r>
      <w:r w:rsidR="002D6672" w:rsidRPr="00316613">
        <w:rPr>
          <w:rFonts w:ascii="Open Sans" w:hAnsi="Open Sans" w:cs="Open Sans"/>
        </w:rPr>
        <w:t xml:space="preserve"> </w:t>
      </w:r>
      <w:r w:rsidR="005E351A" w:rsidRPr="00316613">
        <w:rPr>
          <w:rFonts w:ascii="Open Sans" w:hAnsi="Open Sans" w:cs="Open Sans"/>
        </w:rPr>
        <w:t>de</w:t>
      </w:r>
      <w:r w:rsidR="005E351A">
        <w:rPr>
          <w:rFonts w:ascii="Open Sans" w:hAnsi="Open Sans" w:cs="Open Sans"/>
        </w:rPr>
        <w:t xml:space="preserve"> </w:t>
      </w:r>
      <w:r w:rsidR="005E351A" w:rsidRPr="00316613">
        <w:rPr>
          <w:rFonts w:ascii="Open Sans" w:hAnsi="Open Sans" w:cs="Open Sans"/>
        </w:rPr>
        <w:t>l</w:t>
      </w:r>
      <w:r w:rsidR="005E351A">
        <w:rPr>
          <w:rFonts w:ascii="Open Sans" w:hAnsi="Open Sans" w:cs="Open Sans"/>
        </w:rPr>
        <w:t>a</w:t>
      </w:r>
      <w:r w:rsidR="005E351A" w:rsidRPr="00316613">
        <w:rPr>
          <w:rFonts w:ascii="Open Sans" w:hAnsi="Open Sans" w:cs="Open Sans"/>
        </w:rPr>
        <w:t xml:space="preserve"> </w:t>
      </w:r>
      <w:r w:rsidR="005E351A">
        <w:rPr>
          <w:rFonts w:ascii="Open Sans" w:hAnsi="Open Sans" w:cs="Open Sans"/>
        </w:rPr>
        <w:t>Comisión Estatal del Agua, ubicada en la calle Sinaloa s/n, esq. Durango, Col. Pueblo Nuevo</w:t>
      </w:r>
      <w:r w:rsidR="005E351A" w:rsidRPr="00446A03">
        <w:rPr>
          <w:rFonts w:ascii="Open Sans" w:hAnsi="Open Sans" w:cs="Open Sans"/>
        </w:rPr>
        <w:t>,</w:t>
      </w:r>
      <w:r w:rsidR="005E351A">
        <w:rPr>
          <w:rFonts w:ascii="Open Sans" w:hAnsi="Open Sans" w:cs="Open Sans"/>
        </w:rPr>
        <w:t xml:space="preserve"> en La Paz, Municipio de La Paz,</w:t>
      </w:r>
      <w:r w:rsidR="005E351A" w:rsidRPr="00446A03">
        <w:rPr>
          <w:rFonts w:ascii="Open Sans" w:hAnsi="Open Sans" w:cs="Open Sans"/>
        </w:rPr>
        <w:t xml:space="preserve"> Baja California Sur</w:t>
      </w:r>
      <w:r w:rsidR="002150FC">
        <w:rPr>
          <w:rFonts w:ascii="Open Sans" w:hAnsi="Open Sans" w:cs="Open Sans"/>
        </w:rPr>
        <w:t xml:space="preserve">, </w:t>
      </w:r>
      <w:r w:rsidR="005E351A">
        <w:rPr>
          <w:rFonts w:ascii="Open Sans" w:hAnsi="Open Sans" w:cs="Open Sans"/>
        </w:rPr>
        <w:t>podrán</w:t>
      </w:r>
      <w:r w:rsidR="002150FC">
        <w:rPr>
          <w:rFonts w:ascii="Open Sans" w:hAnsi="Open Sans" w:cs="Open Sans"/>
        </w:rPr>
        <w:t xml:space="preserve"> mandar sus preguntas al correo </w:t>
      </w:r>
      <w:hyperlink r:id="rId11" w:history="1">
        <w:r w:rsidR="002150FC" w:rsidRPr="00D927A8">
          <w:rPr>
            <w:rStyle w:val="Hipervnculo"/>
            <w:rFonts w:ascii="Open Sans" w:hAnsi="Open Sans" w:cs="Open Sans"/>
          </w:rPr>
          <w:t>licitaciones-ceabcs@hotmail.com</w:t>
        </w:r>
      </w:hyperlink>
      <w:r w:rsidR="002150FC">
        <w:rPr>
          <w:rFonts w:ascii="Open Sans" w:hAnsi="Open Sans" w:cs="Open Sans"/>
        </w:rPr>
        <w:t xml:space="preserve">, </w:t>
      </w:r>
      <w:r w:rsidR="002150FC" w:rsidRPr="00446A03">
        <w:rPr>
          <w:rFonts w:ascii="Open Sans" w:hAnsi="Open Sans" w:cs="Open Sans"/>
        </w:rPr>
        <w:t xml:space="preserve">se subirá el archivo de la junta de aclaraciones a la plataforma </w:t>
      </w:r>
      <w:hyperlink r:id="rId12" w:history="1">
        <w:r w:rsidR="002150FC" w:rsidRPr="00D927A8">
          <w:rPr>
            <w:rStyle w:val="Hipervnculo"/>
            <w:rFonts w:ascii="HelveticaNeueLT Std" w:hAnsi="HelveticaNeueLT Std" w:cs="Arial"/>
          </w:rPr>
          <w:t>http://compranet.bcs.gob.mx</w:t>
        </w:r>
      </w:hyperlink>
    </w:p>
    <w:p w14:paraId="3FBBE1BF" w14:textId="77777777" w:rsidR="00B478C2" w:rsidRPr="00316613" w:rsidRDefault="00B478C2" w:rsidP="00B478C2">
      <w:pPr>
        <w:ind w:left="720"/>
        <w:jc w:val="both"/>
        <w:rPr>
          <w:rFonts w:ascii="Open Sans" w:hAnsi="Open Sans" w:cs="Open Sans"/>
        </w:rPr>
      </w:pPr>
    </w:p>
    <w:p w14:paraId="25D0394D" w14:textId="2044F5B8" w:rsidR="00BC0D65" w:rsidRPr="00446A03" w:rsidRDefault="00BC0D65">
      <w:pPr>
        <w:numPr>
          <w:ilvl w:val="0"/>
          <w:numId w:val="2"/>
        </w:numPr>
        <w:jc w:val="both"/>
        <w:rPr>
          <w:rFonts w:ascii="Open Sans" w:hAnsi="Open Sans" w:cs="Open Sans"/>
        </w:rPr>
      </w:pPr>
      <w:r w:rsidRPr="00316613">
        <w:rPr>
          <w:rFonts w:ascii="Open Sans" w:hAnsi="Open Sans" w:cs="Open Sans"/>
        </w:rPr>
        <w:t>La Visita al lugar de la obra</w:t>
      </w:r>
      <w:r w:rsidR="00F7510D" w:rsidRPr="00316613">
        <w:rPr>
          <w:rFonts w:ascii="Open Sans" w:hAnsi="Open Sans" w:cs="Open Sans"/>
        </w:rPr>
        <w:t xml:space="preserve"> </w:t>
      </w:r>
      <w:r w:rsidRPr="00316613">
        <w:rPr>
          <w:rFonts w:ascii="Open Sans" w:hAnsi="Open Sans" w:cs="Open Sans"/>
        </w:rPr>
        <w:t xml:space="preserve">se realizará el día </w:t>
      </w:r>
      <w:r w:rsidR="002150FC">
        <w:rPr>
          <w:rFonts w:ascii="Open Sans" w:hAnsi="Open Sans" w:cs="Open Sans"/>
          <w:b/>
        </w:rPr>
        <w:t>5</w:t>
      </w:r>
      <w:r w:rsidRPr="00316613">
        <w:rPr>
          <w:rFonts w:ascii="Open Sans" w:hAnsi="Open Sans" w:cs="Open Sans"/>
          <w:b/>
        </w:rPr>
        <w:t xml:space="preserve"> de </w:t>
      </w:r>
      <w:r w:rsidR="002150FC">
        <w:rPr>
          <w:rFonts w:ascii="Open Sans" w:hAnsi="Open Sans" w:cs="Open Sans"/>
          <w:b/>
        </w:rPr>
        <w:t>diciembre</w:t>
      </w:r>
      <w:r w:rsidRPr="00316613">
        <w:rPr>
          <w:rFonts w:ascii="Open Sans" w:hAnsi="Open Sans" w:cs="Open Sans"/>
          <w:b/>
        </w:rPr>
        <w:t xml:space="preserve"> de 20</w:t>
      </w:r>
      <w:r w:rsidR="00471331" w:rsidRPr="00316613">
        <w:rPr>
          <w:rFonts w:ascii="Open Sans" w:hAnsi="Open Sans" w:cs="Open Sans"/>
          <w:b/>
        </w:rPr>
        <w:t>22</w:t>
      </w:r>
      <w:r w:rsidRPr="00316613">
        <w:rPr>
          <w:rFonts w:ascii="Open Sans" w:hAnsi="Open Sans" w:cs="Open Sans"/>
        </w:rPr>
        <w:t xml:space="preserve"> a las </w:t>
      </w:r>
      <w:r w:rsidR="002150FC">
        <w:rPr>
          <w:rFonts w:ascii="Open Sans" w:hAnsi="Open Sans" w:cs="Open Sans"/>
          <w:b/>
        </w:rPr>
        <w:t>9</w:t>
      </w:r>
      <w:r w:rsidRPr="00316613">
        <w:rPr>
          <w:rFonts w:ascii="Open Sans" w:hAnsi="Open Sans" w:cs="Open Sans"/>
          <w:b/>
        </w:rPr>
        <w:t>:</w:t>
      </w:r>
      <w:r w:rsidR="002150FC">
        <w:rPr>
          <w:rFonts w:ascii="Open Sans" w:hAnsi="Open Sans" w:cs="Open Sans"/>
          <w:b/>
        </w:rPr>
        <w:t>0</w:t>
      </w:r>
      <w:r w:rsidRPr="00316613">
        <w:rPr>
          <w:rFonts w:ascii="Open Sans" w:hAnsi="Open Sans" w:cs="Open Sans"/>
          <w:b/>
        </w:rPr>
        <w:t>0 horas</w:t>
      </w:r>
      <w:r w:rsidR="002D6672" w:rsidRPr="00316613">
        <w:rPr>
          <w:rFonts w:ascii="Open Sans" w:hAnsi="Open Sans" w:cs="Open Sans"/>
          <w:b/>
        </w:rPr>
        <w:t xml:space="preserve">, </w:t>
      </w:r>
      <w:r w:rsidR="002D6672" w:rsidRPr="00316613">
        <w:rPr>
          <w:rFonts w:ascii="Open Sans" w:hAnsi="Open Sans" w:cs="Open Sans"/>
        </w:rPr>
        <w:t>el punto de reunión será</w:t>
      </w:r>
      <w:r w:rsidR="00D57713" w:rsidRPr="00316613">
        <w:rPr>
          <w:rFonts w:ascii="Open Sans" w:hAnsi="Open Sans" w:cs="Open Sans"/>
        </w:rPr>
        <w:t>n</w:t>
      </w:r>
      <w:r w:rsidR="002D6672" w:rsidRPr="00316613">
        <w:rPr>
          <w:rFonts w:ascii="Open Sans" w:hAnsi="Open Sans" w:cs="Open Sans"/>
        </w:rPr>
        <w:t xml:space="preserve"> </w:t>
      </w:r>
      <w:r w:rsidR="00D57713" w:rsidRPr="00316613">
        <w:rPr>
          <w:rFonts w:ascii="Open Sans" w:hAnsi="Open Sans" w:cs="Open Sans"/>
        </w:rPr>
        <w:t xml:space="preserve">las </w:t>
      </w:r>
      <w:r w:rsidR="00471331" w:rsidRPr="00316613">
        <w:rPr>
          <w:rFonts w:ascii="Open Sans" w:hAnsi="Open Sans" w:cs="Open Sans"/>
        </w:rPr>
        <w:t>oficinas de</w:t>
      </w:r>
      <w:r w:rsidR="00E47920">
        <w:rPr>
          <w:rFonts w:ascii="Open Sans" w:hAnsi="Open Sans" w:cs="Open Sans"/>
        </w:rPr>
        <w:t xml:space="preserve"> </w:t>
      </w:r>
      <w:r w:rsidR="00471331" w:rsidRPr="00316613">
        <w:rPr>
          <w:rFonts w:ascii="Open Sans" w:hAnsi="Open Sans" w:cs="Open Sans"/>
        </w:rPr>
        <w:t>l</w:t>
      </w:r>
      <w:r w:rsidR="00E47920">
        <w:rPr>
          <w:rFonts w:ascii="Open Sans" w:hAnsi="Open Sans" w:cs="Open Sans"/>
        </w:rPr>
        <w:t>a</w:t>
      </w:r>
      <w:r w:rsidR="00471331" w:rsidRPr="00316613">
        <w:rPr>
          <w:rFonts w:ascii="Open Sans" w:hAnsi="Open Sans" w:cs="Open Sans"/>
        </w:rPr>
        <w:t xml:space="preserve"> </w:t>
      </w:r>
      <w:r w:rsidR="00E47920">
        <w:rPr>
          <w:rFonts w:ascii="Open Sans" w:hAnsi="Open Sans" w:cs="Open Sans"/>
        </w:rPr>
        <w:t>Comisión Estatal del Agua, ubicada en la calle Sinaloa s/n, esq. Durango, Col. Pueblo Nuevo</w:t>
      </w:r>
      <w:r w:rsidR="00471331" w:rsidRPr="00446A03">
        <w:rPr>
          <w:rFonts w:ascii="Open Sans" w:hAnsi="Open Sans" w:cs="Open Sans"/>
        </w:rPr>
        <w:t>,</w:t>
      </w:r>
      <w:r w:rsidR="00471331">
        <w:rPr>
          <w:rFonts w:ascii="Open Sans" w:hAnsi="Open Sans" w:cs="Open Sans"/>
        </w:rPr>
        <w:t xml:space="preserve"> </w:t>
      </w:r>
      <w:r w:rsidR="00E47920">
        <w:rPr>
          <w:rFonts w:ascii="Open Sans" w:hAnsi="Open Sans" w:cs="Open Sans"/>
        </w:rPr>
        <w:t xml:space="preserve">en La Paz, </w:t>
      </w:r>
      <w:r w:rsidR="00471331">
        <w:rPr>
          <w:rFonts w:ascii="Open Sans" w:hAnsi="Open Sans" w:cs="Open Sans"/>
        </w:rPr>
        <w:t xml:space="preserve">Municipio de </w:t>
      </w:r>
      <w:r w:rsidR="00E47920">
        <w:rPr>
          <w:rFonts w:ascii="Open Sans" w:hAnsi="Open Sans" w:cs="Open Sans"/>
        </w:rPr>
        <w:t>La Paz</w:t>
      </w:r>
      <w:r w:rsidR="00471331">
        <w:rPr>
          <w:rFonts w:ascii="Open Sans" w:hAnsi="Open Sans" w:cs="Open Sans"/>
        </w:rPr>
        <w:t>,</w:t>
      </w:r>
      <w:r w:rsidR="00471331" w:rsidRPr="00446A03">
        <w:rPr>
          <w:rFonts w:ascii="Open Sans" w:hAnsi="Open Sans" w:cs="Open Sans"/>
        </w:rPr>
        <w:t xml:space="preserve"> Baja California Sur</w:t>
      </w:r>
      <w:r w:rsidR="00721E09" w:rsidRPr="00446A03">
        <w:rPr>
          <w:rFonts w:ascii="Open Sans" w:hAnsi="Open Sans" w:cs="Open Sans"/>
        </w:rPr>
        <w:t>,</w:t>
      </w:r>
      <w:r w:rsidRPr="00446A03">
        <w:rPr>
          <w:rFonts w:ascii="Open Sans" w:hAnsi="Open Sans" w:cs="Open Sans"/>
        </w:rPr>
        <w:t xml:space="preserve"> </w:t>
      </w:r>
      <w:r w:rsidR="00D57713" w:rsidRPr="00446A03">
        <w:rPr>
          <w:rFonts w:ascii="Open Sans" w:hAnsi="Open Sans" w:cs="Open Sans"/>
        </w:rPr>
        <w:t xml:space="preserve">para de ahí partir al </w:t>
      </w:r>
      <w:r w:rsidRPr="00446A03">
        <w:rPr>
          <w:rFonts w:ascii="Open Sans" w:hAnsi="Open Sans" w:cs="Open Sans"/>
        </w:rPr>
        <w:t>sitio donde se llevar</w:t>
      </w:r>
      <w:r w:rsidR="00FD169D" w:rsidRPr="00446A03">
        <w:rPr>
          <w:rFonts w:ascii="Open Sans" w:hAnsi="Open Sans" w:cs="Open Sans"/>
        </w:rPr>
        <w:t>á</w:t>
      </w:r>
      <w:r w:rsidRPr="00446A03">
        <w:rPr>
          <w:rFonts w:ascii="Open Sans" w:hAnsi="Open Sans" w:cs="Open Sans"/>
        </w:rPr>
        <w:t xml:space="preserve"> a ca</w:t>
      </w:r>
      <w:r w:rsidR="00721E09" w:rsidRPr="00446A03">
        <w:rPr>
          <w:rFonts w:ascii="Open Sans" w:hAnsi="Open Sans" w:cs="Open Sans"/>
        </w:rPr>
        <w:t>bo la ejecución de los trabajos</w:t>
      </w:r>
      <w:r w:rsidR="001E697A" w:rsidRPr="00446A03">
        <w:rPr>
          <w:rFonts w:ascii="Open Sans" w:hAnsi="Open Sans" w:cs="Open Sans"/>
        </w:rPr>
        <w:t>.</w:t>
      </w:r>
    </w:p>
    <w:p w14:paraId="4032FB71" w14:textId="77777777" w:rsidR="00BC0D65" w:rsidRPr="00446A03" w:rsidRDefault="00BC0D65">
      <w:pPr>
        <w:jc w:val="both"/>
        <w:rPr>
          <w:rFonts w:ascii="Open Sans" w:hAnsi="Open Sans" w:cs="Open Sans"/>
        </w:rPr>
      </w:pPr>
    </w:p>
    <w:p w14:paraId="7EE4E7ED" w14:textId="77777777" w:rsidR="00BB5188" w:rsidRPr="00446A03" w:rsidRDefault="00BC0D65" w:rsidP="00BB5188">
      <w:pPr>
        <w:numPr>
          <w:ilvl w:val="0"/>
          <w:numId w:val="2"/>
        </w:numPr>
        <w:jc w:val="both"/>
        <w:rPr>
          <w:rFonts w:ascii="Open Sans" w:hAnsi="Open Sans" w:cs="Open Sans"/>
        </w:rPr>
      </w:pPr>
      <w:r w:rsidRPr="00446A03">
        <w:rPr>
          <w:rFonts w:ascii="Open Sans" w:hAnsi="Open Sans" w:cs="Open Sans"/>
        </w:rPr>
        <w:t>La visita al sitio donde se rea</w:t>
      </w:r>
      <w:r w:rsidR="00FD169D" w:rsidRPr="00446A03">
        <w:rPr>
          <w:rFonts w:ascii="Open Sans" w:hAnsi="Open Sans" w:cs="Open Sans"/>
        </w:rPr>
        <w:t>lizará</w:t>
      </w:r>
      <w:r w:rsidRPr="00446A03">
        <w:rPr>
          <w:rFonts w:ascii="Open Sans" w:hAnsi="Open Sans" w:cs="Open Sans"/>
        </w:rPr>
        <w:t xml:space="preserve">n los trabajos será optativa para los interesados, pero en su propuesta deberán incluir un escrito en el que manifiesten que conocen el sitio de </w:t>
      </w:r>
      <w:r w:rsidRPr="00446A03">
        <w:rPr>
          <w:rFonts w:ascii="Open Sans" w:hAnsi="Open Sans" w:cs="Open Sans"/>
        </w:rPr>
        <w:lastRenderedPageBreak/>
        <w:t>realización de los trabajos y sus condiciones ambientales por lo que no podrán invocar su desconocimiento o solicitar modificaciones al contrato por este motivo.</w:t>
      </w:r>
    </w:p>
    <w:p w14:paraId="2EA2730C" w14:textId="77777777" w:rsidR="00BB5188" w:rsidRPr="00446A03" w:rsidRDefault="00BB5188" w:rsidP="00BB5188">
      <w:pPr>
        <w:jc w:val="both"/>
        <w:rPr>
          <w:rFonts w:ascii="Open Sans" w:hAnsi="Open Sans" w:cs="Open Sans"/>
        </w:rPr>
      </w:pPr>
    </w:p>
    <w:p w14:paraId="29246841" w14:textId="77777777" w:rsidR="00BC0D65" w:rsidRPr="00446A03" w:rsidRDefault="00BC0D65" w:rsidP="00BB5188">
      <w:pPr>
        <w:ind w:left="708"/>
        <w:jc w:val="both"/>
        <w:rPr>
          <w:rFonts w:ascii="Open Sans" w:hAnsi="Open Sans" w:cs="Open Sans"/>
        </w:rPr>
      </w:pPr>
      <w:r w:rsidRPr="00446A03">
        <w:rPr>
          <w:rFonts w:ascii="Open Sans" w:hAnsi="Open Sans" w:cs="Open Sans"/>
        </w:rPr>
        <w:t>Es importante la asistencia de los concursantes a esta cita a fin de que estén enterados de todas las circunstancias que concurren en los trabajos y considerar sus características generales</w:t>
      </w:r>
      <w:r w:rsidR="00F7510D" w:rsidRPr="00446A03">
        <w:rPr>
          <w:rFonts w:ascii="Open Sans" w:hAnsi="Open Sans" w:cs="Open Sans"/>
        </w:rPr>
        <w:t>,</w:t>
      </w:r>
      <w:r w:rsidRPr="00446A03">
        <w:rPr>
          <w:rFonts w:ascii="Open Sans" w:hAnsi="Open Sans" w:cs="Open Sans"/>
        </w:rPr>
        <w:t xml:space="preserve"> y en especial las peculiaridades que puedan presentarse en el desarrollo de la obra. La inasistencia de los participantes a la visita de obra y</w:t>
      </w:r>
      <w:r w:rsidR="00F7510D" w:rsidRPr="00446A03">
        <w:rPr>
          <w:rFonts w:ascii="Open Sans" w:hAnsi="Open Sans" w:cs="Open Sans"/>
        </w:rPr>
        <w:t>/o</w:t>
      </w:r>
      <w:r w:rsidRPr="00446A03">
        <w:rPr>
          <w:rFonts w:ascii="Open Sans" w:hAnsi="Open Sans" w:cs="Open Sans"/>
        </w:rPr>
        <w:t xml:space="preserve"> a la junta de aclaraciones, no será motivo de descalificación</w:t>
      </w:r>
      <w:r w:rsidR="00BB5188" w:rsidRPr="00446A03">
        <w:rPr>
          <w:rFonts w:ascii="Open Sans" w:hAnsi="Open Sans" w:cs="Open Sans"/>
        </w:rPr>
        <w:t xml:space="preserve"> para participar en </w:t>
      </w:r>
      <w:r w:rsidR="00B95B5D" w:rsidRPr="00446A03">
        <w:rPr>
          <w:rFonts w:ascii="Open Sans" w:hAnsi="Open Sans" w:cs="Open Sans"/>
        </w:rPr>
        <w:t>la</w:t>
      </w:r>
      <w:r w:rsidR="00BB5188" w:rsidRPr="00446A03">
        <w:rPr>
          <w:rFonts w:ascii="Open Sans" w:hAnsi="Open Sans" w:cs="Open Sans"/>
        </w:rPr>
        <w:t xml:space="preserve"> </w:t>
      </w:r>
      <w:r w:rsidR="00F7510D" w:rsidRPr="00446A03">
        <w:rPr>
          <w:rFonts w:ascii="Open Sans" w:hAnsi="Open Sans" w:cs="Open Sans"/>
        </w:rPr>
        <w:t>Licitación</w:t>
      </w:r>
      <w:r w:rsidR="00BB5188" w:rsidRPr="00446A03">
        <w:rPr>
          <w:rFonts w:ascii="Open Sans" w:hAnsi="Open Sans" w:cs="Open Sans"/>
        </w:rPr>
        <w:t>.</w:t>
      </w:r>
    </w:p>
    <w:p w14:paraId="74C057BB" w14:textId="77777777" w:rsidR="001E697A" w:rsidRPr="00446A03" w:rsidRDefault="001E697A">
      <w:pPr>
        <w:ind w:left="720"/>
        <w:jc w:val="both"/>
        <w:rPr>
          <w:rFonts w:ascii="Open Sans" w:hAnsi="Open Sans" w:cs="Open Sans"/>
        </w:rPr>
      </w:pPr>
    </w:p>
    <w:p w14:paraId="11F2A423" w14:textId="77777777" w:rsidR="00BC0D65" w:rsidRPr="00446A03" w:rsidRDefault="00BC0D65" w:rsidP="00BB5188">
      <w:pPr>
        <w:numPr>
          <w:ilvl w:val="0"/>
          <w:numId w:val="2"/>
        </w:numPr>
        <w:jc w:val="both"/>
        <w:rPr>
          <w:rFonts w:ascii="Open Sans" w:hAnsi="Open Sans" w:cs="Open Sans"/>
        </w:rPr>
      </w:pPr>
      <w:r w:rsidRPr="00446A03">
        <w:rPr>
          <w:rFonts w:ascii="Open Sans" w:hAnsi="Open Sans" w:cs="Open Sans"/>
        </w:rPr>
        <w:t>El idioma en que deberán de presentarse las proposiciones será el</w:t>
      </w:r>
      <w:r w:rsidR="00686571" w:rsidRPr="00446A03">
        <w:rPr>
          <w:rFonts w:ascii="Open Sans" w:hAnsi="Open Sans" w:cs="Open Sans"/>
        </w:rPr>
        <w:t xml:space="preserve"> </w:t>
      </w:r>
      <w:r w:rsidR="001E697A" w:rsidRPr="00446A03">
        <w:rPr>
          <w:rFonts w:ascii="Open Sans" w:hAnsi="Open Sans" w:cs="Open Sans"/>
        </w:rPr>
        <w:t>español</w:t>
      </w:r>
      <w:r w:rsidRPr="00446A03">
        <w:rPr>
          <w:rFonts w:ascii="Open Sans" w:hAnsi="Open Sans" w:cs="Open Sans"/>
        </w:rPr>
        <w:t>.</w:t>
      </w:r>
    </w:p>
    <w:p w14:paraId="248F884A" w14:textId="77777777" w:rsidR="001E697A" w:rsidRPr="00446A03" w:rsidRDefault="001E697A">
      <w:pPr>
        <w:jc w:val="both"/>
        <w:rPr>
          <w:rFonts w:ascii="Open Sans" w:hAnsi="Open Sans" w:cs="Open Sans"/>
        </w:rPr>
      </w:pPr>
    </w:p>
    <w:p w14:paraId="316C53DA" w14:textId="65AABAA9" w:rsidR="00BC0D65" w:rsidRPr="00446A03" w:rsidRDefault="00BC0D65" w:rsidP="00BC0D65">
      <w:pPr>
        <w:numPr>
          <w:ilvl w:val="0"/>
          <w:numId w:val="2"/>
        </w:numPr>
        <w:tabs>
          <w:tab w:val="left" w:pos="720"/>
        </w:tabs>
        <w:jc w:val="both"/>
        <w:rPr>
          <w:rFonts w:ascii="Open Sans" w:hAnsi="Open Sans" w:cs="Open Sans"/>
        </w:rPr>
      </w:pPr>
      <w:r w:rsidRPr="00446A03">
        <w:rPr>
          <w:rFonts w:ascii="Open Sans" w:hAnsi="Open Sans" w:cs="Open Sans"/>
        </w:rPr>
        <w:t xml:space="preserve">La Moneda en que deberán cotizarse las proposiciones será en </w:t>
      </w:r>
      <w:r w:rsidR="00D72672" w:rsidRPr="00446A03">
        <w:rPr>
          <w:rFonts w:ascii="Open Sans" w:hAnsi="Open Sans" w:cs="Open Sans"/>
        </w:rPr>
        <w:t>peso mexicano</w:t>
      </w:r>
      <w:r w:rsidRPr="00446A03">
        <w:rPr>
          <w:rFonts w:ascii="Open Sans" w:hAnsi="Open Sans" w:cs="Open Sans"/>
        </w:rPr>
        <w:t>.</w:t>
      </w:r>
    </w:p>
    <w:p w14:paraId="23D9AB49" w14:textId="77777777" w:rsidR="00BC0D65" w:rsidRPr="00446A03" w:rsidRDefault="00BC0D65">
      <w:pPr>
        <w:jc w:val="both"/>
        <w:rPr>
          <w:rFonts w:ascii="Open Sans" w:hAnsi="Open Sans" w:cs="Open Sans"/>
        </w:rPr>
      </w:pPr>
    </w:p>
    <w:p w14:paraId="708CE83B" w14:textId="23B285EC" w:rsidR="00BC0D65" w:rsidRPr="00446A03" w:rsidRDefault="00BC0D65" w:rsidP="00BC0D65">
      <w:pPr>
        <w:numPr>
          <w:ilvl w:val="0"/>
          <w:numId w:val="2"/>
        </w:numPr>
        <w:tabs>
          <w:tab w:val="left" w:pos="720"/>
        </w:tabs>
        <w:jc w:val="both"/>
        <w:rPr>
          <w:rFonts w:ascii="Open Sans" w:hAnsi="Open Sans" w:cs="Open Sans"/>
        </w:rPr>
      </w:pPr>
      <w:r w:rsidRPr="00446A03">
        <w:rPr>
          <w:rFonts w:ascii="Open Sans" w:hAnsi="Open Sans" w:cs="Open Sans"/>
        </w:rPr>
        <w:t xml:space="preserve">Ninguna de las condiciones contenidas en </w:t>
      </w:r>
      <w:r w:rsidR="001E697A" w:rsidRPr="00446A03">
        <w:rPr>
          <w:rFonts w:ascii="Open Sans" w:hAnsi="Open Sans" w:cs="Open Sans"/>
        </w:rPr>
        <w:t>estas</w:t>
      </w:r>
      <w:r w:rsidRPr="00446A03">
        <w:rPr>
          <w:rFonts w:ascii="Open Sans" w:hAnsi="Open Sans" w:cs="Open Sans"/>
        </w:rPr>
        <w:t xml:space="preserve"> Bases de Licitación, así como en las proposiciones presentadas por </w:t>
      </w:r>
      <w:r w:rsidR="00B95B5D" w:rsidRPr="00446A03">
        <w:rPr>
          <w:rFonts w:ascii="Open Sans" w:hAnsi="Open Sans" w:cs="Open Sans"/>
        </w:rPr>
        <w:t>el</w:t>
      </w:r>
      <w:r w:rsidRPr="00446A03">
        <w:rPr>
          <w:rFonts w:ascii="Open Sans" w:hAnsi="Open Sans" w:cs="Open Sans"/>
        </w:rPr>
        <w:t xml:space="preserve"> </w:t>
      </w:r>
      <w:r w:rsidR="00B13483" w:rsidRPr="00446A03">
        <w:rPr>
          <w:rFonts w:ascii="Open Sans" w:hAnsi="Open Sans" w:cs="Open Sans"/>
        </w:rPr>
        <w:t>Licitante</w:t>
      </w:r>
      <w:r w:rsidRPr="00446A03">
        <w:rPr>
          <w:rFonts w:ascii="Open Sans" w:hAnsi="Open Sans" w:cs="Open Sans"/>
        </w:rPr>
        <w:t xml:space="preserve"> podrá ser negociada.</w:t>
      </w:r>
    </w:p>
    <w:p w14:paraId="68B62208" w14:textId="77777777" w:rsidR="00BC0D65" w:rsidRPr="00446A03" w:rsidRDefault="00BC0D65">
      <w:pPr>
        <w:jc w:val="both"/>
        <w:rPr>
          <w:rFonts w:ascii="Open Sans" w:hAnsi="Open Sans" w:cs="Open Sans"/>
        </w:rPr>
      </w:pPr>
    </w:p>
    <w:p w14:paraId="2E447DD3" w14:textId="77777777" w:rsidR="00BC0D65" w:rsidRPr="00446A03" w:rsidRDefault="00BC0D65" w:rsidP="00BC0D65">
      <w:pPr>
        <w:numPr>
          <w:ilvl w:val="0"/>
          <w:numId w:val="2"/>
        </w:numPr>
        <w:tabs>
          <w:tab w:val="left" w:pos="720"/>
        </w:tabs>
        <w:jc w:val="both"/>
        <w:rPr>
          <w:rFonts w:ascii="Open Sans" w:hAnsi="Open Sans" w:cs="Open Sans"/>
        </w:rPr>
      </w:pPr>
      <w:r w:rsidRPr="00446A03">
        <w:rPr>
          <w:rFonts w:ascii="Open Sans" w:hAnsi="Open Sans" w:cs="Open Sans"/>
        </w:rPr>
        <w:t>No se podrá</w:t>
      </w:r>
      <w:r w:rsidR="00B95B5D" w:rsidRPr="00446A03">
        <w:rPr>
          <w:rFonts w:ascii="Open Sans" w:hAnsi="Open Sans" w:cs="Open Sans"/>
        </w:rPr>
        <w:t>n</w:t>
      </w:r>
      <w:r w:rsidRPr="00446A03">
        <w:rPr>
          <w:rFonts w:ascii="Open Sans" w:hAnsi="Open Sans" w:cs="Open Sans"/>
        </w:rPr>
        <w:t xml:space="preserve"> subcontratar o negociar partes de la obra.</w:t>
      </w:r>
    </w:p>
    <w:p w14:paraId="149BD73B" w14:textId="77777777" w:rsidR="00BC0D65" w:rsidRPr="00446A03" w:rsidRDefault="00BC0D65">
      <w:pPr>
        <w:jc w:val="both"/>
        <w:rPr>
          <w:rFonts w:ascii="Open Sans" w:hAnsi="Open Sans" w:cs="Open Sans"/>
        </w:rPr>
      </w:pPr>
    </w:p>
    <w:p w14:paraId="399CA22A" w14:textId="77777777" w:rsidR="00BC0D65" w:rsidRPr="00446A03" w:rsidRDefault="00BC0D65" w:rsidP="00BC0D65">
      <w:pPr>
        <w:numPr>
          <w:ilvl w:val="0"/>
          <w:numId w:val="2"/>
        </w:numPr>
        <w:tabs>
          <w:tab w:val="left" w:pos="720"/>
        </w:tabs>
        <w:jc w:val="both"/>
        <w:rPr>
          <w:rFonts w:ascii="Open Sans" w:hAnsi="Open Sans" w:cs="Open Sans"/>
        </w:rPr>
      </w:pPr>
      <w:r w:rsidRPr="00446A03">
        <w:rPr>
          <w:rFonts w:ascii="Open Sans" w:hAnsi="Open Sans" w:cs="Open Sans"/>
        </w:rPr>
        <w:t>Los documentos deberán de estar libres de tachaduras o enmendaduras.</w:t>
      </w:r>
    </w:p>
    <w:p w14:paraId="4905F3C8" w14:textId="77777777" w:rsidR="00BC0D65" w:rsidRPr="00446A03" w:rsidRDefault="00BC0D65">
      <w:pPr>
        <w:jc w:val="both"/>
        <w:rPr>
          <w:rFonts w:ascii="Open Sans" w:hAnsi="Open Sans" w:cs="Open Sans"/>
        </w:rPr>
      </w:pPr>
    </w:p>
    <w:p w14:paraId="04662749" w14:textId="49CE2484" w:rsidR="00BC0D65" w:rsidRPr="00446A03" w:rsidRDefault="00BC0D65" w:rsidP="00BC0D65">
      <w:pPr>
        <w:numPr>
          <w:ilvl w:val="0"/>
          <w:numId w:val="2"/>
        </w:numPr>
        <w:tabs>
          <w:tab w:val="left" w:pos="720"/>
        </w:tabs>
        <w:jc w:val="both"/>
        <w:rPr>
          <w:rFonts w:ascii="Open Sans" w:hAnsi="Open Sans" w:cs="Open Sans"/>
        </w:rPr>
      </w:pPr>
      <w:r w:rsidRPr="00471331">
        <w:rPr>
          <w:rFonts w:ascii="Open Sans" w:hAnsi="Open Sans" w:cs="Open Sans"/>
        </w:rPr>
        <w:t xml:space="preserve">Deberá </w:t>
      </w:r>
      <w:r w:rsidR="00471331">
        <w:rPr>
          <w:rFonts w:ascii="Open Sans" w:hAnsi="Open Sans" w:cs="Open Sans"/>
        </w:rPr>
        <w:t xml:space="preserve">entregar </w:t>
      </w:r>
      <w:r w:rsidRPr="00446A03">
        <w:rPr>
          <w:rFonts w:ascii="Open Sans" w:hAnsi="Open Sans" w:cs="Open Sans"/>
        </w:rPr>
        <w:t xml:space="preserve">fianza </w:t>
      </w:r>
      <w:r w:rsidR="00FE75E6">
        <w:rPr>
          <w:rFonts w:ascii="Open Sans" w:hAnsi="Open Sans" w:cs="Open Sans"/>
        </w:rPr>
        <w:t xml:space="preserve">por el total del anticipo, fianza </w:t>
      </w:r>
      <w:r w:rsidRPr="00446A03">
        <w:rPr>
          <w:rFonts w:ascii="Open Sans" w:hAnsi="Open Sans" w:cs="Open Sans"/>
        </w:rPr>
        <w:t xml:space="preserve">de garantía de cumplimiento por el 10% del monto del contrato; fianza de vicios ocultos por el 10% del monto </w:t>
      </w:r>
      <w:r w:rsidR="00B95B5D" w:rsidRPr="00446A03">
        <w:rPr>
          <w:rFonts w:ascii="Open Sans" w:hAnsi="Open Sans" w:cs="Open Sans"/>
        </w:rPr>
        <w:t>ejecutado</w:t>
      </w:r>
      <w:r w:rsidRPr="00446A03">
        <w:rPr>
          <w:rFonts w:ascii="Open Sans" w:hAnsi="Open Sans" w:cs="Open Sans"/>
        </w:rPr>
        <w:t>.</w:t>
      </w:r>
    </w:p>
    <w:p w14:paraId="7E78AF14" w14:textId="77777777" w:rsidR="006E4A3C" w:rsidRPr="00446A03" w:rsidRDefault="006E4A3C" w:rsidP="006E4A3C">
      <w:pPr>
        <w:pStyle w:val="Prrafodelista"/>
        <w:rPr>
          <w:rFonts w:ascii="Open Sans" w:hAnsi="Open Sans" w:cs="Open Sans"/>
        </w:rPr>
      </w:pPr>
    </w:p>
    <w:p w14:paraId="4998FCFC" w14:textId="0077E247" w:rsidR="006E4A3C" w:rsidRPr="00D72672" w:rsidRDefault="006E4A3C" w:rsidP="00471331">
      <w:pPr>
        <w:ind w:left="709" w:hanging="992"/>
        <w:jc w:val="both"/>
        <w:rPr>
          <w:rFonts w:ascii="Open Sans" w:hAnsi="Open Sans" w:cs="Open Sans"/>
        </w:rPr>
      </w:pPr>
      <w:r w:rsidRPr="00D72672">
        <w:rPr>
          <w:rFonts w:ascii="Open Sans" w:hAnsi="Open Sans" w:cs="Open Sans"/>
        </w:rPr>
        <w:t xml:space="preserve">17.- </w:t>
      </w:r>
      <w:r w:rsidR="00471331">
        <w:rPr>
          <w:rFonts w:ascii="Open Sans" w:hAnsi="Open Sans" w:cs="Open Sans"/>
        </w:rPr>
        <w:t xml:space="preserve"> </w:t>
      </w:r>
      <w:r w:rsidR="00471331">
        <w:rPr>
          <w:rFonts w:ascii="Open Sans" w:hAnsi="Open Sans" w:cs="Open Sans"/>
        </w:rPr>
        <w:tab/>
      </w:r>
      <w:r w:rsidRPr="00D72672">
        <w:rPr>
          <w:rFonts w:ascii="Open Sans" w:hAnsi="Open Sans" w:cs="Open Sans"/>
        </w:rPr>
        <w:t xml:space="preserve">Los interesados en participar en la presente licitación, deberán estar registrados en el Sistema </w:t>
      </w:r>
      <w:proofErr w:type="spellStart"/>
      <w:r w:rsidRPr="00D72672">
        <w:rPr>
          <w:rFonts w:ascii="Open Sans" w:hAnsi="Open Sans" w:cs="Open Sans"/>
        </w:rPr>
        <w:t>Compranet</w:t>
      </w:r>
      <w:proofErr w:type="spellEnd"/>
      <w:r w:rsidRPr="00D72672">
        <w:rPr>
          <w:rFonts w:ascii="Open Sans" w:hAnsi="Open Sans" w:cs="Open Sans"/>
        </w:rPr>
        <w:t xml:space="preserve">-B.C.S., </w:t>
      </w:r>
      <w:bookmarkStart w:id="1" w:name="_Hlk116988621"/>
      <w:r w:rsidR="00356435" w:rsidRPr="00D72672">
        <w:rPr>
          <w:rFonts w:ascii="Open Sans" w:hAnsi="Open Sans" w:cs="Open Sans"/>
        </w:rPr>
        <w:fldChar w:fldCharType="begin"/>
      </w:r>
      <w:r w:rsidR="00356435" w:rsidRPr="00D72672">
        <w:rPr>
          <w:rFonts w:ascii="Open Sans" w:hAnsi="Open Sans" w:cs="Open Sans"/>
        </w:rPr>
        <w:instrText xml:space="preserve"> HYPERLINK "http://compranet.bcs.gob.mx" </w:instrText>
      </w:r>
      <w:r w:rsidR="00356435" w:rsidRPr="00D72672">
        <w:rPr>
          <w:rFonts w:ascii="Open Sans" w:hAnsi="Open Sans" w:cs="Open Sans"/>
        </w:rPr>
        <w:fldChar w:fldCharType="separate"/>
      </w:r>
      <w:r w:rsidRPr="00D72672">
        <w:rPr>
          <w:rFonts w:ascii="Open Sans" w:hAnsi="Open Sans" w:cs="Open Sans"/>
        </w:rPr>
        <w:t>http://compranet.bcs.gob.mx</w:t>
      </w:r>
      <w:r w:rsidR="00356435" w:rsidRPr="00D72672">
        <w:rPr>
          <w:rFonts w:ascii="Open Sans" w:hAnsi="Open Sans" w:cs="Open Sans"/>
        </w:rPr>
        <w:fldChar w:fldCharType="end"/>
      </w:r>
      <w:bookmarkEnd w:id="1"/>
      <w:r w:rsidRPr="00D72672">
        <w:rPr>
          <w:rFonts w:ascii="Open Sans" w:hAnsi="Open Sans" w:cs="Open Sans"/>
        </w:rPr>
        <w:t>, en el apartado “Registro de Proveedores y Contratistas”.</w:t>
      </w:r>
    </w:p>
    <w:p w14:paraId="3ED12E51" w14:textId="77777777" w:rsidR="006E4A3C" w:rsidRPr="00D72672" w:rsidRDefault="006E4A3C" w:rsidP="006E4A3C">
      <w:pPr>
        <w:jc w:val="both"/>
        <w:rPr>
          <w:rFonts w:ascii="Open Sans" w:hAnsi="Open Sans" w:cs="Open Sans"/>
        </w:rPr>
      </w:pPr>
    </w:p>
    <w:p w14:paraId="79EAC206" w14:textId="77777777" w:rsidR="006E4A3C" w:rsidRPr="00D72672" w:rsidRDefault="006E4A3C" w:rsidP="00B13483">
      <w:pPr>
        <w:jc w:val="both"/>
        <w:rPr>
          <w:rFonts w:ascii="Open Sans" w:hAnsi="Open Sans" w:cs="Open Sans"/>
        </w:rPr>
      </w:pPr>
      <w:r w:rsidRPr="00D72672">
        <w:rPr>
          <w:rFonts w:ascii="Open Sans" w:hAnsi="Open Sans" w:cs="Open Sans"/>
        </w:rPr>
        <w:t>El registro lo podrá hacer considerando los siguientes pasos:</w:t>
      </w:r>
    </w:p>
    <w:p w14:paraId="3E224FE6" w14:textId="77777777" w:rsidR="006E4A3C" w:rsidRPr="00D72672" w:rsidRDefault="006E4A3C" w:rsidP="006E4A3C">
      <w:pPr>
        <w:jc w:val="both"/>
        <w:rPr>
          <w:rFonts w:ascii="Open Sans" w:hAnsi="Open Sans" w:cs="Open Sans"/>
        </w:rPr>
      </w:pPr>
    </w:p>
    <w:p w14:paraId="455FFDCD" w14:textId="652050A3" w:rsidR="006E4A3C" w:rsidRPr="00D72672" w:rsidRDefault="00471331" w:rsidP="006E4A3C">
      <w:pPr>
        <w:spacing w:after="160" w:line="259" w:lineRule="auto"/>
        <w:ind w:left="720"/>
        <w:contextualSpacing/>
        <w:jc w:val="both"/>
        <w:rPr>
          <w:rFonts w:ascii="Open Sans" w:hAnsi="Open Sans" w:cs="Open Sans"/>
        </w:rPr>
      </w:pPr>
      <w:r w:rsidRPr="00D72672">
        <w:rPr>
          <w:rFonts w:ascii="Open Sans" w:hAnsi="Open Sans" w:cs="Open Sans"/>
        </w:rPr>
        <w:t>Acceder</w:t>
      </w:r>
      <w:r w:rsidR="006E4A3C" w:rsidRPr="00D72672">
        <w:rPr>
          <w:rFonts w:ascii="Open Sans" w:hAnsi="Open Sans" w:cs="Open Sans"/>
        </w:rPr>
        <w:t xml:space="preserve"> en la opción registro de proveedores y contratistas.</w:t>
      </w:r>
    </w:p>
    <w:p w14:paraId="0E9873BF" w14:textId="77777777" w:rsidR="006E4A3C" w:rsidRPr="00D72672" w:rsidRDefault="006E4A3C" w:rsidP="006E4A3C">
      <w:pPr>
        <w:spacing w:after="160" w:line="259" w:lineRule="auto"/>
        <w:ind w:left="720"/>
        <w:contextualSpacing/>
        <w:jc w:val="both"/>
        <w:rPr>
          <w:rFonts w:ascii="Open Sans" w:hAnsi="Open Sans" w:cs="Open Sans"/>
        </w:rPr>
      </w:pPr>
      <w:r w:rsidRPr="00D72672">
        <w:rPr>
          <w:rFonts w:ascii="Open Sans" w:hAnsi="Open Sans" w:cs="Open Sans"/>
        </w:rPr>
        <w:t>Proporcionar su RFC</w:t>
      </w:r>
    </w:p>
    <w:p w14:paraId="099D2ACD" w14:textId="77777777" w:rsidR="006E4A3C" w:rsidRPr="00D72672" w:rsidRDefault="006E4A3C" w:rsidP="006E4A3C">
      <w:pPr>
        <w:spacing w:after="160" w:line="259" w:lineRule="auto"/>
        <w:ind w:left="720"/>
        <w:contextualSpacing/>
        <w:jc w:val="both"/>
        <w:rPr>
          <w:rFonts w:ascii="Open Sans" w:hAnsi="Open Sans" w:cs="Open Sans"/>
        </w:rPr>
      </w:pPr>
      <w:r w:rsidRPr="00D72672">
        <w:rPr>
          <w:rFonts w:ascii="Open Sans" w:hAnsi="Open Sans" w:cs="Open Sans"/>
        </w:rPr>
        <w:t>Crear una contraseña</w:t>
      </w:r>
    </w:p>
    <w:p w14:paraId="6D7FA7BA" w14:textId="77777777" w:rsidR="006E4A3C" w:rsidRPr="00D72672" w:rsidRDefault="006E4A3C" w:rsidP="006E4A3C">
      <w:pPr>
        <w:spacing w:after="160" w:line="259" w:lineRule="auto"/>
        <w:ind w:left="720"/>
        <w:contextualSpacing/>
        <w:jc w:val="both"/>
        <w:rPr>
          <w:rFonts w:ascii="Open Sans" w:hAnsi="Open Sans" w:cs="Open Sans"/>
        </w:rPr>
      </w:pPr>
      <w:r w:rsidRPr="00D72672">
        <w:rPr>
          <w:rFonts w:ascii="Open Sans" w:hAnsi="Open Sans" w:cs="Open Sans"/>
        </w:rPr>
        <w:t>Capturar su nombre en caso de persona física o razón social en caso de persona moral.</w:t>
      </w:r>
    </w:p>
    <w:p w14:paraId="55527FAF" w14:textId="77777777" w:rsidR="006E4A3C" w:rsidRPr="00D72672" w:rsidRDefault="006E4A3C" w:rsidP="006E4A3C">
      <w:pPr>
        <w:spacing w:after="160" w:line="259" w:lineRule="auto"/>
        <w:ind w:left="720"/>
        <w:contextualSpacing/>
        <w:jc w:val="both"/>
        <w:rPr>
          <w:rFonts w:ascii="Open Sans" w:hAnsi="Open Sans" w:cs="Open Sans"/>
        </w:rPr>
      </w:pPr>
      <w:r w:rsidRPr="00D72672">
        <w:rPr>
          <w:rFonts w:ascii="Open Sans" w:hAnsi="Open Sans" w:cs="Open Sans"/>
        </w:rPr>
        <w:t>Algunos datos relativos a su empresa o actividad.</w:t>
      </w:r>
    </w:p>
    <w:p w14:paraId="58F932D1" w14:textId="77777777" w:rsidR="006E4A3C" w:rsidRPr="00D72672" w:rsidRDefault="006E4A3C" w:rsidP="006E4A3C">
      <w:pPr>
        <w:spacing w:after="160" w:line="259" w:lineRule="auto"/>
        <w:ind w:left="720"/>
        <w:contextualSpacing/>
        <w:jc w:val="both"/>
        <w:rPr>
          <w:rFonts w:ascii="Open Sans" w:hAnsi="Open Sans" w:cs="Open Sans"/>
        </w:rPr>
      </w:pPr>
      <w:r w:rsidRPr="00D72672">
        <w:rPr>
          <w:rFonts w:ascii="Open Sans" w:hAnsi="Open Sans" w:cs="Open Sans"/>
        </w:rPr>
        <w:t>Un correo electrónico donde pueda recibir mensajes, y</w:t>
      </w:r>
    </w:p>
    <w:p w14:paraId="6B1F5863" w14:textId="77777777" w:rsidR="006E4A3C" w:rsidRPr="00D72672" w:rsidRDefault="006E4A3C" w:rsidP="006E4A3C">
      <w:pPr>
        <w:spacing w:after="160" w:line="259" w:lineRule="auto"/>
        <w:ind w:left="720"/>
        <w:contextualSpacing/>
        <w:jc w:val="both"/>
        <w:rPr>
          <w:rFonts w:ascii="Open Sans" w:hAnsi="Open Sans" w:cs="Open Sans"/>
        </w:rPr>
      </w:pPr>
      <w:r w:rsidRPr="00D72672">
        <w:rPr>
          <w:rFonts w:ascii="Open Sans" w:hAnsi="Open Sans" w:cs="Open Sans"/>
        </w:rPr>
        <w:t>Anexar constancia de situación fiscal en formato PDF que contenga la constancia de Situación Fiscal con Código QR.</w:t>
      </w:r>
    </w:p>
    <w:p w14:paraId="2C8EAD5A" w14:textId="77777777" w:rsidR="006E4A3C" w:rsidRPr="00D72672" w:rsidRDefault="006E4A3C" w:rsidP="006E4A3C">
      <w:pPr>
        <w:ind w:left="360"/>
        <w:contextualSpacing/>
        <w:jc w:val="both"/>
        <w:rPr>
          <w:rFonts w:ascii="Open Sans" w:hAnsi="Open Sans" w:cs="Open Sans"/>
        </w:rPr>
      </w:pPr>
    </w:p>
    <w:p w14:paraId="789D1202" w14:textId="1496913D" w:rsidR="006E4A3C" w:rsidRPr="00D72672" w:rsidRDefault="006E4A3C" w:rsidP="006E4A3C">
      <w:pPr>
        <w:jc w:val="both"/>
        <w:rPr>
          <w:rFonts w:ascii="Open Sans" w:hAnsi="Open Sans" w:cs="Open Sans"/>
          <w:b/>
        </w:rPr>
      </w:pPr>
      <w:r w:rsidRPr="00D72672">
        <w:rPr>
          <w:rFonts w:ascii="Open Sans" w:hAnsi="Open Sans" w:cs="Open Sans"/>
        </w:rPr>
        <w:t xml:space="preserve">Los interesados deberán manifestar su interés mediante el uso de la opción “participar” en la licitación con el estatus de “Vigente”, en el portal público de </w:t>
      </w:r>
      <w:proofErr w:type="spellStart"/>
      <w:r w:rsidRPr="00D72672">
        <w:rPr>
          <w:rFonts w:ascii="Open Sans" w:hAnsi="Open Sans" w:cs="Open Sans"/>
        </w:rPr>
        <w:t>Compranet</w:t>
      </w:r>
      <w:proofErr w:type="spellEnd"/>
      <w:r w:rsidRPr="00D72672">
        <w:rPr>
          <w:rFonts w:ascii="Open Sans" w:hAnsi="Open Sans" w:cs="Open Sans"/>
        </w:rPr>
        <w:t xml:space="preserve">-B.C.S., </w:t>
      </w:r>
      <w:hyperlink r:id="rId13" w:history="1">
        <w:r w:rsidRPr="00D72672">
          <w:rPr>
            <w:rFonts w:ascii="Open Sans" w:hAnsi="Open Sans" w:cs="Open Sans"/>
          </w:rPr>
          <w:t>http://compranet.bcs.gob.mx/app/portal</w:t>
        </w:r>
      </w:hyperlink>
      <w:r w:rsidRPr="00D72672">
        <w:rPr>
          <w:rFonts w:ascii="Open Sans" w:hAnsi="Open Sans" w:cs="Open Sans"/>
        </w:rPr>
        <w:t xml:space="preserve">, en el periodo comprendido del </w:t>
      </w:r>
      <w:r w:rsidR="00C50AE1" w:rsidRPr="005F1AA2">
        <w:rPr>
          <w:rFonts w:ascii="Open Sans" w:hAnsi="Open Sans" w:cs="Open Sans"/>
          <w:b/>
        </w:rPr>
        <w:t>2</w:t>
      </w:r>
      <w:r w:rsidR="002150FC">
        <w:rPr>
          <w:rFonts w:ascii="Open Sans" w:hAnsi="Open Sans" w:cs="Open Sans"/>
          <w:b/>
        </w:rPr>
        <w:t>9</w:t>
      </w:r>
      <w:r w:rsidRPr="005F1AA2">
        <w:rPr>
          <w:rFonts w:ascii="Open Sans" w:hAnsi="Open Sans" w:cs="Open Sans"/>
          <w:b/>
        </w:rPr>
        <w:t xml:space="preserve"> de </w:t>
      </w:r>
      <w:r w:rsidR="002150FC">
        <w:rPr>
          <w:rFonts w:ascii="Open Sans" w:hAnsi="Open Sans" w:cs="Open Sans"/>
          <w:b/>
        </w:rPr>
        <w:t>noviembre</w:t>
      </w:r>
      <w:r w:rsidRPr="005F1AA2">
        <w:rPr>
          <w:rFonts w:ascii="Open Sans" w:hAnsi="Open Sans" w:cs="Open Sans"/>
          <w:b/>
        </w:rPr>
        <w:t xml:space="preserve"> </w:t>
      </w:r>
      <w:r w:rsidR="00E47920" w:rsidRPr="005F1AA2">
        <w:rPr>
          <w:rFonts w:ascii="Open Sans" w:hAnsi="Open Sans" w:cs="Open Sans"/>
          <w:b/>
        </w:rPr>
        <w:t xml:space="preserve">al </w:t>
      </w:r>
      <w:r w:rsidR="002150FC">
        <w:rPr>
          <w:rFonts w:ascii="Open Sans" w:hAnsi="Open Sans" w:cs="Open Sans"/>
          <w:b/>
        </w:rPr>
        <w:t>6</w:t>
      </w:r>
      <w:r w:rsidR="00E47920" w:rsidRPr="005F1AA2">
        <w:rPr>
          <w:rFonts w:ascii="Open Sans" w:hAnsi="Open Sans" w:cs="Open Sans"/>
          <w:b/>
        </w:rPr>
        <w:t xml:space="preserve"> de </w:t>
      </w:r>
      <w:r w:rsidR="002150FC">
        <w:rPr>
          <w:rFonts w:ascii="Open Sans" w:hAnsi="Open Sans" w:cs="Open Sans"/>
          <w:b/>
        </w:rPr>
        <w:t>diciembre</w:t>
      </w:r>
      <w:r w:rsidR="00E47920" w:rsidRPr="005F1AA2">
        <w:rPr>
          <w:rFonts w:ascii="Open Sans" w:hAnsi="Open Sans" w:cs="Open Sans"/>
          <w:b/>
        </w:rPr>
        <w:t xml:space="preserve"> </w:t>
      </w:r>
      <w:r w:rsidRPr="005F1AA2">
        <w:rPr>
          <w:rFonts w:ascii="Open Sans" w:hAnsi="Open Sans" w:cs="Open Sans"/>
          <w:b/>
        </w:rPr>
        <w:t>de 2022.</w:t>
      </w:r>
      <w:r w:rsidRPr="00D72672">
        <w:rPr>
          <w:rFonts w:ascii="Open Sans" w:hAnsi="Open Sans" w:cs="Open Sans"/>
          <w:b/>
        </w:rPr>
        <w:t xml:space="preserve"> </w:t>
      </w:r>
    </w:p>
    <w:p w14:paraId="3CC8DF65" w14:textId="77777777" w:rsidR="006E4A3C" w:rsidRPr="00D72672" w:rsidRDefault="006E4A3C" w:rsidP="006E4A3C">
      <w:pPr>
        <w:jc w:val="both"/>
        <w:rPr>
          <w:rFonts w:ascii="Open Sans" w:hAnsi="Open Sans" w:cs="Open Sans"/>
          <w:b/>
        </w:rPr>
      </w:pPr>
    </w:p>
    <w:p w14:paraId="012F0B86" w14:textId="203629D3" w:rsidR="006E4A3C" w:rsidRPr="00D72672" w:rsidRDefault="006E4A3C" w:rsidP="006E4A3C">
      <w:pPr>
        <w:jc w:val="both"/>
        <w:rPr>
          <w:rFonts w:ascii="Open Sans" w:hAnsi="Open Sans" w:cs="Open Sans"/>
        </w:rPr>
      </w:pPr>
      <w:r w:rsidRPr="00D72672">
        <w:rPr>
          <w:rFonts w:ascii="Open Sans" w:hAnsi="Open Sans" w:cs="Open Sans"/>
        </w:rPr>
        <w:lastRenderedPageBreak/>
        <w:t xml:space="preserve">Las empresas interesadas podrán consultar las bases de licitación en la dirección electrónica: </w:t>
      </w:r>
      <w:hyperlink r:id="rId14" w:history="1">
        <w:r w:rsidRPr="00D72672">
          <w:rPr>
            <w:rFonts w:ascii="Open Sans" w:hAnsi="Open Sans" w:cs="Open Sans"/>
          </w:rPr>
          <w:t>http://compranet.bcs.gob.mx/app/portal</w:t>
        </w:r>
      </w:hyperlink>
      <w:r w:rsidRPr="00D72672">
        <w:rPr>
          <w:rFonts w:ascii="Open Sans" w:hAnsi="Open Sans" w:cs="Open Sans"/>
        </w:rPr>
        <w:t xml:space="preserve">, para que una vez que muestre su interés en participar aparecerá la pantalla con una la leyenda “Su interés en participar en la licitación seleccionada ha quedado </w:t>
      </w:r>
      <w:proofErr w:type="spellStart"/>
      <w:r w:rsidRPr="00D72672">
        <w:rPr>
          <w:rFonts w:ascii="Open Sans" w:hAnsi="Open Sans" w:cs="Open Sans"/>
        </w:rPr>
        <w:t>Pre-registrado</w:t>
      </w:r>
      <w:proofErr w:type="spellEnd"/>
      <w:r w:rsidRPr="00D72672">
        <w:rPr>
          <w:rFonts w:ascii="Open Sans" w:hAnsi="Open Sans" w:cs="Open Sans"/>
        </w:rPr>
        <w:t xml:space="preserve">, para pagar el costo de las bases correspondientes deberá acudir a la Dependencia Convocante, o bien será la misma quien determinará la forma de acreditar el pago en las propias bases de licitación correspondientes. Su inscripción en el procedimiento de interés se completará una vez pagado el costo de las bases de licitación y se considerará como REGISTRADO en el procedimiento seleccionado.” </w:t>
      </w:r>
      <w:r w:rsidRPr="006D11F5">
        <w:rPr>
          <w:rFonts w:ascii="Open Sans" w:hAnsi="Open Sans" w:cs="Open Sans"/>
        </w:rPr>
        <w:t xml:space="preserve">Esta constancia de </w:t>
      </w:r>
      <w:proofErr w:type="spellStart"/>
      <w:r w:rsidRPr="006D11F5">
        <w:rPr>
          <w:rFonts w:ascii="Open Sans" w:hAnsi="Open Sans" w:cs="Open Sans"/>
        </w:rPr>
        <w:t>Pre-registro</w:t>
      </w:r>
      <w:proofErr w:type="spellEnd"/>
      <w:r w:rsidRPr="006D11F5">
        <w:rPr>
          <w:rFonts w:ascii="Open Sans" w:hAnsi="Open Sans" w:cs="Open Sans"/>
        </w:rPr>
        <w:t xml:space="preserve"> deberá integrarse el </w:t>
      </w:r>
      <w:r w:rsidRPr="006D11F5">
        <w:rPr>
          <w:rFonts w:ascii="Open Sans" w:hAnsi="Open Sans" w:cs="Open Sans"/>
          <w:b/>
        </w:rPr>
        <w:t xml:space="preserve">documento No. </w:t>
      </w:r>
      <w:r w:rsidR="006D11F5" w:rsidRPr="006D11F5">
        <w:rPr>
          <w:rFonts w:ascii="Open Sans" w:hAnsi="Open Sans" w:cs="Open Sans"/>
          <w:b/>
        </w:rPr>
        <w:t>1</w:t>
      </w:r>
      <w:r w:rsidRPr="006D11F5">
        <w:rPr>
          <w:rFonts w:ascii="Open Sans" w:hAnsi="Open Sans" w:cs="Open Sans"/>
          <w:b/>
        </w:rPr>
        <w:t xml:space="preserve">: “Constancia de </w:t>
      </w:r>
      <w:proofErr w:type="spellStart"/>
      <w:r w:rsidRPr="006D11F5">
        <w:rPr>
          <w:rFonts w:ascii="Open Sans" w:hAnsi="Open Sans" w:cs="Open Sans"/>
          <w:b/>
        </w:rPr>
        <w:t>Pre-registro</w:t>
      </w:r>
      <w:proofErr w:type="spellEnd"/>
      <w:r w:rsidRPr="006D11F5">
        <w:rPr>
          <w:rFonts w:ascii="Open Sans" w:hAnsi="Open Sans" w:cs="Open Sans"/>
        </w:rPr>
        <w:t>”</w:t>
      </w:r>
      <w:r w:rsidR="006D11F5">
        <w:rPr>
          <w:rFonts w:ascii="Open Sans" w:hAnsi="Open Sans" w:cs="Open Sans"/>
        </w:rPr>
        <w:t xml:space="preserve"> y recibo de pago</w:t>
      </w:r>
      <w:r w:rsidRPr="00D72672">
        <w:rPr>
          <w:rFonts w:ascii="Open Sans" w:hAnsi="Open Sans" w:cs="Open Sans"/>
        </w:rPr>
        <w:t>.</w:t>
      </w:r>
    </w:p>
    <w:p w14:paraId="04D9C164" w14:textId="77777777" w:rsidR="006E4A3C" w:rsidRPr="00D72672" w:rsidRDefault="006E4A3C" w:rsidP="006E4A3C">
      <w:pPr>
        <w:jc w:val="both"/>
        <w:rPr>
          <w:rFonts w:ascii="Open Sans" w:hAnsi="Open Sans" w:cs="Open Sans"/>
        </w:rPr>
      </w:pPr>
    </w:p>
    <w:p w14:paraId="713E4F64" w14:textId="6298A08F" w:rsidR="006E4A3C" w:rsidRPr="00D72672" w:rsidRDefault="006E4A3C" w:rsidP="006E4A3C">
      <w:pPr>
        <w:jc w:val="both"/>
        <w:rPr>
          <w:rFonts w:ascii="Open Sans" w:hAnsi="Open Sans" w:cs="Open Sans"/>
        </w:rPr>
      </w:pPr>
      <w:r w:rsidRPr="00D72672">
        <w:rPr>
          <w:rFonts w:ascii="Open Sans" w:hAnsi="Open Sans" w:cs="Open Sans"/>
        </w:rPr>
        <w:t xml:space="preserve">Estas bases tienen un costo </w:t>
      </w:r>
      <w:r w:rsidRPr="00550D2F">
        <w:rPr>
          <w:rFonts w:ascii="Open Sans" w:hAnsi="Open Sans" w:cs="Open Sans"/>
        </w:rPr>
        <w:t xml:space="preserve">de </w:t>
      </w:r>
      <w:r w:rsidRPr="00E00B52">
        <w:rPr>
          <w:rFonts w:ascii="Open Sans" w:hAnsi="Open Sans" w:cs="Open Sans"/>
          <w:shd w:val="clear" w:color="auto" w:fill="FFFFFF" w:themeFill="background1"/>
        </w:rPr>
        <w:t xml:space="preserve">$ </w:t>
      </w:r>
      <w:r w:rsidR="00796A50" w:rsidRPr="00E00B52">
        <w:rPr>
          <w:rFonts w:ascii="Open Sans" w:hAnsi="Open Sans" w:cs="Open Sans"/>
          <w:shd w:val="clear" w:color="auto" w:fill="FFFFFF" w:themeFill="background1"/>
        </w:rPr>
        <w:t>8</w:t>
      </w:r>
      <w:r w:rsidRPr="00E00B52">
        <w:rPr>
          <w:rFonts w:ascii="Open Sans" w:hAnsi="Open Sans" w:cs="Open Sans"/>
          <w:shd w:val="clear" w:color="auto" w:fill="FFFFFF" w:themeFill="background1"/>
        </w:rPr>
        <w:t>,000.00 (</w:t>
      </w:r>
      <w:r w:rsidR="00796A50" w:rsidRPr="00E00B52">
        <w:rPr>
          <w:rFonts w:ascii="Open Sans" w:hAnsi="Open Sans" w:cs="Open Sans"/>
          <w:shd w:val="clear" w:color="auto" w:fill="FFFFFF" w:themeFill="background1"/>
        </w:rPr>
        <w:t>Ocho</w:t>
      </w:r>
      <w:r w:rsidRPr="00E00B52">
        <w:rPr>
          <w:rFonts w:ascii="Open Sans" w:hAnsi="Open Sans" w:cs="Open Sans"/>
          <w:shd w:val="clear" w:color="auto" w:fill="FFFFFF" w:themeFill="background1"/>
        </w:rPr>
        <w:t xml:space="preserve"> mil pesos 00/100 M.N.).</w:t>
      </w:r>
      <w:r w:rsidR="00E00B52">
        <w:rPr>
          <w:rFonts w:ascii="Open Sans" w:hAnsi="Open Sans" w:cs="Open Sans"/>
          <w:shd w:val="clear" w:color="auto" w:fill="FFFFFF" w:themeFill="background1"/>
        </w:rPr>
        <w:t>{</w:t>
      </w:r>
      <w:r w:rsidRPr="00550D2F">
        <w:rPr>
          <w:rFonts w:ascii="Open Sans" w:hAnsi="Open Sans" w:cs="Open Sans"/>
        </w:rPr>
        <w:t xml:space="preserve"> La forma única de pago es en efectivo en la caja de la Secretaria de Finanzas y Administración del Gobierno del Estado de Baja California Sur</w:t>
      </w:r>
      <w:r w:rsidR="003D0574" w:rsidRPr="00550D2F">
        <w:rPr>
          <w:rFonts w:ascii="Open Sans" w:hAnsi="Open Sans" w:cs="Open Sans"/>
        </w:rPr>
        <w:t>,</w:t>
      </w:r>
      <w:r w:rsidRPr="00550D2F">
        <w:rPr>
          <w:rFonts w:ascii="Open Sans" w:hAnsi="Open Sans" w:cs="Open Sans"/>
        </w:rPr>
        <w:t xml:space="preserve"> en un horario de 08:00 a 16:00 horas (lunes a viernes), en el plazo establecido</w:t>
      </w:r>
      <w:r w:rsidRPr="00550D2F">
        <w:rPr>
          <w:rFonts w:ascii="Open Sans" w:hAnsi="Open Sans" w:cs="Open Sans"/>
          <w:b/>
        </w:rPr>
        <w:t>,</w:t>
      </w:r>
      <w:r w:rsidRPr="00550D2F">
        <w:rPr>
          <w:rFonts w:ascii="Open Sans" w:hAnsi="Open Sans" w:cs="Open Sans"/>
        </w:rPr>
        <w:t xml:space="preserve"> no se reconocerá como inscritos los depósitos que se efectúen después de esta fecha, ni será motivo de reintegro</w:t>
      </w:r>
      <w:r w:rsidR="00550D2F">
        <w:rPr>
          <w:rFonts w:ascii="Open Sans" w:hAnsi="Open Sans" w:cs="Open Sans"/>
        </w:rPr>
        <w:t>.</w:t>
      </w:r>
    </w:p>
    <w:p w14:paraId="5DFDD703" w14:textId="3E985313" w:rsidR="00BC0D65" w:rsidRDefault="00BC0D65">
      <w:pPr>
        <w:jc w:val="both"/>
        <w:rPr>
          <w:rFonts w:ascii="Open Sans" w:hAnsi="Open Sans" w:cs="Open Sans"/>
        </w:rPr>
      </w:pPr>
    </w:p>
    <w:p w14:paraId="74B7D4F1" w14:textId="77777777" w:rsidR="006D11F5" w:rsidRPr="00D72672" w:rsidRDefault="006D11F5">
      <w:pPr>
        <w:jc w:val="both"/>
        <w:rPr>
          <w:rFonts w:ascii="Open Sans" w:hAnsi="Open Sans" w:cs="Open Sans"/>
        </w:rPr>
      </w:pPr>
    </w:p>
    <w:p w14:paraId="076CEA5E" w14:textId="308E53B3" w:rsidR="00A24646" w:rsidRPr="00446A03" w:rsidRDefault="00A24646" w:rsidP="00A24646">
      <w:pPr>
        <w:ind w:left="1275" w:hanging="1275"/>
        <w:jc w:val="both"/>
        <w:rPr>
          <w:rFonts w:ascii="Open Sans" w:hAnsi="Open Sans" w:cs="Open Sans"/>
          <w:b/>
          <w:bCs/>
        </w:rPr>
      </w:pPr>
      <w:r w:rsidRPr="00446A03">
        <w:rPr>
          <w:rFonts w:ascii="Open Sans" w:hAnsi="Open Sans" w:cs="Open Sans"/>
          <w:b/>
          <w:bCs/>
        </w:rPr>
        <w:t xml:space="preserve">EL </w:t>
      </w:r>
      <w:r w:rsidR="00B13483" w:rsidRPr="00446A03">
        <w:rPr>
          <w:rFonts w:ascii="Open Sans" w:hAnsi="Open Sans" w:cs="Open Sans"/>
          <w:b/>
          <w:bCs/>
        </w:rPr>
        <w:t>LICITANTE</w:t>
      </w:r>
      <w:r w:rsidRPr="00446A03">
        <w:rPr>
          <w:rFonts w:ascii="Open Sans" w:hAnsi="Open Sans" w:cs="Open Sans"/>
          <w:b/>
          <w:bCs/>
        </w:rPr>
        <w:t xml:space="preserve"> AL FORMULAR SU PROPOSICIÓN RECONOCE:</w:t>
      </w:r>
    </w:p>
    <w:p w14:paraId="7867D211" w14:textId="77777777" w:rsidR="00A24646" w:rsidRPr="00446A03" w:rsidRDefault="00A24646" w:rsidP="00A24646">
      <w:pPr>
        <w:ind w:left="567" w:hanging="567"/>
        <w:jc w:val="both"/>
        <w:rPr>
          <w:rFonts w:ascii="Open Sans" w:hAnsi="Open Sans" w:cs="Open Sans"/>
        </w:rPr>
      </w:pPr>
    </w:p>
    <w:p w14:paraId="41F2BFAD" w14:textId="77777777" w:rsidR="00A24646" w:rsidRPr="00446A03" w:rsidRDefault="00A24646" w:rsidP="00A24646">
      <w:pPr>
        <w:pStyle w:val="Textoindependiente"/>
        <w:rPr>
          <w:rFonts w:ascii="Open Sans" w:hAnsi="Open Sans" w:cs="Open Sans"/>
          <w:sz w:val="20"/>
        </w:rPr>
      </w:pPr>
      <w:r w:rsidRPr="00446A03">
        <w:rPr>
          <w:rFonts w:ascii="Open Sans" w:hAnsi="Open Sans" w:cs="Open Sans"/>
          <w:sz w:val="20"/>
        </w:rPr>
        <w:t>Que tomó en consideración las condiciones climáticas, topográficas y geológicas de la región, compenetrándose de las condiciones generales y especiales del lugar de la obra y que el reconocimiento de tales condiciones, en ningún caso servirá posteriormente para aducir justificación por incumplimiento del contrato o para solicitar bonificaciones a los precios consignados en la proposición.</w:t>
      </w:r>
    </w:p>
    <w:p w14:paraId="18B02019" w14:textId="77777777" w:rsidR="00A24646" w:rsidRPr="00446A03" w:rsidRDefault="00A24646" w:rsidP="00A24646">
      <w:pPr>
        <w:pStyle w:val="Textoindependiente"/>
        <w:rPr>
          <w:rFonts w:ascii="Open Sans" w:hAnsi="Open Sans" w:cs="Open Sans"/>
          <w:sz w:val="20"/>
        </w:rPr>
      </w:pPr>
    </w:p>
    <w:p w14:paraId="37CC272A" w14:textId="77777777" w:rsidR="00A24646" w:rsidRPr="00446A03" w:rsidRDefault="00A24646" w:rsidP="00A24646">
      <w:pPr>
        <w:jc w:val="both"/>
        <w:rPr>
          <w:rFonts w:ascii="Open Sans" w:hAnsi="Open Sans" w:cs="Open Sans"/>
        </w:rPr>
      </w:pPr>
      <w:r w:rsidRPr="00446A03">
        <w:rPr>
          <w:rFonts w:ascii="Open Sans" w:hAnsi="Open Sans" w:cs="Open Sans"/>
        </w:rPr>
        <w:t>Que ninguna de las diferencias que pudieran resultar en las cantidades de obras anotadas en el catálogo, con las ejecutadas, justificará reclamación del contratista en relación con los precios unitarios respectivos.</w:t>
      </w:r>
    </w:p>
    <w:p w14:paraId="2E07460F" w14:textId="77777777" w:rsidR="00A24646" w:rsidRPr="00446A03" w:rsidRDefault="00A24646" w:rsidP="00A24646">
      <w:pPr>
        <w:jc w:val="both"/>
        <w:rPr>
          <w:rFonts w:ascii="Open Sans" w:hAnsi="Open Sans" w:cs="Open Sans"/>
        </w:rPr>
      </w:pPr>
    </w:p>
    <w:p w14:paraId="68177215" w14:textId="5BD2A4B1" w:rsidR="00A24646" w:rsidRPr="00446A03" w:rsidRDefault="006D11F5" w:rsidP="00A24646">
      <w:pPr>
        <w:pStyle w:val="Textoindependiente"/>
        <w:rPr>
          <w:rFonts w:ascii="Open Sans" w:hAnsi="Open Sans" w:cs="Open Sans"/>
          <w:sz w:val="20"/>
        </w:rPr>
      </w:pPr>
      <w:r w:rsidRPr="00446A03">
        <w:rPr>
          <w:rFonts w:ascii="Open Sans" w:hAnsi="Open Sans" w:cs="Open Sans"/>
          <w:sz w:val="20"/>
        </w:rPr>
        <w:t>Que,</w:t>
      </w:r>
      <w:r w:rsidR="00A24646" w:rsidRPr="00446A03">
        <w:rPr>
          <w:rFonts w:ascii="Open Sans" w:hAnsi="Open Sans" w:cs="Open Sans"/>
          <w:sz w:val="20"/>
        </w:rPr>
        <w:t xml:space="preserve"> si como consecuencia del fallo le es adjudicado el contrato, el contratista de acuerdo con la CEA preparará, cuando ésta última así lo considere conveniente, un programa detallado de las diversas etapas de ejecución de la obra, basándose en la información proporcionada en su proposición.</w:t>
      </w:r>
    </w:p>
    <w:p w14:paraId="66807827" w14:textId="77777777" w:rsidR="00A24646" w:rsidRPr="00446A03" w:rsidRDefault="00A24646" w:rsidP="00A24646">
      <w:pPr>
        <w:pStyle w:val="Textoindependiente"/>
        <w:rPr>
          <w:rFonts w:ascii="Open Sans" w:hAnsi="Open Sans" w:cs="Open Sans"/>
          <w:sz w:val="20"/>
        </w:rPr>
      </w:pPr>
    </w:p>
    <w:p w14:paraId="698E58EA" w14:textId="77777777" w:rsidR="00A24646" w:rsidRPr="00446A03" w:rsidRDefault="00A24646" w:rsidP="00A24646">
      <w:pPr>
        <w:jc w:val="both"/>
        <w:rPr>
          <w:rFonts w:ascii="Open Sans" w:hAnsi="Open Sans" w:cs="Open Sans"/>
        </w:rPr>
      </w:pPr>
      <w:r w:rsidRPr="00446A03">
        <w:rPr>
          <w:rFonts w:ascii="Open Sans" w:hAnsi="Open Sans" w:cs="Open Sans"/>
        </w:rPr>
        <w:t>Que propone los precios unitarios analizados únicamente para los conceptos anotados en el catálogo y que por lo tanto, no presenta análisis de precios unitarios de algún o algunos conceptos de obra que no se encuentren en el catálogo de esta licitación, así como no presenta alternativas que modifiquen los conceptos de obra y lo estipulado en estas Bases de Licitación y que la omisión de un precio unitario o la mala integración de este, la propuesta de cualquier alternativa o la presentación de cotizaciones diferentes será motivo para que se deseche su proposición.</w:t>
      </w:r>
    </w:p>
    <w:p w14:paraId="3D6A72B0"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TERCERA:</w:t>
      </w:r>
    </w:p>
    <w:p w14:paraId="37BE95FE" w14:textId="77777777" w:rsidR="008E07F2" w:rsidRPr="00446A03" w:rsidRDefault="008E07F2">
      <w:pPr>
        <w:pStyle w:val="Textoindependiente"/>
        <w:jc w:val="center"/>
        <w:rPr>
          <w:rFonts w:ascii="Open Sans" w:hAnsi="Open Sans" w:cs="Open Sans"/>
          <w:b/>
          <w:sz w:val="20"/>
        </w:rPr>
      </w:pPr>
    </w:p>
    <w:p w14:paraId="258CF2C3" w14:textId="77777777" w:rsidR="00BC0D65" w:rsidRPr="00446A03" w:rsidRDefault="00BC0D65">
      <w:pPr>
        <w:pStyle w:val="Textoindependiente"/>
        <w:jc w:val="center"/>
        <w:rPr>
          <w:rFonts w:ascii="Open Sans" w:hAnsi="Open Sans" w:cs="Open Sans"/>
          <w:b/>
          <w:sz w:val="20"/>
        </w:rPr>
      </w:pPr>
      <w:r w:rsidRPr="00446A03">
        <w:rPr>
          <w:rFonts w:ascii="Open Sans" w:hAnsi="Open Sans" w:cs="Open Sans"/>
          <w:b/>
          <w:sz w:val="20"/>
        </w:rPr>
        <w:t>ACLARACIONES.</w:t>
      </w:r>
    </w:p>
    <w:p w14:paraId="2B49F33D" w14:textId="77777777" w:rsidR="00BC0D65" w:rsidRPr="00446A03" w:rsidRDefault="00BC0D65">
      <w:pPr>
        <w:pStyle w:val="Textoindependiente"/>
        <w:rPr>
          <w:rFonts w:ascii="Open Sans" w:hAnsi="Open Sans" w:cs="Open Sans"/>
          <w:b/>
          <w:sz w:val="20"/>
        </w:rPr>
      </w:pPr>
    </w:p>
    <w:p w14:paraId="4F05412D" w14:textId="61923E48" w:rsidR="00BC0D65" w:rsidRPr="00446A03" w:rsidRDefault="00BC0D65" w:rsidP="00BC0D65">
      <w:pPr>
        <w:numPr>
          <w:ilvl w:val="0"/>
          <w:numId w:val="3"/>
        </w:numPr>
        <w:ind w:hanging="720"/>
        <w:jc w:val="both"/>
        <w:rPr>
          <w:rFonts w:ascii="Open Sans" w:hAnsi="Open Sans" w:cs="Open Sans"/>
        </w:rPr>
      </w:pPr>
      <w:r w:rsidRPr="00446A03">
        <w:rPr>
          <w:rFonts w:ascii="Open Sans" w:hAnsi="Open Sans" w:cs="Open Sans"/>
        </w:rPr>
        <w:t xml:space="preserve">El </w:t>
      </w:r>
      <w:r w:rsidR="00B13483" w:rsidRPr="00446A03">
        <w:rPr>
          <w:rFonts w:ascii="Open Sans" w:hAnsi="Open Sans" w:cs="Open Sans"/>
        </w:rPr>
        <w:t>Licitante</w:t>
      </w:r>
      <w:r w:rsidRPr="00446A03">
        <w:rPr>
          <w:rFonts w:ascii="Open Sans" w:hAnsi="Open Sans" w:cs="Open Sans"/>
        </w:rPr>
        <w:t xml:space="preserve"> deberá demostrar a satisfacción de</w:t>
      </w:r>
      <w:r w:rsidR="008E07F2" w:rsidRPr="00446A03">
        <w:rPr>
          <w:rFonts w:ascii="Open Sans" w:hAnsi="Open Sans" w:cs="Open Sans"/>
        </w:rPr>
        <w:t xml:space="preserve"> </w:t>
      </w:r>
      <w:r w:rsidRPr="00446A03">
        <w:rPr>
          <w:rFonts w:ascii="Open Sans" w:hAnsi="Open Sans" w:cs="Open Sans"/>
        </w:rPr>
        <w:t>l</w:t>
      </w:r>
      <w:r w:rsidR="00E246B9" w:rsidRPr="00446A03">
        <w:rPr>
          <w:rFonts w:ascii="Open Sans" w:hAnsi="Open Sans" w:cs="Open Sans"/>
        </w:rPr>
        <w:t>a</w:t>
      </w:r>
      <w:r w:rsidRPr="00446A03">
        <w:rPr>
          <w:rFonts w:ascii="Open Sans" w:hAnsi="Open Sans" w:cs="Open Sans"/>
        </w:rPr>
        <w:t xml:space="preserve"> CEA, el capital contable mínimo requerido en estas Bases de Licitación.</w:t>
      </w:r>
    </w:p>
    <w:p w14:paraId="17A24945" w14:textId="77777777" w:rsidR="00BC0D65" w:rsidRPr="00446A03" w:rsidRDefault="00BC0D65">
      <w:pPr>
        <w:jc w:val="both"/>
        <w:rPr>
          <w:rFonts w:ascii="Open Sans" w:hAnsi="Open Sans" w:cs="Open Sans"/>
        </w:rPr>
      </w:pPr>
    </w:p>
    <w:p w14:paraId="47E1A173" w14:textId="4E232450" w:rsidR="00BC0D65" w:rsidRPr="00446A03" w:rsidRDefault="008E07F2" w:rsidP="00BC0D65">
      <w:pPr>
        <w:numPr>
          <w:ilvl w:val="0"/>
          <w:numId w:val="3"/>
        </w:numPr>
        <w:ind w:hanging="720"/>
        <w:jc w:val="both"/>
        <w:rPr>
          <w:rFonts w:ascii="Open Sans" w:hAnsi="Open Sans" w:cs="Open Sans"/>
        </w:rPr>
      </w:pPr>
      <w:r w:rsidRPr="00446A03">
        <w:rPr>
          <w:rFonts w:ascii="Open Sans" w:hAnsi="Open Sans" w:cs="Open Sans"/>
        </w:rPr>
        <w:t xml:space="preserve">El </w:t>
      </w:r>
      <w:r w:rsidR="00B13483" w:rsidRPr="00446A03">
        <w:rPr>
          <w:rFonts w:ascii="Open Sans" w:hAnsi="Open Sans" w:cs="Open Sans"/>
        </w:rPr>
        <w:t>Licitante</w:t>
      </w:r>
      <w:r w:rsidR="00BC0D65" w:rsidRPr="00446A03">
        <w:rPr>
          <w:rFonts w:ascii="Open Sans" w:hAnsi="Open Sans" w:cs="Open Sans"/>
        </w:rPr>
        <w:t xml:space="preserve"> podrá visitar el lugar de la obra para considerar sus características generales y en especial las peculiaridades que puedan presentarse en el desarrollo de la obra.</w:t>
      </w:r>
    </w:p>
    <w:p w14:paraId="35FB9A43" w14:textId="77777777" w:rsidR="00B478C2" w:rsidRPr="00446A03" w:rsidRDefault="00B478C2" w:rsidP="00B478C2">
      <w:pPr>
        <w:pStyle w:val="Prrafodelista"/>
        <w:rPr>
          <w:rFonts w:ascii="Open Sans" w:hAnsi="Open Sans" w:cs="Open Sans"/>
        </w:rPr>
      </w:pPr>
    </w:p>
    <w:p w14:paraId="1059BBE2" w14:textId="77777777" w:rsidR="00B478C2" w:rsidRPr="00446A03" w:rsidRDefault="00B478C2" w:rsidP="00B478C2">
      <w:pPr>
        <w:ind w:left="708"/>
        <w:jc w:val="both"/>
        <w:rPr>
          <w:rFonts w:ascii="Open Sans" w:hAnsi="Open Sans" w:cs="Open Sans"/>
        </w:rPr>
      </w:pPr>
      <w:r w:rsidRPr="00446A03">
        <w:rPr>
          <w:rFonts w:ascii="Open Sans" w:hAnsi="Open Sans" w:cs="Open Sans"/>
        </w:rPr>
        <w:t>La inasistencia de los participantes a la visita de obra y a la junta de aclaraciones será de su estricta responsabilidad, sin embargo, podrá acudir con la debida oportunidad a LA CEA para que le sea entregada copia del acta de la junta respectiva o solicitar que se le envié vía correo electrónico.</w:t>
      </w:r>
    </w:p>
    <w:p w14:paraId="5D8981C6" w14:textId="77777777" w:rsidR="00B478C2" w:rsidRPr="00446A03" w:rsidRDefault="00B478C2" w:rsidP="00B478C2">
      <w:pPr>
        <w:ind w:left="426"/>
        <w:jc w:val="both"/>
        <w:rPr>
          <w:rFonts w:ascii="Open Sans" w:hAnsi="Open Sans" w:cs="Open Sans"/>
        </w:rPr>
      </w:pPr>
    </w:p>
    <w:p w14:paraId="7F447D5D" w14:textId="0E061724" w:rsidR="00B478C2" w:rsidRPr="00446A03" w:rsidRDefault="00B478C2" w:rsidP="00B478C2">
      <w:pPr>
        <w:ind w:left="720"/>
        <w:jc w:val="both"/>
        <w:rPr>
          <w:rFonts w:ascii="Open Sans" w:hAnsi="Open Sans" w:cs="Open Sans"/>
        </w:rPr>
      </w:pPr>
      <w:r w:rsidRPr="00446A03">
        <w:rPr>
          <w:rFonts w:ascii="Open Sans" w:hAnsi="Open Sans" w:cs="Open Sans"/>
        </w:rPr>
        <w:t xml:space="preserve">Así como también se subirá el archivo de la junta de aclaraciones y de la visita de obra a la plataforma </w:t>
      </w:r>
      <w:hyperlink r:id="rId15" w:history="1">
        <w:r w:rsidR="006906C1" w:rsidRPr="00446A03">
          <w:rPr>
            <w:rStyle w:val="Hipervnculo"/>
            <w:rFonts w:ascii="HelveticaNeueLT Std" w:hAnsi="HelveticaNeueLT Std" w:cs="Arial"/>
          </w:rPr>
          <w:t>http://compranet.bcs.gob.mx/app/portal/</w:t>
        </w:r>
      </w:hyperlink>
      <w:r w:rsidRPr="00446A03">
        <w:rPr>
          <w:rFonts w:ascii="Open Sans" w:hAnsi="Open Sans" w:cs="Open Sans"/>
        </w:rPr>
        <w:t>.</w:t>
      </w:r>
    </w:p>
    <w:p w14:paraId="018A6355" w14:textId="77777777" w:rsidR="00BC0D65" w:rsidRPr="00446A03" w:rsidRDefault="00BC0D65">
      <w:pPr>
        <w:jc w:val="both"/>
        <w:rPr>
          <w:rFonts w:ascii="Open Sans" w:hAnsi="Open Sans" w:cs="Open Sans"/>
        </w:rPr>
      </w:pPr>
    </w:p>
    <w:p w14:paraId="351161D0" w14:textId="539D78F0" w:rsidR="00F32065" w:rsidRPr="00446A03" w:rsidRDefault="008E07F2" w:rsidP="00A24646">
      <w:pPr>
        <w:pStyle w:val="Prrafodelista"/>
        <w:numPr>
          <w:ilvl w:val="0"/>
          <w:numId w:val="3"/>
        </w:numPr>
        <w:contextualSpacing/>
        <w:jc w:val="both"/>
        <w:rPr>
          <w:rFonts w:ascii="Open Sans" w:hAnsi="Open Sans" w:cs="Open Sans"/>
        </w:rPr>
      </w:pPr>
      <w:r w:rsidRPr="00446A03">
        <w:rPr>
          <w:rFonts w:ascii="Open Sans" w:hAnsi="Open Sans" w:cs="Open Sans"/>
        </w:rPr>
        <w:t xml:space="preserve">El </w:t>
      </w:r>
      <w:r w:rsidR="00B13483" w:rsidRPr="00446A03">
        <w:rPr>
          <w:rFonts w:ascii="Open Sans" w:hAnsi="Open Sans" w:cs="Open Sans"/>
        </w:rPr>
        <w:t>Licitante</w:t>
      </w:r>
      <w:r w:rsidRPr="00446A03">
        <w:rPr>
          <w:rFonts w:ascii="Open Sans" w:hAnsi="Open Sans" w:cs="Open Sans"/>
        </w:rPr>
        <w:t xml:space="preserve"> o </w:t>
      </w:r>
      <w:r w:rsidR="00B13483" w:rsidRPr="00446A03">
        <w:rPr>
          <w:rFonts w:ascii="Open Sans" w:hAnsi="Open Sans" w:cs="Open Sans"/>
        </w:rPr>
        <w:t>Licitante</w:t>
      </w:r>
      <w:r w:rsidRPr="00446A03">
        <w:rPr>
          <w:rFonts w:ascii="Open Sans" w:hAnsi="Open Sans" w:cs="Open Sans"/>
        </w:rPr>
        <w:t>s</w:t>
      </w:r>
      <w:r w:rsidR="00BC0D65" w:rsidRPr="00446A03">
        <w:rPr>
          <w:rFonts w:ascii="Open Sans" w:hAnsi="Open Sans" w:cs="Open Sans"/>
        </w:rPr>
        <w:t xml:space="preserve"> qued</w:t>
      </w:r>
      <w:r w:rsidR="00947A3B" w:rsidRPr="00446A03">
        <w:rPr>
          <w:rFonts w:ascii="Open Sans" w:hAnsi="Open Sans" w:cs="Open Sans"/>
        </w:rPr>
        <w:t>ará</w:t>
      </w:r>
      <w:r w:rsidR="00BC0D65" w:rsidRPr="00446A03">
        <w:rPr>
          <w:rFonts w:ascii="Open Sans" w:hAnsi="Open Sans" w:cs="Open Sans"/>
        </w:rPr>
        <w:t xml:space="preserve">n </w:t>
      </w:r>
      <w:r w:rsidR="00F32065" w:rsidRPr="00446A03">
        <w:rPr>
          <w:rFonts w:ascii="Open Sans" w:hAnsi="Open Sans" w:cs="Open Sans"/>
        </w:rPr>
        <w:t xml:space="preserve">registrados en el concurso al momento de recibir el pliego de requisitos y demás documentación, y cubrir las formalidades señaladas en la convocatoria, para aclarar cualquier duda que se presentara durante la formulación de la proposición, el proponente podrá exponer sus dudas por escrito en la oficina del </w:t>
      </w:r>
      <w:r w:rsidR="00B13483" w:rsidRPr="00446A03">
        <w:rPr>
          <w:rFonts w:ascii="Open Sans" w:hAnsi="Open Sans" w:cs="Open Sans"/>
        </w:rPr>
        <w:t>Departamento</w:t>
      </w:r>
      <w:r w:rsidR="00F32065" w:rsidRPr="00446A03">
        <w:rPr>
          <w:rFonts w:ascii="Open Sans" w:hAnsi="Open Sans" w:cs="Open Sans"/>
        </w:rPr>
        <w:t xml:space="preserve"> de  Precios Unitarios y Licitaci</w:t>
      </w:r>
      <w:r w:rsidR="00B13483" w:rsidRPr="00446A03">
        <w:rPr>
          <w:rFonts w:ascii="Open Sans" w:hAnsi="Open Sans" w:cs="Open Sans"/>
        </w:rPr>
        <w:t>ones</w:t>
      </w:r>
      <w:r w:rsidR="00F32065" w:rsidRPr="00446A03">
        <w:rPr>
          <w:rFonts w:ascii="Open Sans" w:hAnsi="Open Sans" w:cs="Open Sans"/>
        </w:rPr>
        <w:t xml:space="preserve"> de LA CEA, ubicada en las calles Sinaloa Sin Número Esquina Durango, colonia Pueblo Nuevo, C.P. 23060, La Paz, Baja California Sur, de igual manera, las podrán enviar vía correo electrónico (</w:t>
      </w:r>
      <w:r w:rsidR="00F32065" w:rsidRPr="00446A03">
        <w:rPr>
          <w:rFonts w:ascii="Open Sans" w:hAnsi="Open Sans" w:cs="Open Sans"/>
          <w:color w:val="00B0F0"/>
        </w:rPr>
        <w:t>licitaciones-ceabcs@hotmail.com</w:t>
      </w:r>
      <w:r w:rsidR="00F32065" w:rsidRPr="00446A03">
        <w:rPr>
          <w:rFonts w:ascii="Open Sans" w:hAnsi="Open Sans" w:cs="Open Sans"/>
        </w:rPr>
        <w:t xml:space="preserve">), a más tardar </w:t>
      </w:r>
      <w:r w:rsidR="00796A50">
        <w:rPr>
          <w:rFonts w:ascii="Open Sans" w:hAnsi="Open Sans" w:cs="Open Sans"/>
        </w:rPr>
        <w:t>6</w:t>
      </w:r>
      <w:r w:rsidR="00F32065" w:rsidRPr="00446A03">
        <w:rPr>
          <w:rFonts w:ascii="Open Sans" w:hAnsi="Open Sans" w:cs="Open Sans"/>
        </w:rPr>
        <w:t xml:space="preserve"> (S</w:t>
      </w:r>
      <w:r w:rsidR="00796A50">
        <w:rPr>
          <w:rFonts w:ascii="Open Sans" w:hAnsi="Open Sans" w:cs="Open Sans"/>
        </w:rPr>
        <w:t>eis</w:t>
      </w:r>
      <w:r w:rsidR="00F32065" w:rsidRPr="00446A03">
        <w:rPr>
          <w:rFonts w:ascii="Open Sans" w:hAnsi="Open Sans" w:cs="Open Sans"/>
        </w:rPr>
        <w:t>) días calendario antes de la fecha de apertura de las proposiciones, a fin de que LA CEA las aclare, dándolas a conocer a todos los proponentes, a más tardar 6 (Seis) días con anterioridad a la fecha antes citada.  En caso de que alguna firma registrada decidiera no presentar proposición, se agradecerá presentar excusa por escrito.</w:t>
      </w:r>
    </w:p>
    <w:p w14:paraId="76E2294C" w14:textId="77777777" w:rsidR="00BC0D65" w:rsidRPr="00446A03" w:rsidRDefault="00BC0D65" w:rsidP="00F32065">
      <w:pPr>
        <w:ind w:left="720"/>
        <w:jc w:val="both"/>
        <w:rPr>
          <w:rFonts w:ascii="Open Sans" w:hAnsi="Open Sans" w:cs="Open Sans"/>
        </w:rPr>
      </w:pPr>
    </w:p>
    <w:p w14:paraId="5D5751EA" w14:textId="77777777" w:rsidR="00BC0D65" w:rsidRPr="00446A03" w:rsidRDefault="00BC0D65" w:rsidP="00BC0D65">
      <w:pPr>
        <w:numPr>
          <w:ilvl w:val="0"/>
          <w:numId w:val="3"/>
        </w:numPr>
        <w:ind w:hanging="720"/>
        <w:jc w:val="both"/>
        <w:rPr>
          <w:rFonts w:ascii="Open Sans" w:hAnsi="Open Sans" w:cs="Open Sans"/>
        </w:rPr>
      </w:pPr>
      <w:r w:rsidRPr="00446A03">
        <w:rPr>
          <w:rFonts w:ascii="Open Sans" w:hAnsi="Open Sans" w:cs="Open Sans"/>
        </w:rPr>
        <w:t>Cualquier persona podrá asistir a los diferentes actos de la licitación en calidad de observador sin necesidad de adquirir las bases, registrando previamente su participación.</w:t>
      </w:r>
    </w:p>
    <w:p w14:paraId="79EE65A1" w14:textId="77777777" w:rsidR="00BC0D65" w:rsidRPr="00446A03" w:rsidRDefault="00BC0D65">
      <w:pPr>
        <w:jc w:val="both"/>
        <w:rPr>
          <w:rFonts w:ascii="Open Sans" w:hAnsi="Open Sans" w:cs="Open Sans"/>
        </w:rPr>
      </w:pPr>
    </w:p>
    <w:p w14:paraId="49BDD9B5" w14:textId="76AE70F2" w:rsidR="00BC0D65" w:rsidRPr="00446A03" w:rsidRDefault="00BC0D65" w:rsidP="00BC0D65">
      <w:pPr>
        <w:numPr>
          <w:ilvl w:val="0"/>
          <w:numId w:val="3"/>
        </w:numPr>
        <w:ind w:hanging="720"/>
        <w:jc w:val="both"/>
        <w:rPr>
          <w:rFonts w:ascii="Open Sans" w:hAnsi="Open Sans" w:cs="Open Sans"/>
        </w:rPr>
      </w:pPr>
      <w:r w:rsidRPr="00446A03">
        <w:rPr>
          <w:rFonts w:ascii="Open Sans" w:hAnsi="Open Sans" w:cs="Open Sans"/>
        </w:rPr>
        <w:t xml:space="preserve">El </w:t>
      </w:r>
      <w:r w:rsidR="00B13483" w:rsidRPr="00446A03">
        <w:rPr>
          <w:rFonts w:ascii="Open Sans" w:hAnsi="Open Sans" w:cs="Open Sans"/>
        </w:rPr>
        <w:t>Licitante</w:t>
      </w:r>
      <w:r w:rsidRPr="00446A03">
        <w:rPr>
          <w:rFonts w:ascii="Open Sans" w:hAnsi="Open Sans" w:cs="Open Sans"/>
        </w:rPr>
        <w:t xml:space="preserve"> ganador que no firme el contrato por causas imputables al mismo será sancionado en los términos del artículo </w:t>
      </w:r>
      <w:r w:rsidR="00DD1D37" w:rsidRPr="00446A03">
        <w:rPr>
          <w:rFonts w:ascii="Open Sans" w:hAnsi="Open Sans" w:cs="Open Sans"/>
        </w:rPr>
        <w:t>82</w:t>
      </w:r>
      <w:r w:rsidR="000D5422" w:rsidRPr="00446A03">
        <w:rPr>
          <w:rFonts w:ascii="Open Sans" w:hAnsi="Open Sans" w:cs="Open Sans"/>
        </w:rPr>
        <w:t xml:space="preserve"> de la Ley de Obras Pú</w:t>
      </w:r>
      <w:r w:rsidRPr="00446A03">
        <w:rPr>
          <w:rFonts w:ascii="Open Sans" w:hAnsi="Open Sans" w:cs="Open Sans"/>
        </w:rPr>
        <w:t>blicas y Servicios relacionados con las mismas</w:t>
      </w:r>
      <w:r w:rsidR="00DD1D37" w:rsidRPr="00446A03">
        <w:rPr>
          <w:rFonts w:ascii="Open Sans" w:hAnsi="Open Sans" w:cs="Open Sans"/>
        </w:rPr>
        <w:t xml:space="preserve"> del Estado y Municipios de Baja California sur</w:t>
      </w:r>
      <w:r w:rsidRPr="00446A03">
        <w:rPr>
          <w:rFonts w:ascii="Open Sans" w:hAnsi="Open Sans" w:cs="Open Sans"/>
        </w:rPr>
        <w:t>.</w:t>
      </w:r>
    </w:p>
    <w:p w14:paraId="1355D74A" w14:textId="77777777" w:rsidR="00C54726" w:rsidRPr="00446A03" w:rsidRDefault="00C54726" w:rsidP="00C54726">
      <w:pPr>
        <w:pStyle w:val="Prrafodelista"/>
        <w:rPr>
          <w:rFonts w:ascii="Open Sans" w:hAnsi="Open Sans" w:cs="Open Sans"/>
        </w:rPr>
      </w:pPr>
    </w:p>
    <w:p w14:paraId="5F30DFE3" w14:textId="4466D1CA" w:rsidR="00C54726" w:rsidRDefault="00C54726" w:rsidP="00BC0D65">
      <w:pPr>
        <w:numPr>
          <w:ilvl w:val="0"/>
          <w:numId w:val="3"/>
        </w:numPr>
        <w:ind w:hanging="720"/>
        <w:jc w:val="both"/>
        <w:rPr>
          <w:rFonts w:ascii="Open Sans" w:hAnsi="Open Sans" w:cs="Open Sans"/>
        </w:rPr>
      </w:pPr>
      <w:r w:rsidRPr="00446A03">
        <w:rPr>
          <w:rFonts w:ascii="Open Sans" w:hAnsi="Open Sans" w:cs="Open Sans"/>
        </w:rPr>
        <w:t xml:space="preserve">No podrán participar las personas físicas o morales inhabilitadas por resolución de la </w:t>
      </w:r>
      <w:r w:rsidR="006D11F5">
        <w:rPr>
          <w:rFonts w:ascii="Open Sans" w:hAnsi="Open Sans" w:cs="Open Sans"/>
        </w:rPr>
        <w:t>S</w:t>
      </w:r>
      <w:r w:rsidR="006D11F5" w:rsidRPr="00446A03">
        <w:rPr>
          <w:rFonts w:ascii="Open Sans" w:hAnsi="Open Sans" w:cs="Open Sans"/>
        </w:rPr>
        <w:t>ecretaria</w:t>
      </w:r>
      <w:r w:rsidRPr="00446A03">
        <w:rPr>
          <w:rFonts w:ascii="Open Sans" w:hAnsi="Open Sans" w:cs="Open Sans"/>
        </w:rPr>
        <w:t xml:space="preserve"> de la Función Pública en los términos de la Ley de Obras Públicas y Servicios Relacionados con las mismas</w:t>
      </w:r>
      <w:r w:rsidR="00F3087A" w:rsidRPr="00446A03">
        <w:rPr>
          <w:rFonts w:ascii="Open Sans" w:hAnsi="Open Sans" w:cs="Open Sans"/>
        </w:rPr>
        <w:t>, la Ley de Obras Públicas y Servicios Relacionados con las mismas</w:t>
      </w:r>
      <w:r w:rsidRPr="00446A03">
        <w:rPr>
          <w:rFonts w:ascii="Open Sans" w:hAnsi="Open Sans" w:cs="Open Sans"/>
        </w:rPr>
        <w:t xml:space="preserve"> del Estado y Municipios de Baja California Sur y su Reglamento y a la Ley De Adquisiciones, Arrendamientos Y Servicios Del Estado De Baja California Sur y por la Contraloría General.</w:t>
      </w:r>
    </w:p>
    <w:p w14:paraId="6D2FAF11" w14:textId="77777777" w:rsidR="00103985" w:rsidRDefault="00103985" w:rsidP="00103985">
      <w:pPr>
        <w:pStyle w:val="Prrafodelista"/>
        <w:rPr>
          <w:rFonts w:ascii="Open Sans" w:hAnsi="Open Sans" w:cs="Open Sans"/>
        </w:rPr>
      </w:pPr>
    </w:p>
    <w:p w14:paraId="378B119E" w14:textId="0255221D" w:rsidR="00103985" w:rsidRPr="00103985" w:rsidRDefault="00103985" w:rsidP="00BC0D65">
      <w:pPr>
        <w:numPr>
          <w:ilvl w:val="0"/>
          <w:numId w:val="3"/>
        </w:numPr>
        <w:ind w:hanging="720"/>
        <w:jc w:val="both"/>
        <w:rPr>
          <w:rFonts w:ascii="Open Sans" w:hAnsi="Open Sans" w:cs="Open Sans"/>
        </w:rPr>
      </w:pPr>
      <w:r w:rsidRPr="00103985">
        <w:rPr>
          <w:rFonts w:ascii="Open Sans" w:hAnsi="Open Sans" w:cs="Open Sans"/>
          <w:b/>
          <w:spacing w:val="-3"/>
          <w:highlight w:val="cyan"/>
        </w:rPr>
        <w:lastRenderedPageBreak/>
        <w:t>NOTA: El cargo del 0.2% (</w:t>
      </w:r>
      <w:r w:rsidR="005F463B" w:rsidRPr="00103985">
        <w:rPr>
          <w:rFonts w:ascii="Open Sans" w:hAnsi="Open Sans" w:cs="Open Sans"/>
          <w:b/>
          <w:spacing w:val="-3"/>
          <w:highlight w:val="cyan"/>
        </w:rPr>
        <w:t>cero punto</w:t>
      </w:r>
      <w:r w:rsidRPr="00103985">
        <w:rPr>
          <w:rFonts w:ascii="Open Sans" w:hAnsi="Open Sans" w:cs="Open Sans"/>
          <w:b/>
          <w:spacing w:val="-3"/>
          <w:highlight w:val="cyan"/>
        </w:rPr>
        <w:t xml:space="preserve"> dos por ciento y El 1.0% (uno por ciento), NO LO DEBE INCLUIR EN LOS CARGOS ADICIONALES, dentro del análisis del precio unitario de los conceptos de obra</w:t>
      </w:r>
      <w:r>
        <w:rPr>
          <w:rFonts w:ascii="Open Sans" w:hAnsi="Open Sans" w:cs="Open Sans"/>
          <w:b/>
          <w:spacing w:val="-3"/>
        </w:rPr>
        <w:t>.</w:t>
      </w:r>
    </w:p>
    <w:p w14:paraId="7109F588" w14:textId="77777777" w:rsidR="00BC0D65" w:rsidRPr="00446A03" w:rsidRDefault="00BC0D65">
      <w:pPr>
        <w:jc w:val="both"/>
        <w:rPr>
          <w:rFonts w:ascii="Open Sans" w:hAnsi="Open Sans" w:cs="Open Sans"/>
        </w:rPr>
      </w:pPr>
    </w:p>
    <w:p w14:paraId="42421291"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CUARTA:</w:t>
      </w:r>
    </w:p>
    <w:p w14:paraId="7BCF278A" w14:textId="77777777" w:rsidR="00BC0D65" w:rsidRPr="00446A03" w:rsidRDefault="00BC0D65">
      <w:pPr>
        <w:pStyle w:val="Textoindependiente"/>
        <w:rPr>
          <w:rFonts w:ascii="Open Sans" w:hAnsi="Open Sans" w:cs="Open Sans"/>
          <w:b/>
          <w:sz w:val="20"/>
        </w:rPr>
      </w:pPr>
    </w:p>
    <w:p w14:paraId="552CE001"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LUGAR, FECHA Y HORA DE</w:t>
      </w:r>
      <w:r w:rsidR="000D5422" w:rsidRPr="00446A03">
        <w:rPr>
          <w:rFonts w:ascii="Open Sans" w:hAnsi="Open Sans" w:cs="Open Sans"/>
          <w:b/>
          <w:sz w:val="20"/>
        </w:rPr>
        <w:t xml:space="preserve"> </w:t>
      </w:r>
      <w:r w:rsidRPr="00446A03">
        <w:rPr>
          <w:rFonts w:ascii="Open Sans" w:hAnsi="Open Sans" w:cs="Open Sans"/>
          <w:b/>
          <w:sz w:val="20"/>
        </w:rPr>
        <w:t>L</w:t>
      </w:r>
      <w:r w:rsidR="000D5422" w:rsidRPr="00446A03">
        <w:rPr>
          <w:rFonts w:ascii="Open Sans" w:hAnsi="Open Sans" w:cs="Open Sans"/>
          <w:b/>
          <w:sz w:val="20"/>
        </w:rPr>
        <w:t>A</w:t>
      </w:r>
      <w:r w:rsidRPr="00446A03">
        <w:rPr>
          <w:rFonts w:ascii="Open Sans" w:hAnsi="Open Sans" w:cs="Open Sans"/>
          <w:b/>
          <w:sz w:val="20"/>
        </w:rPr>
        <w:t xml:space="preserve"> </w:t>
      </w:r>
      <w:r w:rsidR="00F7510D" w:rsidRPr="00446A03">
        <w:rPr>
          <w:rFonts w:ascii="Open Sans" w:hAnsi="Open Sans" w:cs="Open Sans"/>
          <w:b/>
          <w:sz w:val="20"/>
        </w:rPr>
        <w:t>LICITACI</w:t>
      </w:r>
      <w:r w:rsidR="000D5422" w:rsidRPr="00446A03">
        <w:rPr>
          <w:rFonts w:ascii="Open Sans" w:hAnsi="Open Sans" w:cs="Open Sans"/>
          <w:b/>
          <w:sz w:val="20"/>
        </w:rPr>
        <w:t>Ó</w:t>
      </w:r>
      <w:r w:rsidR="00F7510D" w:rsidRPr="00446A03">
        <w:rPr>
          <w:rFonts w:ascii="Open Sans" w:hAnsi="Open Sans" w:cs="Open Sans"/>
          <w:b/>
          <w:sz w:val="20"/>
        </w:rPr>
        <w:t>N</w:t>
      </w:r>
      <w:r w:rsidRPr="00446A03">
        <w:rPr>
          <w:rFonts w:ascii="Open Sans" w:hAnsi="Open Sans" w:cs="Open Sans"/>
          <w:b/>
          <w:sz w:val="20"/>
        </w:rPr>
        <w:t>.</w:t>
      </w:r>
    </w:p>
    <w:p w14:paraId="359A5E68" w14:textId="77777777" w:rsidR="00BC0D65" w:rsidRPr="00446A03" w:rsidRDefault="00BC0D65">
      <w:pPr>
        <w:pStyle w:val="Textoindependiente"/>
        <w:rPr>
          <w:rFonts w:ascii="Open Sans" w:hAnsi="Open Sans" w:cs="Open Sans"/>
          <w:b/>
          <w:sz w:val="20"/>
        </w:rPr>
      </w:pPr>
    </w:p>
    <w:p w14:paraId="7E247FAA" w14:textId="2677C902" w:rsidR="00BC0D65" w:rsidRPr="00446A03" w:rsidRDefault="00BC0D65">
      <w:pPr>
        <w:jc w:val="both"/>
        <w:rPr>
          <w:rFonts w:ascii="Open Sans" w:hAnsi="Open Sans" w:cs="Open Sans"/>
        </w:rPr>
      </w:pPr>
      <w:r w:rsidRPr="00446A03">
        <w:rPr>
          <w:rFonts w:ascii="Open Sans" w:hAnsi="Open Sans" w:cs="Open Sans"/>
        </w:rPr>
        <w:t xml:space="preserve">Las propuestas </w:t>
      </w:r>
      <w:r w:rsidR="00BB5188" w:rsidRPr="00446A03">
        <w:rPr>
          <w:rFonts w:ascii="Open Sans" w:hAnsi="Open Sans" w:cs="Open Sans"/>
        </w:rPr>
        <w:t>en original debidamente firmadas</w:t>
      </w:r>
      <w:r w:rsidR="001A364F" w:rsidRPr="00446A03">
        <w:rPr>
          <w:rFonts w:ascii="Open Sans" w:hAnsi="Open Sans" w:cs="Open Sans"/>
        </w:rPr>
        <w:t>,</w:t>
      </w:r>
      <w:r w:rsidR="00BB5188" w:rsidRPr="00446A03">
        <w:rPr>
          <w:rFonts w:ascii="Open Sans" w:hAnsi="Open Sans" w:cs="Open Sans"/>
        </w:rPr>
        <w:t xml:space="preserve"> </w:t>
      </w:r>
      <w:r w:rsidRPr="00446A03">
        <w:rPr>
          <w:rFonts w:ascii="Open Sans" w:hAnsi="Open Sans" w:cs="Open Sans"/>
        </w:rPr>
        <w:t>se present</w:t>
      </w:r>
      <w:r w:rsidR="00947A3B" w:rsidRPr="00446A03">
        <w:rPr>
          <w:rFonts w:ascii="Open Sans" w:hAnsi="Open Sans" w:cs="Open Sans"/>
        </w:rPr>
        <w:t>ará</w:t>
      </w:r>
      <w:r w:rsidRPr="00446A03">
        <w:rPr>
          <w:rFonts w:ascii="Open Sans" w:hAnsi="Open Sans" w:cs="Open Sans"/>
        </w:rPr>
        <w:t xml:space="preserve">n en sobre cerrado en forma inviolable claramente identificado en su parte exterior, conteniendo la propuesta técnica y económica, en la sala de </w:t>
      </w:r>
      <w:r w:rsidR="00C059A5" w:rsidRPr="00446A03">
        <w:rPr>
          <w:rFonts w:ascii="Open Sans" w:hAnsi="Open Sans" w:cs="Open Sans"/>
        </w:rPr>
        <w:t xml:space="preserve">juntas de la </w:t>
      </w:r>
      <w:r w:rsidR="006906C1" w:rsidRPr="00446A03">
        <w:rPr>
          <w:rFonts w:ascii="Open Sans" w:hAnsi="Open Sans" w:cs="Open Sans"/>
        </w:rPr>
        <w:t>Comisión</w:t>
      </w:r>
      <w:r w:rsidR="00C059A5" w:rsidRPr="00446A03">
        <w:rPr>
          <w:rFonts w:ascii="Open Sans" w:hAnsi="Open Sans" w:cs="Open Sans"/>
        </w:rPr>
        <w:t xml:space="preserve"> Estatal del Agua, ubicada en la calle Sinaloa S/N, esq. Durango, colonia pueblo nuevo, C.P. 23060</w:t>
      </w:r>
      <w:r w:rsidR="001E697A" w:rsidRPr="00446A03">
        <w:rPr>
          <w:rFonts w:ascii="Open Sans" w:hAnsi="Open Sans" w:cs="Open Sans"/>
        </w:rPr>
        <w:t>, La Paz, Baja California Sur</w:t>
      </w:r>
      <w:r w:rsidRPr="00446A03">
        <w:rPr>
          <w:rFonts w:ascii="Open Sans" w:hAnsi="Open Sans" w:cs="Open Sans"/>
        </w:rPr>
        <w:t xml:space="preserve">, el día </w:t>
      </w:r>
      <w:r w:rsidR="00796A50">
        <w:rPr>
          <w:rFonts w:ascii="Open Sans" w:hAnsi="Open Sans" w:cs="Open Sans"/>
          <w:b/>
        </w:rPr>
        <w:t>12</w:t>
      </w:r>
      <w:r w:rsidR="006D11F5" w:rsidRPr="003D0574">
        <w:rPr>
          <w:rFonts w:ascii="Open Sans" w:hAnsi="Open Sans" w:cs="Open Sans"/>
          <w:b/>
        </w:rPr>
        <w:t xml:space="preserve"> </w:t>
      </w:r>
      <w:r w:rsidRPr="003D0574">
        <w:rPr>
          <w:rFonts w:ascii="Open Sans" w:hAnsi="Open Sans" w:cs="Open Sans"/>
          <w:b/>
        </w:rPr>
        <w:t xml:space="preserve">de </w:t>
      </w:r>
      <w:r w:rsidR="00796A50">
        <w:rPr>
          <w:rFonts w:ascii="Open Sans" w:hAnsi="Open Sans" w:cs="Open Sans"/>
          <w:b/>
        </w:rPr>
        <w:t>diciembre</w:t>
      </w:r>
      <w:r w:rsidRPr="003D0574">
        <w:rPr>
          <w:rFonts w:ascii="Open Sans" w:hAnsi="Open Sans" w:cs="Open Sans"/>
          <w:b/>
        </w:rPr>
        <w:t xml:space="preserve"> de 20</w:t>
      </w:r>
      <w:r w:rsidR="006D11F5" w:rsidRPr="003D0574">
        <w:rPr>
          <w:rFonts w:ascii="Open Sans" w:hAnsi="Open Sans" w:cs="Open Sans"/>
          <w:b/>
        </w:rPr>
        <w:t>22</w:t>
      </w:r>
      <w:r w:rsidR="00DC625A" w:rsidRPr="003D0574">
        <w:rPr>
          <w:rFonts w:ascii="Open Sans" w:hAnsi="Open Sans" w:cs="Open Sans"/>
          <w:b/>
        </w:rPr>
        <w:t xml:space="preserve"> a las </w:t>
      </w:r>
      <w:r w:rsidR="006D11F5" w:rsidRPr="003D0574">
        <w:rPr>
          <w:rFonts w:ascii="Open Sans" w:hAnsi="Open Sans" w:cs="Open Sans"/>
          <w:b/>
        </w:rPr>
        <w:t>1</w:t>
      </w:r>
      <w:r w:rsidR="00796A50">
        <w:rPr>
          <w:rFonts w:ascii="Open Sans" w:hAnsi="Open Sans" w:cs="Open Sans"/>
          <w:b/>
        </w:rPr>
        <w:t>0</w:t>
      </w:r>
      <w:r w:rsidRPr="003D0574">
        <w:rPr>
          <w:rFonts w:ascii="Open Sans" w:hAnsi="Open Sans" w:cs="Open Sans"/>
          <w:b/>
        </w:rPr>
        <w:t>:</w:t>
      </w:r>
      <w:r w:rsidR="006D11F5" w:rsidRPr="003D0574">
        <w:rPr>
          <w:rFonts w:ascii="Open Sans" w:hAnsi="Open Sans" w:cs="Open Sans"/>
          <w:b/>
        </w:rPr>
        <w:t>0</w:t>
      </w:r>
      <w:r w:rsidRPr="003D0574">
        <w:rPr>
          <w:rFonts w:ascii="Open Sans" w:hAnsi="Open Sans" w:cs="Open Sans"/>
          <w:b/>
        </w:rPr>
        <w:t xml:space="preserve">0 </w:t>
      </w:r>
      <w:r w:rsidR="0009075B" w:rsidRPr="003D0574">
        <w:rPr>
          <w:rFonts w:ascii="Open Sans" w:hAnsi="Open Sans" w:cs="Open Sans"/>
          <w:b/>
        </w:rPr>
        <w:t>a.m.</w:t>
      </w:r>
      <w:r w:rsidRPr="00446A03">
        <w:rPr>
          <w:rFonts w:ascii="Open Sans" w:hAnsi="Open Sans" w:cs="Open Sans"/>
        </w:rPr>
        <w:t>, donde se llevar</w:t>
      </w:r>
      <w:r w:rsidR="00F04FF5" w:rsidRPr="00446A03">
        <w:rPr>
          <w:rFonts w:ascii="Open Sans" w:hAnsi="Open Sans" w:cs="Open Sans"/>
        </w:rPr>
        <w:t>á</w:t>
      </w:r>
      <w:r w:rsidRPr="00446A03">
        <w:rPr>
          <w:rFonts w:ascii="Open Sans" w:hAnsi="Open Sans" w:cs="Open Sans"/>
        </w:rPr>
        <w:t xml:space="preserve"> a cabo la apertura de las propuestas técnicas y económicas presentadas y se dar</w:t>
      </w:r>
      <w:r w:rsidR="00F04FF5" w:rsidRPr="00446A03">
        <w:rPr>
          <w:rFonts w:ascii="Open Sans" w:hAnsi="Open Sans" w:cs="Open Sans"/>
        </w:rPr>
        <w:t>á</w:t>
      </w:r>
      <w:r w:rsidRPr="00446A03">
        <w:rPr>
          <w:rFonts w:ascii="Open Sans" w:hAnsi="Open Sans" w:cs="Open Sans"/>
        </w:rPr>
        <w:t xml:space="preserve"> lectura </w:t>
      </w:r>
      <w:r w:rsidR="000D5422" w:rsidRPr="00446A03">
        <w:rPr>
          <w:rFonts w:ascii="Open Sans" w:hAnsi="Open Sans" w:cs="Open Sans"/>
        </w:rPr>
        <w:t>al</w:t>
      </w:r>
      <w:r w:rsidRPr="00446A03">
        <w:rPr>
          <w:rFonts w:ascii="Open Sans" w:hAnsi="Open Sans" w:cs="Open Sans"/>
        </w:rPr>
        <w:t xml:space="preserve"> acta levantada concerniente al evento, indicando en este acto la fecha y hora en que se emitirá el fallo y</w:t>
      </w:r>
      <w:r w:rsidR="000D5422" w:rsidRPr="00446A03">
        <w:rPr>
          <w:rFonts w:ascii="Open Sans" w:hAnsi="Open Sans" w:cs="Open Sans"/>
        </w:rPr>
        <w:t xml:space="preserve"> la</w:t>
      </w:r>
      <w:r w:rsidRPr="00446A03">
        <w:rPr>
          <w:rFonts w:ascii="Open Sans" w:hAnsi="Open Sans" w:cs="Open Sans"/>
        </w:rPr>
        <w:t xml:space="preserve"> adjudicación correspondiente.</w:t>
      </w:r>
    </w:p>
    <w:p w14:paraId="59428C53" w14:textId="77777777" w:rsidR="00BC0D65" w:rsidRPr="00446A03" w:rsidRDefault="00BC0D65">
      <w:pPr>
        <w:jc w:val="both"/>
        <w:rPr>
          <w:rFonts w:ascii="Open Sans" w:hAnsi="Open Sans" w:cs="Open Sans"/>
        </w:rPr>
      </w:pPr>
    </w:p>
    <w:p w14:paraId="690E37D2"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VERIFICACIÓN DE</w:t>
      </w:r>
      <w:r w:rsidR="000D5422" w:rsidRPr="00446A03">
        <w:rPr>
          <w:rFonts w:ascii="Open Sans" w:hAnsi="Open Sans" w:cs="Open Sans"/>
          <w:b/>
          <w:sz w:val="20"/>
        </w:rPr>
        <w:t xml:space="preserve"> </w:t>
      </w:r>
      <w:r w:rsidRPr="00446A03">
        <w:rPr>
          <w:rFonts w:ascii="Open Sans" w:hAnsi="Open Sans" w:cs="Open Sans"/>
          <w:b/>
          <w:sz w:val="20"/>
        </w:rPr>
        <w:t>L</w:t>
      </w:r>
      <w:r w:rsidR="000D5422" w:rsidRPr="00446A03">
        <w:rPr>
          <w:rFonts w:ascii="Open Sans" w:hAnsi="Open Sans" w:cs="Open Sans"/>
          <w:b/>
          <w:sz w:val="20"/>
        </w:rPr>
        <w:t>A</w:t>
      </w:r>
      <w:r w:rsidRPr="00446A03">
        <w:rPr>
          <w:rFonts w:ascii="Open Sans" w:hAnsi="Open Sans" w:cs="Open Sans"/>
          <w:b/>
          <w:sz w:val="20"/>
        </w:rPr>
        <w:t xml:space="preserve"> </w:t>
      </w:r>
      <w:r w:rsidR="00F7510D" w:rsidRPr="00446A03">
        <w:rPr>
          <w:rFonts w:ascii="Open Sans" w:hAnsi="Open Sans" w:cs="Open Sans"/>
          <w:b/>
          <w:sz w:val="20"/>
        </w:rPr>
        <w:t>LICITACI</w:t>
      </w:r>
      <w:r w:rsidR="000D5422" w:rsidRPr="00446A03">
        <w:rPr>
          <w:rFonts w:ascii="Open Sans" w:hAnsi="Open Sans" w:cs="Open Sans"/>
          <w:b/>
          <w:sz w:val="20"/>
        </w:rPr>
        <w:t>Ó</w:t>
      </w:r>
      <w:r w:rsidR="00F7510D" w:rsidRPr="00446A03">
        <w:rPr>
          <w:rFonts w:ascii="Open Sans" w:hAnsi="Open Sans" w:cs="Open Sans"/>
          <w:b/>
          <w:sz w:val="20"/>
        </w:rPr>
        <w:t>N</w:t>
      </w:r>
      <w:r w:rsidRPr="00446A03">
        <w:rPr>
          <w:rFonts w:ascii="Open Sans" w:hAnsi="Open Sans" w:cs="Open Sans"/>
          <w:b/>
          <w:sz w:val="20"/>
        </w:rPr>
        <w:t>:</w:t>
      </w:r>
    </w:p>
    <w:p w14:paraId="6180742A" w14:textId="77777777" w:rsidR="00BC0D65" w:rsidRPr="00446A03" w:rsidRDefault="00BC0D65">
      <w:pPr>
        <w:pStyle w:val="Textoindependiente"/>
        <w:rPr>
          <w:rFonts w:ascii="Open Sans" w:hAnsi="Open Sans" w:cs="Open Sans"/>
          <w:sz w:val="20"/>
        </w:rPr>
      </w:pPr>
    </w:p>
    <w:p w14:paraId="17F55949" w14:textId="77777777" w:rsidR="00BC0D65" w:rsidRPr="00446A03" w:rsidRDefault="00BC0D65">
      <w:pPr>
        <w:pStyle w:val="Textoindependiente"/>
        <w:rPr>
          <w:rFonts w:ascii="Open Sans" w:hAnsi="Open Sans" w:cs="Open Sans"/>
          <w:sz w:val="20"/>
        </w:rPr>
      </w:pPr>
      <w:r w:rsidRPr="00446A03">
        <w:rPr>
          <w:rFonts w:ascii="Open Sans" w:hAnsi="Open Sans" w:cs="Open Sans"/>
          <w:sz w:val="20"/>
        </w:rPr>
        <w:t>Las proposiciones con sus</w:t>
      </w:r>
      <w:r w:rsidR="00F04FF5" w:rsidRPr="00446A03">
        <w:rPr>
          <w:rFonts w:ascii="Open Sans" w:hAnsi="Open Sans" w:cs="Open Sans"/>
          <w:sz w:val="20"/>
        </w:rPr>
        <w:t xml:space="preserve"> documentos anexos se presentará</w:t>
      </w:r>
      <w:r w:rsidRPr="00446A03">
        <w:rPr>
          <w:rFonts w:ascii="Open Sans" w:hAnsi="Open Sans" w:cs="Open Sans"/>
          <w:sz w:val="20"/>
        </w:rPr>
        <w:t>n en un sobre cerrado, en la fecha, hora y sitio de</w:t>
      </w:r>
      <w:r w:rsidR="000D5422" w:rsidRPr="00446A03">
        <w:rPr>
          <w:rFonts w:ascii="Open Sans" w:hAnsi="Open Sans" w:cs="Open Sans"/>
          <w:sz w:val="20"/>
        </w:rPr>
        <w:t xml:space="preserve"> </w:t>
      </w:r>
      <w:r w:rsidRPr="00446A03">
        <w:rPr>
          <w:rFonts w:ascii="Open Sans" w:hAnsi="Open Sans" w:cs="Open Sans"/>
          <w:sz w:val="20"/>
        </w:rPr>
        <w:t>l</w:t>
      </w:r>
      <w:r w:rsidR="000D5422" w:rsidRPr="00446A03">
        <w:rPr>
          <w:rFonts w:ascii="Open Sans" w:hAnsi="Open Sans" w:cs="Open Sans"/>
          <w:sz w:val="20"/>
        </w:rPr>
        <w:t>a</w:t>
      </w:r>
      <w:r w:rsidRPr="00446A03">
        <w:rPr>
          <w:rFonts w:ascii="Open Sans" w:hAnsi="Open Sans" w:cs="Open Sans"/>
          <w:sz w:val="20"/>
        </w:rPr>
        <w:t xml:space="preserve"> </w:t>
      </w:r>
      <w:r w:rsidR="000D5422" w:rsidRPr="00446A03">
        <w:rPr>
          <w:rFonts w:ascii="Open Sans" w:hAnsi="Open Sans" w:cs="Open Sans"/>
          <w:sz w:val="20"/>
        </w:rPr>
        <w:t>Licitación</w:t>
      </w:r>
      <w:r w:rsidR="00B70F6E" w:rsidRPr="00446A03">
        <w:rPr>
          <w:rFonts w:ascii="Open Sans" w:hAnsi="Open Sans" w:cs="Open Sans"/>
          <w:sz w:val="20"/>
        </w:rPr>
        <w:t xml:space="preserve"> </w:t>
      </w:r>
      <w:r w:rsidRPr="00446A03">
        <w:rPr>
          <w:rFonts w:ascii="Open Sans" w:hAnsi="Open Sans" w:cs="Open Sans"/>
          <w:sz w:val="20"/>
        </w:rPr>
        <w:t>y una vez presentadas no podrán ser retiradas por ningún motivo.</w:t>
      </w:r>
    </w:p>
    <w:p w14:paraId="3A6EF9D2" w14:textId="77777777" w:rsidR="00BC0D65" w:rsidRPr="00446A03" w:rsidRDefault="00BC0D65">
      <w:pPr>
        <w:jc w:val="both"/>
        <w:rPr>
          <w:rFonts w:ascii="Open Sans" w:hAnsi="Open Sans" w:cs="Open Sans"/>
        </w:rPr>
      </w:pPr>
    </w:p>
    <w:p w14:paraId="4E72BEE3" w14:textId="21A438D4" w:rsidR="00145132" w:rsidRPr="00446A03" w:rsidRDefault="00145132" w:rsidP="00145132">
      <w:pPr>
        <w:pStyle w:val="Textoindependiente"/>
        <w:rPr>
          <w:rFonts w:ascii="Open Sans" w:hAnsi="Open Sans" w:cs="Open Sans"/>
          <w:sz w:val="20"/>
        </w:rPr>
      </w:pPr>
      <w:r w:rsidRPr="00446A03">
        <w:rPr>
          <w:rFonts w:ascii="Open Sans" w:hAnsi="Open Sans" w:cs="Open Sans"/>
          <w:sz w:val="20"/>
        </w:rPr>
        <w:t xml:space="preserve">El sobre estará dirigido al Director General de Comisión Estatal del Agua </w:t>
      </w:r>
      <w:r w:rsidR="000D5422" w:rsidRPr="00446A03">
        <w:rPr>
          <w:rFonts w:ascii="Open Sans" w:hAnsi="Open Sans" w:cs="Open Sans"/>
          <w:sz w:val="20"/>
        </w:rPr>
        <w:t>d</w:t>
      </w:r>
      <w:r w:rsidRPr="00446A03">
        <w:rPr>
          <w:rFonts w:ascii="Open Sans" w:hAnsi="Open Sans" w:cs="Open Sans"/>
          <w:sz w:val="20"/>
        </w:rPr>
        <w:t>e Baja California Sur,</w:t>
      </w:r>
      <w:r w:rsidR="00DD1D37" w:rsidRPr="00446A03">
        <w:rPr>
          <w:rFonts w:ascii="Open Sans" w:hAnsi="Open Sans" w:cs="Open Sans"/>
          <w:sz w:val="20"/>
        </w:rPr>
        <w:t xml:space="preserve"> </w:t>
      </w:r>
      <w:r w:rsidRPr="00446A03">
        <w:rPr>
          <w:rFonts w:ascii="Open Sans" w:hAnsi="Open Sans" w:cs="Open Sans"/>
          <w:b/>
          <w:bCs/>
          <w:sz w:val="20"/>
        </w:rPr>
        <w:t xml:space="preserve">Ing. </w:t>
      </w:r>
      <w:r w:rsidR="00C059A5" w:rsidRPr="00446A03">
        <w:rPr>
          <w:rFonts w:ascii="Open Sans" w:hAnsi="Open Sans" w:cs="Open Sans"/>
          <w:b/>
          <w:bCs/>
          <w:sz w:val="20"/>
        </w:rPr>
        <w:t>Lesvia Tatiana Davis Monzón</w:t>
      </w:r>
      <w:r w:rsidRPr="00446A03">
        <w:rPr>
          <w:rFonts w:ascii="Open Sans" w:hAnsi="Open Sans" w:cs="Open Sans"/>
          <w:sz w:val="20"/>
        </w:rPr>
        <w:t xml:space="preserve"> y mencionará claramente el </w:t>
      </w:r>
      <w:r w:rsidR="000D5422" w:rsidRPr="00446A03">
        <w:rPr>
          <w:rFonts w:ascii="Open Sans" w:hAnsi="Open Sans" w:cs="Open Sans"/>
          <w:sz w:val="20"/>
        </w:rPr>
        <w:t>N</w:t>
      </w:r>
      <w:r w:rsidRPr="00446A03">
        <w:rPr>
          <w:rFonts w:ascii="Open Sans" w:hAnsi="Open Sans" w:cs="Open Sans"/>
          <w:sz w:val="20"/>
        </w:rPr>
        <w:t>ombre y Firma del proponente</w:t>
      </w:r>
      <w:r w:rsidR="000D5422" w:rsidRPr="00446A03">
        <w:rPr>
          <w:rFonts w:ascii="Open Sans" w:hAnsi="Open Sans" w:cs="Open Sans"/>
          <w:sz w:val="20"/>
        </w:rPr>
        <w:t xml:space="preserve">, </w:t>
      </w:r>
      <w:r w:rsidRPr="00446A03">
        <w:rPr>
          <w:rFonts w:ascii="Open Sans" w:hAnsi="Open Sans" w:cs="Open Sans"/>
          <w:sz w:val="20"/>
        </w:rPr>
        <w:t>Número de licit</w:t>
      </w:r>
      <w:r w:rsidR="000D5422" w:rsidRPr="00446A03">
        <w:rPr>
          <w:rFonts w:ascii="Open Sans" w:hAnsi="Open Sans" w:cs="Open Sans"/>
          <w:sz w:val="20"/>
        </w:rPr>
        <w:t>ación</w:t>
      </w:r>
      <w:r w:rsidRPr="00446A03">
        <w:rPr>
          <w:rFonts w:ascii="Open Sans" w:hAnsi="Open Sans" w:cs="Open Sans"/>
          <w:sz w:val="20"/>
        </w:rPr>
        <w:t xml:space="preserve"> y Nombre</w:t>
      </w:r>
      <w:r w:rsidR="00B70F6E" w:rsidRPr="00446A03">
        <w:rPr>
          <w:rFonts w:ascii="Open Sans" w:hAnsi="Open Sans" w:cs="Open Sans"/>
          <w:sz w:val="20"/>
        </w:rPr>
        <w:t xml:space="preserve"> </w:t>
      </w:r>
      <w:r w:rsidRPr="00446A03">
        <w:rPr>
          <w:rFonts w:ascii="Open Sans" w:hAnsi="Open Sans" w:cs="Open Sans"/>
          <w:sz w:val="20"/>
        </w:rPr>
        <w:t>de la Obra.</w:t>
      </w:r>
    </w:p>
    <w:p w14:paraId="2311DCE3" w14:textId="77777777" w:rsidR="00BC0D65" w:rsidRPr="00446A03" w:rsidRDefault="00BC0D65">
      <w:pPr>
        <w:jc w:val="both"/>
        <w:rPr>
          <w:rFonts w:ascii="Open Sans" w:hAnsi="Open Sans" w:cs="Open Sans"/>
        </w:rPr>
      </w:pPr>
    </w:p>
    <w:p w14:paraId="7F53C2CF" w14:textId="77777777" w:rsidR="00BC0D65" w:rsidRPr="00446A03" w:rsidRDefault="00BC0D65">
      <w:pPr>
        <w:jc w:val="both"/>
        <w:rPr>
          <w:rFonts w:ascii="Open Sans" w:hAnsi="Open Sans" w:cs="Open Sans"/>
        </w:rPr>
      </w:pPr>
      <w:r w:rsidRPr="00446A03">
        <w:rPr>
          <w:rFonts w:ascii="Open Sans" w:hAnsi="Open Sans" w:cs="Open Sans"/>
        </w:rPr>
        <w:t>No se recibirán las proposiciones que se pretendan entregar después de la hora y fecha establecida para este acto de presentación de propuestas.</w:t>
      </w:r>
    </w:p>
    <w:p w14:paraId="4B6570F1" w14:textId="77777777" w:rsidR="00145132" w:rsidRPr="00446A03" w:rsidRDefault="00145132">
      <w:pPr>
        <w:jc w:val="both"/>
        <w:rPr>
          <w:rFonts w:ascii="Open Sans" w:hAnsi="Open Sans" w:cs="Open Sans"/>
        </w:rPr>
      </w:pPr>
    </w:p>
    <w:p w14:paraId="0DAA9D34" w14:textId="172862F5" w:rsidR="00BC0D65" w:rsidRPr="00446A03" w:rsidRDefault="00BC0D65">
      <w:pPr>
        <w:pStyle w:val="Textoindependiente"/>
        <w:rPr>
          <w:rFonts w:ascii="Open Sans" w:hAnsi="Open Sans" w:cs="Open Sans"/>
          <w:sz w:val="20"/>
        </w:rPr>
      </w:pPr>
      <w:r w:rsidRPr="00446A03">
        <w:rPr>
          <w:rFonts w:ascii="Open Sans" w:hAnsi="Open Sans" w:cs="Open Sans"/>
          <w:sz w:val="20"/>
        </w:rPr>
        <w:t xml:space="preserve">El sobre con la propuesta podrá ser enviado a través de servicio postal o </w:t>
      </w:r>
      <w:r w:rsidR="00145132" w:rsidRPr="00446A03">
        <w:rPr>
          <w:rFonts w:ascii="Open Sans" w:hAnsi="Open Sans" w:cs="Open Sans"/>
          <w:sz w:val="20"/>
        </w:rPr>
        <w:t>mensajería</w:t>
      </w:r>
      <w:r w:rsidRPr="00446A03">
        <w:rPr>
          <w:rFonts w:ascii="Open Sans" w:hAnsi="Open Sans" w:cs="Open Sans"/>
          <w:sz w:val="20"/>
        </w:rPr>
        <w:t xml:space="preserve"> al</w:t>
      </w:r>
      <w:r w:rsidR="00B70F6E" w:rsidRPr="00446A03">
        <w:rPr>
          <w:rFonts w:ascii="Open Sans" w:hAnsi="Open Sans" w:cs="Open Sans"/>
          <w:sz w:val="20"/>
        </w:rPr>
        <w:t xml:space="preserve"> </w:t>
      </w:r>
      <w:r w:rsidR="00C059A5" w:rsidRPr="00446A03">
        <w:rPr>
          <w:rFonts w:ascii="Open Sans" w:hAnsi="Open Sans" w:cs="Open Sans"/>
          <w:sz w:val="20"/>
        </w:rPr>
        <w:t>Departamento</w:t>
      </w:r>
      <w:r w:rsidR="00145132" w:rsidRPr="00446A03">
        <w:rPr>
          <w:rFonts w:ascii="Open Sans" w:hAnsi="Open Sans" w:cs="Open Sans"/>
          <w:sz w:val="20"/>
        </w:rPr>
        <w:t xml:space="preserve"> de Precios Unitarios y </w:t>
      </w:r>
      <w:r w:rsidR="00F04FF5" w:rsidRPr="00446A03">
        <w:rPr>
          <w:rFonts w:ascii="Open Sans" w:hAnsi="Open Sans" w:cs="Open Sans"/>
          <w:sz w:val="20"/>
        </w:rPr>
        <w:t>L</w:t>
      </w:r>
      <w:r w:rsidR="00145132" w:rsidRPr="00446A03">
        <w:rPr>
          <w:rFonts w:ascii="Open Sans" w:hAnsi="Open Sans" w:cs="Open Sans"/>
          <w:sz w:val="20"/>
        </w:rPr>
        <w:t>icitaci</w:t>
      </w:r>
      <w:r w:rsidR="00C059A5" w:rsidRPr="00446A03">
        <w:rPr>
          <w:rFonts w:ascii="Open Sans" w:hAnsi="Open Sans" w:cs="Open Sans"/>
          <w:sz w:val="20"/>
        </w:rPr>
        <w:t>ones</w:t>
      </w:r>
      <w:r w:rsidR="000D5422" w:rsidRPr="00446A03">
        <w:rPr>
          <w:rFonts w:ascii="Open Sans" w:hAnsi="Open Sans" w:cs="Open Sans"/>
          <w:sz w:val="20"/>
        </w:rPr>
        <w:t xml:space="preserve"> </w:t>
      </w:r>
      <w:r w:rsidRPr="00446A03">
        <w:rPr>
          <w:rFonts w:ascii="Open Sans" w:hAnsi="Open Sans" w:cs="Open Sans"/>
          <w:sz w:val="20"/>
        </w:rPr>
        <w:t>de</w:t>
      </w:r>
      <w:r w:rsidR="000D5422" w:rsidRPr="00446A03">
        <w:rPr>
          <w:rFonts w:ascii="Open Sans" w:hAnsi="Open Sans" w:cs="Open Sans"/>
          <w:sz w:val="20"/>
        </w:rPr>
        <w:t xml:space="preserve"> </w:t>
      </w:r>
      <w:r w:rsidRPr="00446A03">
        <w:rPr>
          <w:rFonts w:ascii="Open Sans" w:hAnsi="Open Sans" w:cs="Open Sans"/>
          <w:sz w:val="20"/>
        </w:rPr>
        <w:t>l</w:t>
      </w:r>
      <w:r w:rsidR="00F04FF5" w:rsidRPr="00446A03">
        <w:rPr>
          <w:rFonts w:ascii="Open Sans" w:hAnsi="Open Sans" w:cs="Open Sans"/>
          <w:sz w:val="20"/>
        </w:rPr>
        <w:t>a</w:t>
      </w:r>
      <w:r w:rsidRPr="00446A03">
        <w:rPr>
          <w:rFonts w:ascii="Open Sans" w:hAnsi="Open Sans" w:cs="Open Sans"/>
          <w:sz w:val="20"/>
        </w:rPr>
        <w:t xml:space="preserve"> CEA</w:t>
      </w:r>
      <w:r w:rsidR="00F04FF5" w:rsidRPr="00446A03">
        <w:rPr>
          <w:rFonts w:ascii="Open Sans" w:hAnsi="Open Sans" w:cs="Open Sans"/>
          <w:sz w:val="20"/>
        </w:rPr>
        <w:t>,</w:t>
      </w:r>
      <w:r w:rsidRPr="00446A03">
        <w:rPr>
          <w:rFonts w:ascii="Open Sans" w:hAnsi="Open Sans" w:cs="Open Sans"/>
          <w:sz w:val="20"/>
        </w:rPr>
        <w:t xml:space="preserve"> ubicada en la calle </w:t>
      </w:r>
      <w:r w:rsidR="00145132" w:rsidRPr="00446A03">
        <w:rPr>
          <w:rFonts w:ascii="Open Sans" w:hAnsi="Open Sans" w:cs="Open Sans"/>
          <w:sz w:val="20"/>
        </w:rPr>
        <w:t>Sinaloa s/n esquina Durango, Col. Pueblo Nuevo,</w:t>
      </w:r>
      <w:r w:rsidR="00B70F6E" w:rsidRPr="00446A03">
        <w:rPr>
          <w:rFonts w:ascii="Open Sans" w:hAnsi="Open Sans" w:cs="Open Sans"/>
          <w:sz w:val="20"/>
        </w:rPr>
        <w:t xml:space="preserve"> </w:t>
      </w:r>
      <w:r w:rsidRPr="00446A03">
        <w:rPr>
          <w:rFonts w:ascii="Open Sans" w:hAnsi="Open Sans" w:cs="Open Sans"/>
          <w:sz w:val="20"/>
        </w:rPr>
        <w:t>C.P. 230</w:t>
      </w:r>
      <w:r w:rsidR="00145132" w:rsidRPr="00446A03">
        <w:rPr>
          <w:rFonts w:ascii="Open Sans" w:hAnsi="Open Sans" w:cs="Open Sans"/>
          <w:sz w:val="20"/>
        </w:rPr>
        <w:t>6</w:t>
      </w:r>
      <w:r w:rsidRPr="00446A03">
        <w:rPr>
          <w:rFonts w:ascii="Open Sans" w:hAnsi="Open Sans" w:cs="Open Sans"/>
          <w:sz w:val="20"/>
        </w:rPr>
        <w:t>0</w:t>
      </w:r>
      <w:r w:rsidR="00F04FF5" w:rsidRPr="00446A03">
        <w:rPr>
          <w:rFonts w:ascii="Open Sans" w:hAnsi="Open Sans" w:cs="Open Sans"/>
          <w:sz w:val="20"/>
        </w:rPr>
        <w:t>,</w:t>
      </w:r>
      <w:r w:rsidR="000D5422" w:rsidRPr="00446A03">
        <w:rPr>
          <w:rFonts w:ascii="Open Sans" w:hAnsi="Open Sans" w:cs="Open Sans"/>
          <w:sz w:val="20"/>
        </w:rPr>
        <w:t xml:space="preserve"> </w:t>
      </w:r>
      <w:r w:rsidRPr="00446A03">
        <w:rPr>
          <w:rFonts w:ascii="Open Sans" w:hAnsi="Open Sans" w:cs="Open Sans"/>
          <w:sz w:val="20"/>
        </w:rPr>
        <w:t>en</w:t>
      </w:r>
      <w:r w:rsidR="00145132" w:rsidRPr="00446A03">
        <w:rPr>
          <w:rFonts w:ascii="Open Sans" w:hAnsi="Open Sans" w:cs="Open Sans"/>
          <w:sz w:val="20"/>
        </w:rPr>
        <w:t xml:space="preserve"> L</w:t>
      </w:r>
      <w:r w:rsidRPr="00446A03">
        <w:rPr>
          <w:rFonts w:ascii="Open Sans" w:hAnsi="Open Sans" w:cs="Open Sans"/>
          <w:sz w:val="20"/>
        </w:rPr>
        <w:t>a Paz</w:t>
      </w:r>
      <w:r w:rsidR="000D5422" w:rsidRPr="00446A03">
        <w:rPr>
          <w:rFonts w:ascii="Open Sans" w:hAnsi="Open Sans" w:cs="Open Sans"/>
          <w:sz w:val="20"/>
        </w:rPr>
        <w:t>,</w:t>
      </w:r>
      <w:r w:rsidRPr="00446A03">
        <w:rPr>
          <w:rFonts w:ascii="Open Sans" w:hAnsi="Open Sans" w:cs="Open Sans"/>
          <w:sz w:val="20"/>
        </w:rPr>
        <w:t xml:space="preserve"> Baja California Sur, y recibirla con anticipación para que estén disponibles en la fecha y hora determinada para el acto de presentación y apertura de proposiciones.</w:t>
      </w:r>
    </w:p>
    <w:p w14:paraId="655D8A96" w14:textId="77777777" w:rsidR="00BC0D65" w:rsidRPr="00446A03" w:rsidRDefault="00BC0D65">
      <w:pPr>
        <w:pStyle w:val="Textoindependiente"/>
        <w:rPr>
          <w:rFonts w:ascii="Open Sans" w:hAnsi="Open Sans" w:cs="Open Sans"/>
          <w:sz w:val="20"/>
        </w:rPr>
      </w:pPr>
    </w:p>
    <w:p w14:paraId="509A8D42" w14:textId="036910FF" w:rsidR="00BC0D65" w:rsidRPr="00446A03" w:rsidRDefault="000D5422">
      <w:pPr>
        <w:pStyle w:val="Textoindependiente"/>
        <w:rPr>
          <w:rFonts w:ascii="Open Sans" w:hAnsi="Open Sans" w:cs="Open Sans"/>
          <w:sz w:val="20"/>
        </w:rPr>
      </w:pPr>
      <w:r w:rsidRPr="00446A03">
        <w:rPr>
          <w:rFonts w:ascii="Open Sans" w:hAnsi="Open Sans" w:cs="Open Sans"/>
          <w:sz w:val="20"/>
        </w:rPr>
        <w:t>El</w:t>
      </w:r>
      <w:r w:rsidR="00BC0D65" w:rsidRPr="00446A03">
        <w:rPr>
          <w:rFonts w:ascii="Open Sans" w:hAnsi="Open Sans" w:cs="Open Sans"/>
          <w:sz w:val="20"/>
        </w:rPr>
        <w:t xml:space="preserve"> </w:t>
      </w:r>
      <w:r w:rsidR="00B13483" w:rsidRPr="00446A03">
        <w:rPr>
          <w:rFonts w:ascii="Open Sans" w:hAnsi="Open Sans" w:cs="Open Sans"/>
          <w:sz w:val="20"/>
        </w:rPr>
        <w:t>Licitante</w:t>
      </w:r>
      <w:r w:rsidR="00BC0D65" w:rsidRPr="00446A03">
        <w:rPr>
          <w:rFonts w:ascii="Open Sans" w:hAnsi="Open Sans" w:cs="Open Sans"/>
          <w:sz w:val="20"/>
        </w:rPr>
        <w:t xml:space="preserve"> </w:t>
      </w:r>
      <w:r w:rsidRPr="00446A03">
        <w:rPr>
          <w:rFonts w:ascii="Open Sans" w:hAnsi="Open Sans" w:cs="Open Sans"/>
          <w:sz w:val="20"/>
        </w:rPr>
        <w:t xml:space="preserve">o </w:t>
      </w:r>
      <w:r w:rsidR="00B13483" w:rsidRPr="00446A03">
        <w:rPr>
          <w:rFonts w:ascii="Open Sans" w:hAnsi="Open Sans" w:cs="Open Sans"/>
          <w:sz w:val="20"/>
        </w:rPr>
        <w:t>Licitante</w:t>
      </w:r>
      <w:r w:rsidRPr="00446A03">
        <w:rPr>
          <w:rFonts w:ascii="Open Sans" w:hAnsi="Open Sans" w:cs="Open Sans"/>
          <w:sz w:val="20"/>
        </w:rPr>
        <w:t xml:space="preserve">s </w:t>
      </w:r>
      <w:r w:rsidR="00BC0D65" w:rsidRPr="00446A03">
        <w:rPr>
          <w:rFonts w:ascii="Open Sans" w:hAnsi="Open Sans" w:cs="Open Sans"/>
          <w:sz w:val="20"/>
        </w:rPr>
        <w:t>serán los únicos responsables de que su propuesta sea entregada en tiempo y forma para que puedan participar en el acto de presentación y apertura de proposiciones.</w:t>
      </w:r>
    </w:p>
    <w:p w14:paraId="542A04FA" w14:textId="77777777" w:rsidR="00BC0D65" w:rsidRPr="00446A03" w:rsidRDefault="00BC0D65">
      <w:pPr>
        <w:jc w:val="both"/>
        <w:rPr>
          <w:rFonts w:ascii="Open Sans" w:hAnsi="Open Sans" w:cs="Open Sans"/>
        </w:rPr>
      </w:pPr>
    </w:p>
    <w:p w14:paraId="6B0DC927" w14:textId="03F9BA6B" w:rsidR="00BC0D65" w:rsidRPr="00446A03" w:rsidRDefault="00BC0D65">
      <w:pPr>
        <w:jc w:val="both"/>
        <w:rPr>
          <w:rFonts w:ascii="Open Sans" w:hAnsi="Open Sans" w:cs="Open Sans"/>
        </w:rPr>
      </w:pPr>
      <w:r w:rsidRPr="00446A03">
        <w:rPr>
          <w:rFonts w:ascii="Open Sans" w:hAnsi="Open Sans" w:cs="Open Sans"/>
        </w:rPr>
        <w:t>Una vez recibidas las proposiciones;</w:t>
      </w:r>
      <w:r w:rsidR="00B70F6E" w:rsidRPr="00446A03">
        <w:rPr>
          <w:rFonts w:ascii="Open Sans" w:hAnsi="Open Sans" w:cs="Open Sans"/>
        </w:rPr>
        <w:t xml:space="preserve"> </w:t>
      </w:r>
      <w:r w:rsidRPr="00446A03">
        <w:rPr>
          <w:rFonts w:ascii="Open Sans" w:hAnsi="Open Sans" w:cs="Open Sans"/>
        </w:rPr>
        <w:t>se procederá a su apertura y se desech</w:t>
      </w:r>
      <w:r w:rsidR="00947A3B" w:rsidRPr="00446A03">
        <w:rPr>
          <w:rFonts w:ascii="Open Sans" w:hAnsi="Open Sans" w:cs="Open Sans"/>
        </w:rPr>
        <w:t>ará</w:t>
      </w:r>
      <w:r w:rsidRPr="00446A03">
        <w:rPr>
          <w:rFonts w:ascii="Open Sans" w:hAnsi="Open Sans" w:cs="Open Sans"/>
        </w:rPr>
        <w:t>n las que hubieren omitido alguno de los d</w:t>
      </w:r>
      <w:r w:rsidR="000D5422" w:rsidRPr="00446A03">
        <w:rPr>
          <w:rFonts w:ascii="Open Sans" w:hAnsi="Open Sans" w:cs="Open Sans"/>
        </w:rPr>
        <w:t>ocumentos o requisitos exigidos.</w:t>
      </w:r>
      <w:r w:rsidRPr="00446A03">
        <w:rPr>
          <w:rFonts w:ascii="Open Sans" w:hAnsi="Open Sans" w:cs="Open Sans"/>
        </w:rPr>
        <w:t xml:space="preserve"> </w:t>
      </w:r>
      <w:r w:rsidR="000D5422" w:rsidRPr="00446A03">
        <w:rPr>
          <w:rFonts w:ascii="Open Sans" w:hAnsi="Open Sans" w:cs="Open Sans"/>
        </w:rPr>
        <w:t>P</w:t>
      </w:r>
      <w:r w:rsidRPr="00446A03">
        <w:rPr>
          <w:rFonts w:ascii="Open Sans" w:hAnsi="Open Sans" w:cs="Open Sans"/>
        </w:rPr>
        <w:t xml:space="preserve">or lo menos un </w:t>
      </w:r>
      <w:r w:rsidR="00B13483" w:rsidRPr="00446A03">
        <w:rPr>
          <w:rFonts w:ascii="Open Sans" w:hAnsi="Open Sans" w:cs="Open Sans"/>
        </w:rPr>
        <w:t>Licitante</w:t>
      </w:r>
      <w:r w:rsidRPr="00446A03">
        <w:rPr>
          <w:rFonts w:ascii="Open Sans" w:hAnsi="Open Sans" w:cs="Open Sans"/>
        </w:rPr>
        <w:t xml:space="preserve">, si asistiere alguno, y el servidor </w:t>
      </w:r>
      <w:r w:rsidR="00DC625A" w:rsidRPr="00446A03">
        <w:rPr>
          <w:rFonts w:ascii="Open Sans" w:hAnsi="Open Sans" w:cs="Open Sans"/>
        </w:rPr>
        <w:t>público</w:t>
      </w:r>
      <w:r w:rsidRPr="00446A03">
        <w:rPr>
          <w:rFonts w:ascii="Open Sans" w:hAnsi="Open Sans" w:cs="Open Sans"/>
        </w:rPr>
        <w:t xml:space="preserve"> facultado para presidir el acto, rubric</w:t>
      </w:r>
      <w:r w:rsidR="00947A3B" w:rsidRPr="00446A03">
        <w:rPr>
          <w:rFonts w:ascii="Open Sans" w:hAnsi="Open Sans" w:cs="Open Sans"/>
        </w:rPr>
        <w:t>ará</w:t>
      </w:r>
      <w:r w:rsidRPr="00446A03">
        <w:rPr>
          <w:rFonts w:ascii="Open Sans" w:hAnsi="Open Sans" w:cs="Open Sans"/>
        </w:rPr>
        <w:t xml:space="preserve">n </w:t>
      </w:r>
      <w:r w:rsidR="000D5422" w:rsidRPr="00446A03">
        <w:rPr>
          <w:rFonts w:ascii="Open Sans" w:hAnsi="Open Sans" w:cs="Open Sans"/>
        </w:rPr>
        <w:t>e</w:t>
      </w:r>
      <w:r w:rsidRPr="00446A03">
        <w:rPr>
          <w:rFonts w:ascii="Open Sans" w:hAnsi="Open Sans" w:cs="Open Sans"/>
        </w:rPr>
        <w:t xml:space="preserve">l </w:t>
      </w:r>
      <w:r w:rsidR="00B70F6E" w:rsidRPr="00446A03">
        <w:rPr>
          <w:rFonts w:ascii="Open Sans" w:hAnsi="Open Sans" w:cs="Open Sans"/>
        </w:rPr>
        <w:t>catálogo</w:t>
      </w:r>
      <w:r w:rsidRPr="00446A03">
        <w:rPr>
          <w:rFonts w:ascii="Open Sans" w:hAnsi="Open Sans" w:cs="Open Sans"/>
        </w:rPr>
        <w:t xml:space="preserve"> de conceptos </w:t>
      </w:r>
      <w:r w:rsidR="000D5422" w:rsidRPr="00446A03">
        <w:rPr>
          <w:rFonts w:ascii="Open Sans" w:hAnsi="Open Sans" w:cs="Open Sans"/>
        </w:rPr>
        <w:t>y</w:t>
      </w:r>
      <w:r w:rsidRPr="00446A03">
        <w:rPr>
          <w:rFonts w:ascii="Open Sans" w:hAnsi="Open Sans" w:cs="Open Sans"/>
        </w:rPr>
        <w:t xml:space="preserve"> el </w:t>
      </w:r>
      <w:r w:rsidR="000D5422" w:rsidRPr="00446A03">
        <w:rPr>
          <w:rFonts w:ascii="Open Sans" w:hAnsi="Open Sans" w:cs="Open Sans"/>
        </w:rPr>
        <w:t>pliego de proposiciones</w:t>
      </w:r>
      <w:r w:rsidRPr="00446A03">
        <w:rPr>
          <w:rFonts w:ascii="Open Sans" w:hAnsi="Open Sans" w:cs="Open Sans"/>
        </w:rPr>
        <w:t xml:space="preserve"> de las propuestas presentadas, las que para estos ef</w:t>
      </w:r>
      <w:r w:rsidR="000D5422" w:rsidRPr="00446A03">
        <w:rPr>
          <w:rFonts w:ascii="Open Sans" w:hAnsi="Open Sans" w:cs="Open Sans"/>
        </w:rPr>
        <w:t>ectos constan documentalmente; p</w:t>
      </w:r>
      <w:r w:rsidRPr="00446A03">
        <w:rPr>
          <w:rFonts w:ascii="Open Sans" w:hAnsi="Open Sans" w:cs="Open Sans"/>
        </w:rPr>
        <w:t xml:space="preserve">rocediendo a dar lectura al importe de cada una de las </w:t>
      </w:r>
      <w:r w:rsidRPr="00446A03">
        <w:rPr>
          <w:rFonts w:ascii="Open Sans" w:hAnsi="Open Sans" w:cs="Open Sans"/>
        </w:rPr>
        <w:lastRenderedPageBreak/>
        <w:t>propuestas</w:t>
      </w:r>
      <w:r w:rsidR="000D5422" w:rsidRPr="00446A03">
        <w:rPr>
          <w:rFonts w:ascii="Open Sans" w:hAnsi="Open Sans" w:cs="Open Sans"/>
        </w:rPr>
        <w:t>,</w:t>
      </w:r>
      <w:r w:rsidRPr="00446A03">
        <w:rPr>
          <w:rFonts w:ascii="Open Sans" w:hAnsi="Open Sans" w:cs="Open Sans"/>
        </w:rPr>
        <w:t xml:space="preserve"> levantando el acta correspondiente, asentando las propuestas aceptadas con sus montos y las propuestas que hubieren sido desechadas indicando las causas que lo motivaron; lugar fecha y </w:t>
      </w:r>
      <w:r w:rsidR="00B70F6E" w:rsidRPr="00446A03">
        <w:rPr>
          <w:rFonts w:ascii="Open Sans" w:hAnsi="Open Sans" w:cs="Open Sans"/>
        </w:rPr>
        <w:t>hora, nombre</w:t>
      </w:r>
      <w:r w:rsidRPr="00446A03">
        <w:rPr>
          <w:rFonts w:ascii="Open Sans" w:hAnsi="Open Sans" w:cs="Open Sans"/>
        </w:rPr>
        <w:t xml:space="preserve"> y firmas de los participantes.</w:t>
      </w:r>
    </w:p>
    <w:p w14:paraId="0AEAD14F" w14:textId="77777777" w:rsidR="00BC0D65" w:rsidRPr="00446A03" w:rsidRDefault="00BC0D65">
      <w:pPr>
        <w:jc w:val="both"/>
        <w:rPr>
          <w:rFonts w:ascii="Open Sans" w:hAnsi="Open Sans" w:cs="Open Sans"/>
        </w:rPr>
      </w:pPr>
    </w:p>
    <w:p w14:paraId="6D6C8C27"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QUINTA:</w:t>
      </w:r>
    </w:p>
    <w:p w14:paraId="7849A6CE" w14:textId="77777777" w:rsidR="00BC0D65" w:rsidRPr="00446A03" w:rsidRDefault="00BC0D65">
      <w:pPr>
        <w:pStyle w:val="Textoindependiente"/>
        <w:rPr>
          <w:rFonts w:ascii="Open Sans" w:hAnsi="Open Sans" w:cs="Open Sans"/>
          <w:b/>
          <w:sz w:val="20"/>
        </w:rPr>
      </w:pPr>
    </w:p>
    <w:p w14:paraId="3C9129BE"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DECISIÓN DE</w:t>
      </w:r>
      <w:r w:rsidR="00DD1D37" w:rsidRPr="00446A03">
        <w:rPr>
          <w:rFonts w:ascii="Open Sans" w:hAnsi="Open Sans" w:cs="Open Sans"/>
          <w:b/>
          <w:sz w:val="20"/>
        </w:rPr>
        <w:t xml:space="preserve"> </w:t>
      </w:r>
      <w:r w:rsidRPr="00446A03">
        <w:rPr>
          <w:rFonts w:ascii="Open Sans" w:hAnsi="Open Sans" w:cs="Open Sans"/>
          <w:b/>
          <w:sz w:val="20"/>
        </w:rPr>
        <w:t>L</w:t>
      </w:r>
      <w:r w:rsidR="00947A3B" w:rsidRPr="00446A03">
        <w:rPr>
          <w:rFonts w:ascii="Open Sans" w:hAnsi="Open Sans" w:cs="Open Sans"/>
          <w:b/>
          <w:sz w:val="20"/>
        </w:rPr>
        <w:t>A</w:t>
      </w:r>
      <w:r w:rsidRPr="00446A03">
        <w:rPr>
          <w:rFonts w:ascii="Open Sans" w:hAnsi="Open Sans" w:cs="Open Sans"/>
          <w:b/>
          <w:sz w:val="20"/>
        </w:rPr>
        <w:t xml:space="preserve"> CEA</w:t>
      </w:r>
      <w:r w:rsidR="00DD1D37" w:rsidRPr="00446A03">
        <w:rPr>
          <w:rFonts w:ascii="Open Sans" w:hAnsi="Open Sans" w:cs="Open Sans"/>
          <w:b/>
          <w:sz w:val="20"/>
        </w:rPr>
        <w:t xml:space="preserve"> </w:t>
      </w:r>
      <w:r w:rsidRPr="00446A03">
        <w:rPr>
          <w:rFonts w:ascii="Open Sans" w:hAnsi="Open Sans" w:cs="Open Sans"/>
          <w:b/>
          <w:sz w:val="20"/>
        </w:rPr>
        <w:t>RELATIVA A</w:t>
      </w:r>
      <w:r w:rsidR="000D5422" w:rsidRPr="00446A03">
        <w:rPr>
          <w:rFonts w:ascii="Open Sans" w:hAnsi="Open Sans" w:cs="Open Sans"/>
          <w:b/>
          <w:sz w:val="20"/>
        </w:rPr>
        <w:t xml:space="preserve"> </w:t>
      </w:r>
      <w:r w:rsidRPr="00446A03">
        <w:rPr>
          <w:rFonts w:ascii="Open Sans" w:hAnsi="Open Sans" w:cs="Open Sans"/>
          <w:b/>
          <w:sz w:val="20"/>
        </w:rPr>
        <w:t>L</w:t>
      </w:r>
      <w:r w:rsidR="000D5422" w:rsidRPr="00446A03">
        <w:rPr>
          <w:rFonts w:ascii="Open Sans" w:hAnsi="Open Sans" w:cs="Open Sans"/>
          <w:b/>
          <w:sz w:val="20"/>
        </w:rPr>
        <w:t>A</w:t>
      </w:r>
      <w:r w:rsidRPr="00446A03">
        <w:rPr>
          <w:rFonts w:ascii="Open Sans" w:hAnsi="Open Sans" w:cs="Open Sans"/>
          <w:b/>
          <w:sz w:val="20"/>
        </w:rPr>
        <w:t xml:space="preserve"> </w:t>
      </w:r>
      <w:r w:rsidR="00F7510D" w:rsidRPr="00446A03">
        <w:rPr>
          <w:rFonts w:ascii="Open Sans" w:hAnsi="Open Sans" w:cs="Open Sans"/>
          <w:b/>
          <w:sz w:val="20"/>
        </w:rPr>
        <w:t>LICITACI</w:t>
      </w:r>
      <w:r w:rsidR="000D5422" w:rsidRPr="00446A03">
        <w:rPr>
          <w:rFonts w:ascii="Open Sans" w:hAnsi="Open Sans" w:cs="Open Sans"/>
          <w:b/>
          <w:sz w:val="20"/>
        </w:rPr>
        <w:t>Ó</w:t>
      </w:r>
      <w:r w:rsidR="00F7510D" w:rsidRPr="00446A03">
        <w:rPr>
          <w:rFonts w:ascii="Open Sans" w:hAnsi="Open Sans" w:cs="Open Sans"/>
          <w:b/>
          <w:sz w:val="20"/>
        </w:rPr>
        <w:t>N</w:t>
      </w:r>
      <w:r w:rsidRPr="00446A03">
        <w:rPr>
          <w:rFonts w:ascii="Open Sans" w:hAnsi="Open Sans" w:cs="Open Sans"/>
          <w:b/>
          <w:sz w:val="20"/>
        </w:rPr>
        <w:t>.</w:t>
      </w:r>
    </w:p>
    <w:p w14:paraId="27FB3012" w14:textId="77777777" w:rsidR="00BC0D65" w:rsidRPr="00446A03" w:rsidRDefault="00BC0D65">
      <w:pPr>
        <w:pStyle w:val="Textoindependiente"/>
        <w:rPr>
          <w:rFonts w:ascii="Open Sans" w:hAnsi="Open Sans" w:cs="Open Sans"/>
          <w:b/>
          <w:sz w:val="20"/>
          <w:u w:val="single"/>
        </w:rPr>
      </w:pPr>
    </w:p>
    <w:p w14:paraId="6A6FF868" w14:textId="77777777" w:rsidR="00BC0D65" w:rsidRPr="00446A03" w:rsidRDefault="00BC0D65">
      <w:pPr>
        <w:jc w:val="both"/>
        <w:rPr>
          <w:rFonts w:ascii="Open Sans" w:hAnsi="Open Sans" w:cs="Open Sans"/>
          <w:b/>
        </w:rPr>
      </w:pPr>
      <w:r w:rsidRPr="00446A03">
        <w:rPr>
          <w:rFonts w:ascii="Open Sans" w:hAnsi="Open Sans" w:cs="Open Sans"/>
          <w:bCs/>
        </w:rPr>
        <w:t xml:space="preserve">Para adjudicar el contrato </w:t>
      </w:r>
      <w:r w:rsidR="000D5422" w:rsidRPr="00446A03">
        <w:rPr>
          <w:rFonts w:ascii="Open Sans" w:hAnsi="Open Sans" w:cs="Open Sans"/>
          <w:bCs/>
        </w:rPr>
        <w:t xml:space="preserve">de esta licitación </w:t>
      </w:r>
      <w:r w:rsidRPr="00446A03">
        <w:rPr>
          <w:rFonts w:ascii="Open Sans" w:hAnsi="Open Sans" w:cs="Open Sans"/>
          <w:bCs/>
        </w:rPr>
        <w:t>se tom</w:t>
      </w:r>
      <w:r w:rsidR="00947A3B" w:rsidRPr="00446A03">
        <w:rPr>
          <w:rFonts w:ascii="Open Sans" w:hAnsi="Open Sans" w:cs="Open Sans"/>
          <w:bCs/>
        </w:rPr>
        <w:t>ará</w:t>
      </w:r>
      <w:r w:rsidRPr="00446A03">
        <w:rPr>
          <w:rFonts w:ascii="Open Sans" w:hAnsi="Open Sans" w:cs="Open Sans"/>
          <w:bCs/>
        </w:rPr>
        <w:t xml:space="preserve"> en cuenta lo siguiente:</w:t>
      </w:r>
    </w:p>
    <w:p w14:paraId="64998DC3" w14:textId="77777777" w:rsidR="00BC0D65" w:rsidRPr="00446A03" w:rsidRDefault="00BC0D65">
      <w:pPr>
        <w:jc w:val="both"/>
        <w:rPr>
          <w:rFonts w:ascii="Open Sans" w:hAnsi="Open Sans" w:cs="Open Sans"/>
        </w:rPr>
      </w:pPr>
    </w:p>
    <w:p w14:paraId="71E065D3"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La congruencia y factibilidad de los programas propuestos (con</w:t>
      </w:r>
      <w:r w:rsidR="00DD1D37" w:rsidRPr="00446A03">
        <w:rPr>
          <w:rFonts w:ascii="Open Sans" w:hAnsi="Open Sans" w:cs="Open Sans"/>
        </w:rPr>
        <w:t xml:space="preserve"> </w:t>
      </w:r>
      <w:r w:rsidRPr="00446A03">
        <w:rPr>
          <w:rFonts w:ascii="Open Sans" w:hAnsi="Open Sans" w:cs="Open Sans"/>
        </w:rPr>
        <w:t>diagrama de barras,</w:t>
      </w:r>
      <w:r w:rsidR="00BB5188" w:rsidRPr="00446A03">
        <w:rPr>
          <w:rFonts w:ascii="Open Sans" w:hAnsi="Open Sans" w:cs="Open Sans"/>
        </w:rPr>
        <w:t xml:space="preserve"> ruta crítica,</w:t>
      </w:r>
      <w:r w:rsidRPr="00446A03">
        <w:rPr>
          <w:rFonts w:ascii="Open Sans" w:hAnsi="Open Sans" w:cs="Open Sans"/>
        </w:rPr>
        <w:t xml:space="preserve"> volúmenes y erogaciones </w:t>
      </w:r>
      <w:r w:rsidR="001A364F" w:rsidRPr="00446A03">
        <w:rPr>
          <w:rFonts w:ascii="Open Sans" w:hAnsi="Open Sans" w:cs="Open Sans"/>
        </w:rPr>
        <w:t>mensuales</w:t>
      </w:r>
      <w:r w:rsidRPr="00446A03">
        <w:rPr>
          <w:rFonts w:ascii="Open Sans" w:hAnsi="Open Sans" w:cs="Open Sans"/>
        </w:rPr>
        <w:t>), programa de utilización de maquinaria, programa de utilización de equipo, programa del personal administrativo y de la ejecución de la obra y el</w:t>
      </w:r>
      <w:r w:rsidR="00F70CFC" w:rsidRPr="00446A03">
        <w:rPr>
          <w:rFonts w:ascii="Open Sans" w:hAnsi="Open Sans" w:cs="Open Sans"/>
        </w:rPr>
        <w:t xml:space="preserve"> </w:t>
      </w:r>
      <w:r w:rsidRPr="00446A03">
        <w:rPr>
          <w:rFonts w:ascii="Open Sans" w:hAnsi="Open Sans" w:cs="Open Sans"/>
        </w:rPr>
        <w:t>programa de obra, así como la disponibilidad del equipo que pretenda utilizar para la ejecución de los trabajos de acuerdo con las especificaciones y dentro del plazo estipulado en estas Bases de Licitación.</w:t>
      </w:r>
    </w:p>
    <w:p w14:paraId="48AF56BF" w14:textId="77777777" w:rsidR="00BC0D65" w:rsidRPr="00446A03" w:rsidRDefault="00BC0D65">
      <w:pPr>
        <w:jc w:val="both"/>
        <w:rPr>
          <w:rFonts w:ascii="Open Sans" w:hAnsi="Open Sans" w:cs="Open Sans"/>
        </w:rPr>
      </w:pPr>
    </w:p>
    <w:p w14:paraId="099FCA69"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 xml:space="preserve">Que las proposiciones recibidas incluyan la documentación y requisitos solicitados en </w:t>
      </w:r>
      <w:r w:rsidR="00806DDE" w:rsidRPr="00446A03">
        <w:rPr>
          <w:rFonts w:ascii="Open Sans" w:hAnsi="Open Sans" w:cs="Open Sans"/>
        </w:rPr>
        <w:t>estas Bases de Licitación,</w:t>
      </w:r>
      <w:r w:rsidRPr="00446A03">
        <w:rPr>
          <w:rFonts w:ascii="Open Sans" w:hAnsi="Open Sans" w:cs="Open Sans"/>
        </w:rPr>
        <w:t xml:space="preserve"> la falta de algunos de ellos será motivo suficiente para descalificar y desechar la propuesta.</w:t>
      </w:r>
    </w:p>
    <w:p w14:paraId="5224DCA2" w14:textId="77777777" w:rsidR="00BC0D65" w:rsidRPr="00446A03" w:rsidRDefault="00BC0D65">
      <w:pPr>
        <w:jc w:val="both"/>
        <w:rPr>
          <w:rFonts w:ascii="Open Sans" w:hAnsi="Open Sans" w:cs="Open Sans"/>
        </w:rPr>
      </w:pPr>
    </w:p>
    <w:p w14:paraId="6B311F6C"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Que los análisis de precios unitarios de los conceptos de trabajo que se presenten estén completos en todas sus partes y sean satisfactorios y congruentes con el programa de trabajo y con los procedimientos que se pondrán en práctica.</w:t>
      </w:r>
    </w:p>
    <w:p w14:paraId="568F53A4" w14:textId="77777777" w:rsidR="00BC0D65" w:rsidRPr="00446A03" w:rsidRDefault="00BC0D65">
      <w:pPr>
        <w:jc w:val="both"/>
        <w:rPr>
          <w:rFonts w:ascii="Open Sans" w:hAnsi="Open Sans" w:cs="Open Sans"/>
        </w:rPr>
      </w:pPr>
    </w:p>
    <w:p w14:paraId="53889983"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Que se hayan considerado para su análisis, calculo e integración de los precios unitarios, los costos de la mano de obra, materiales y demás insumos tomando en cuenta la zona o región donde se ejecut</w:t>
      </w:r>
      <w:r w:rsidR="00947A3B" w:rsidRPr="00446A03">
        <w:rPr>
          <w:rFonts w:ascii="Open Sans" w:hAnsi="Open Sans" w:cs="Open Sans"/>
        </w:rPr>
        <w:t>ará</w:t>
      </w:r>
      <w:r w:rsidRPr="00446A03">
        <w:rPr>
          <w:rFonts w:ascii="Open Sans" w:hAnsi="Open Sans" w:cs="Open Sans"/>
        </w:rPr>
        <w:t>n los trabajos conforme al proyecto de obra, considerando la totalidad de los insumos requeridos, y la aplicación de rendimientos congruentes en los análisis de precio</w:t>
      </w:r>
      <w:r w:rsidR="00806DDE" w:rsidRPr="00446A03">
        <w:rPr>
          <w:rFonts w:ascii="Open Sans" w:hAnsi="Open Sans" w:cs="Open Sans"/>
        </w:rPr>
        <w:t>s</w:t>
      </w:r>
      <w:r w:rsidRPr="00446A03">
        <w:rPr>
          <w:rFonts w:ascii="Open Sans" w:hAnsi="Open Sans" w:cs="Open Sans"/>
        </w:rPr>
        <w:t xml:space="preserve"> unitarios propuestos, para la ejecución de cada uno de los trabajos indicados en el catálogo de conceptos.</w:t>
      </w:r>
    </w:p>
    <w:p w14:paraId="3A7615C0" w14:textId="77777777" w:rsidR="00BC0D65" w:rsidRPr="00446A03" w:rsidRDefault="00BC0D65">
      <w:pPr>
        <w:jc w:val="both"/>
        <w:rPr>
          <w:rFonts w:ascii="Open Sans" w:hAnsi="Open Sans" w:cs="Open Sans"/>
        </w:rPr>
      </w:pPr>
    </w:p>
    <w:p w14:paraId="5F2D3473"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 xml:space="preserve">Que exista congruencia entre la información, así como </w:t>
      </w:r>
      <w:r w:rsidR="00806DDE" w:rsidRPr="00446A03">
        <w:rPr>
          <w:rFonts w:ascii="Open Sans" w:hAnsi="Open Sans" w:cs="Open Sans"/>
        </w:rPr>
        <w:t>en</w:t>
      </w:r>
      <w:r w:rsidRPr="00446A03">
        <w:rPr>
          <w:rFonts w:ascii="Open Sans" w:hAnsi="Open Sans" w:cs="Open Sans"/>
        </w:rPr>
        <w:t xml:space="preserve"> cada uno de los documentos presentados.</w:t>
      </w:r>
    </w:p>
    <w:p w14:paraId="6442077A" w14:textId="77777777" w:rsidR="00BC0D65" w:rsidRPr="00446A03" w:rsidRDefault="00BC0D65">
      <w:pPr>
        <w:jc w:val="both"/>
        <w:rPr>
          <w:rFonts w:ascii="Open Sans" w:hAnsi="Open Sans" w:cs="Open Sans"/>
        </w:rPr>
      </w:pPr>
    </w:p>
    <w:p w14:paraId="5425BC25"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Que en el análisis del Costo Directo de Mano de Obra deberán de considerar las aportaciones del SAR, IMSS e INFONAVIT.</w:t>
      </w:r>
    </w:p>
    <w:p w14:paraId="46AFB5B3" w14:textId="77777777" w:rsidR="00BC0D65" w:rsidRPr="00446A03" w:rsidRDefault="00BC0D65">
      <w:pPr>
        <w:jc w:val="both"/>
        <w:rPr>
          <w:rFonts w:ascii="Open Sans" w:hAnsi="Open Sans" w:cs="Open Sans"/>
        </w:rPr>
      </w:pPr>
    </w:p>
    <w:p w14:paraId="5DDA8132"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Que no se les haya rescindido o cancelado por incumplimiento un contrato o haya presentado un inadecuado desarrollo en</w:t>
      </w:r>
      <w:r w:rsidR="00850B23" w:rsidRPr="00446A03">
        <w:rPr>
          <w:rFonts w:ascii="Open Sans" w:hAnsi="Open Sans" w:cs="Open Sans"/>
        </w:rPr>
        <w:t xml:space="preserve"> </w:t>
      </w:r>
      <w:r w:rsidRPr="00446A03">
        <w:rPr>
          <w:rFonts w:ascii="Open Sans" w:hAnsi="Open Sans" w:cs="Open Sans"/>
        </w:rPr>
        <w:t xml:space="preserve">trabajos anteriores contratados y en su caso que hubieren cometido hechos en perjuicio de la Comisión Estatal del Agua </w:t>
      </w:r>
      <w:r w:rsidR="0088577D" w:rsidRPr="00446A03">
        <w:rPr>
          <w:rFonts w:ascii="Open Sans" w:hAnsi="Open Sans" w:cs="Open Sans"/>
        </w:rPr>
        <w:t>de</w:t>
      </w:r>
      <w:r w:rsidRPr="00446A03">
        <w:rPr>
          <w:rFonts w:ascii="Open Sans" w:hAnsi="Open Sans" w:cs="Open Sans"/>
        </w:rPr>
        <w:t xml:space="preserve"> Baja California Sur.</w:t>
      </w:r>
    </w:p>
    <w:p w14:paraId="229B4DF5" w14:textId="77777777" w:rsidR="00BC0D65" w:rsidRPr="00446A03" w:rsidRDefault="00BC0D65">
      <w:pPr>
        <w:jc w:val="both"/>
        <w:rPr>
          <w:rFonts w:ascii="Open Sans" w:hAnsi="Open Sans" w:cs="Open Sans"/>
        </w:rPr>
      </w:pPr>
    </w:p>
    <w:p w14:paraId="3B0A6DF8" w14:textId="77777777" w:rsidR="00BC0D65" w:rsidRPr="00446A03" w:rsidRDefault="00806DDE" w:rsidP="00BC0D65">
      <w:pPr>
        <w:numPr>
          <w:ilvl w:val="0"/>
          <w:numId w:val="4"/>
        </w:numPr>
        <w:ind w:hanging="720"/>
        <w:jc w:val="both"/>
        <w:rPr>
          <w:rFonts w:ascii="Open Sans" w:hAnsi="Open Sans" w:cs="Open Sans"/>
        </w:rPr>
      </w:pPr>
      <w:r w:rsidRPr="00446A03">
        <w:rPr>
          <w:rFonts w:ascii="Open Sans" w:hAnsi="Open Sans" w:cs="Open Sans"/>
        </w:rPr>
        <w:lastRenderedPageBreak/>
        <w:t>Que no se encuentren sujeto</w:t>
      </w:r>
      <w:r w:rsidR="00BC0D65" w:rsidRPr="00446A03">
        <w:rPr>
          <w:rFonts w:ascii="Open Sans" w:hAnsi="Open Sans" w:cs="Open Sans"/>
        </w:rPr>
        <w:t>s a</w:t>
      </w:r>
      <w:r w:rsidRPr="00446A03">
        <w:rPr>
          <w:rFonts w:ascii="Open Sans" w:hAnsi="Open Sans" w:cs="Open Sans"/>
        </w:rPr>
        <w:t xml:space="preserve"> suspensión de pagos o declarado</w:t>
      </w:r>
      <w:r w:rsidR="00BC0D65" w:rsidRPr="00446A03">
        <w:rPr>
          <w:rFonts w:ascii="Open Sans" w:hAnsi="Open Sans" w:cs="Open Sans"/>
        </w:rPr>
        <w:t>s en estado de quiebra, con posterioridad a la apertura de</w:t>
      </w:r>
      <w:r w:rsidRPr="00446A03">
        <w:rPr>
          <w:rFonts w:ascii="Open Sans" w:hAnsi="Open Sans" w:cs="Open Sans"/>
        </w:rPr>
        <w:t xml:space="preserve"> </w:t>
      </w:r>
      <w:r w:rsidR="00BC0D65" w:rsidRPr="00446A03">
        <w:rPr>
          <w:rFonts w:ascii="Open Sans" w:hAnsi="Open Sans" w:cs="Open Sans"/>
        </w:rPr>
        <w:t>l</w:t>
      </w:r>
      <w:r w:rsidRPr="00446A03">
        <w:rPr>
          <w:rFonts w:ascii="Open Sans" w:hAnsi="Open Sans" w:cs="Open Sans"/>
        </w:rPr>
        <w:t>a</w:t>
      </w:r>
      <w:r w:rsidR="00BC0D65" w:rsidRPr="00446A03">
        <w:rPr>
          <w:rFonts w:ascii="Open Sans" w:hAnsi="Open Sans" w:cs="Open Sans"/>
        </w:rPr>
        <w:t xml:space="preserve"> </w:t>
      </w:r>
      <w:r w:rsidRPr="00446A03">
        <w:rPr>
          <w:rFonts w:ascii="Open Sans" w:hAnsi="Open Sans" w:cs="Open Sans"/>
        </w:rPr>
        <w:t>Licitación</w:t>
      </w:r>
      <w:r w:rsidR="00BC0D65" w:rsidRPr="00446A03">
        <w:rPr>
          <w:rFonts w:ascii="Open Sans" w:hAnsi="Open Sans" w:cs="Open Sans"/>
        </w:rPr>
        <w:t>.</w:t>
      </w:r>
    </w:p>
    <w:p w14:paraId="1A29A541" w14:textId="77777777" w:rsidR="00BC0D65" w:rsidRPr="00446A03" w:rsidRDefault="00BC0D65">
      <w:pPr>
        <w:jc w:val="both"/>
        <w:rPr>
          <w:rFonts w:ascii="Open Sans" w:hAnsi="Open Sans" w:cs="Open Sans"/>
        </w:rPr>
      </w:pPr>
    </w:p>
    <w:p w14:paraId="4AB56024" w14:textId="77777777" w:rsidR="00BC0D65" w:rsidRPr="00446A03" w:rsidRDefault="00BC0D65" w:rsidP="00BC0D65">
      <w:pPr>
        <w:numPr>
          <w:ilvl w:val="0"/>
          <w:numId w:val="4"/>
        </w:numPr>
        <w:ind w:hanging="720"/>
        <w:jc w:val="both"/>
        <w:rPr>
          <w:rFonts w:ascii="Open Sans" w:hAnsi="Open Sans" w:cs="Open Sans"/>
        </w:rPr>
      </w:pPr>
      <w:r w:rsidRPr="00446A03">
        <w:rPr>
          <w:rFonts w:ascii="Open Sans" w:hAnsi="Open Sans" w:cs="Open Sans"/>
        </w:rPr>
        <w:t xml:space="preserve">Que se encuentren inhabilitados por la Secretaria de la Función </w:t>
      </w:r>
      <w:r w:rsidR="00DC625A" w:rsidRPr="00446A03">
        <w:rPr>
          <w:rFonts w:ascii="Open Sans" w:hAnsi="Open Sans" w:cs="Open Sans"/>
        </w:rPr>
        <w:t>Pública</w:t>
      </w:r>
      <w:r w:rsidR="00F70CFC" w:rsidRPr="00446A03">
        <w:rPr>
          <w:rFonts w:ascii="Open Sans" w:hAnsi="Open Sans" w:cs="Open Sans"/>
        </w:rPr>
        <w:t xml:space="preserve"> y</w:t>
      </w:r>
      <w:r w:rsidR="00806DDE" w:rsidRPr="00446A03">
        <w:rPr>
          <w:rFonts w:ascii="Open Sans" w:hAnsi="Open Sans" w:cs="Open Sans"/>
        </w:rPr>
        <w:t>/o</w:t>
      </w:r>
      <w:r w:rsidR="00F70CFC" w:rsidRPr="00446A03">
        <w:rPr>
          <w:rFonts w:ascii="Open Sans" w:hAnsi="Open Sans" w:cs="Open Sans"/>
        </w:rPr>
        <w:t xml:space="preserve"> la </w:t>
      </w:r>
      <w:r w:rsidR="00806DDE" w:rsidRPr="00446A03">
        <w:rPr>
          <w:rFonts w:ascii="Open Sans" w:hAnsi="Open Sans" w:cs="Open Sans"/>
        </w:rPr>
        <w:t>C</w:t>
      </w:r>
      <w:r w:rsidR="00F70CFC" w:rsidRPr="00446A03">
        <w:rPr>
          <w:rFonts w:ascii="Open Sans" w:hAnsi="Open Sans" w:cs="Open Sans"/>
        </w:rPr>
        <w:t xml:space="preserve">ontraloría </w:t>
      </w:r>
      <w:r w:rsidR="00806DDE" w:rsidRPr="00446A03">
        <w:rPr>
          <w:rFonts w:ascii="Open Sans" w:hAnsi="Open Sans" w:cs="Open Sans"/>
        </w:rPr>
        <w:t>G</w:t>
      </w:r>
      <w:r w:rsidR="00F70CFC" w:rsidRPr="00446A03">
        <w:rPr>
          <w:rFonts w:ascii="Open Sans" w:hAnsi="Open Sans" w:cs="Open Sans"/>
        </w:rPr>
        <w:t>eneral</w:t>
      </w:r>
      <w:r w:rsidRPr="00446A03">
        <w:rPr>
          <w:rFonts w:ascii="Open Sans" w:hAnsi="Open Sans" w:cs="Open Sans"/>
        </w:rPr>
        <w:t>.</w:t>
      </w:r>
    </w:p>
    <w:p w14:paraId="2B362164" w14:textId="77777777" w:rsidR="00BC0D65" w:rsidRPr="00446A03" w:rsidRDefault="00BC0D65">
      <w:pPr>
        <w:jc w:val="both"/>
        <w:rPr>
          <w:rFonts w:ascii="Open Sans" w:hAnsi="Open Sans" w:cs="Open Sans"/>
        </w:rPr>
      </w:pPr>
    </w:p>
    <w:p w14:paraId="56ABCAC6" w14:textId="77777777" w:rsidR="00BC0D65" w:rsidRPr="00446A03" w:rsidRDefault="00BC0D65">
      <w:pPr>
        <w:jc w:val="both"/>
        <w:rPr>
          <w:rFonts w:ascii="Open Sans" w:hAnsi="Open Sans" w:cs="Open Sans"/>
        </w:rPr>
      </w:pPr>
      <w:r w:rsidRPr="00446A03">
        <w:rPr>
          <w:rFonts w:ascii="Open Sans" w:hAnsi="Open Sans" w:cs="Open Sans"/>
        </w:rPr>
        <w:t>La Comisión</w:t>
      </w:r>
      <w:r w:rsidR="00850B23" w:rsidRPr="00446A03">
        <w:rPr>
          <w:rFonts w:ascii="Open Sans" w:hAnsi="Open Sans" w:cs="Open Sans"/>
        </w:rPr>
        <w:t xml:space="preserve"> </w:t>
      </w:r>
      <w:r w:rsidRPr="00446A03">
        <w:rPr>
          <w:rFonts w:ascii="Open Sans" w:hAnsi="Open Sans" w:cs="Open Sans"/>
        </w:rPr>
        <w:t xml:space="preserve">Estatal del Agua de Baja California Sur, </w:t>
      </w:r>
      <w:r w:rsidR="00806DDE" w:rsidRPr="00446A03">
        <w:rPr>
          <w:rFonts w:ascii="Open Sans" w:hAnsi="Open Sans" w:cs="Open Sans"/>
        </w:rPr>
        <w:t>con</w:t>
      </w:r>
      <w:r w:rsidRPr="00446A03">
        <w:rPr>
          <w:rFonts w:ascii="Open Sans" w:hAnsi="Open Sans" w:cs="Open Sans"/>
        </w:rPr>
        <w:t xml:space="preserve"> base en el análisis comparativo de las proposiciones admitidas, emitirá un dictamen que servirá de fundamento para el fallo. </w:t>
      </w:r>
    </w:p>
    <w:p w14:paraId="178EF8C8" w14:textId="77777777" w:rsidR="00F04FF5" w:rsidRPr="00446A03" w:rsidRDefault="00F04FF5">
      <w:pPr>
        <w:pStyle w:val="Textoindependiente21"/>
        <w:ind w:left="0"/>
        <w:rPr>
          <w:rFonts w:ascii="Open Sans" w:hAnsi="Open Sans" w:cs="Open Sans"/>
          <w:b/>
          <w:sz w:val="20"/>
          <w:lang w:val="es-ES"/>
        </w:rPr>
      </w:pPr>
    </w:p>
    <w:p w14:paraId="62EAC4E1" w14:textId="77777777" w:rsidR="00A44A6D" w:rsidRPr="00446A03" w:rsidRDefault="00A44A6D">
      <w:pPr>
        <w:pStyle w:val="Textoindependiente21"/>
        <w:ind w:left="0"/>
        <w:rPr>
          <w:rFonts w:ascii="Open Sans" w:hAnsi="Open Sans" w:cs="Open Sans"/>
          <w:b/>
          <w:sz w:val="20"/>
          <w:lang w:val="es-ES"/>
        </w:rPr>
      </w:pPr>
    </w:p>
    <w:p w14:paraId="638FDCBA" w14:textId="77777777" w:rsidR="00BC0D65" w:rsidRPr="00446A03" w:rsidRDefault="00BC0D65">
      <w:pPr>
        <w:pStyle w:val="Textoindependiente21"/>
        <w:ind w:left="0"/>
        <w:rPr>
          <w:rFonts w:ascii="Open Sans" w:hAnsi="Open Sans" w:cs="Open Sans"/>
          <w:b/>
          <w:sz w:val="20"/>
          <w:lang w:val="es-ES"/>
        </w:rPr>
      </w:pPr>
      <w:r w:rsidRPr="00446A03">
        <w:rPr>
          <w:rFonts w:ascii="Open Sans" w:hAnsi="Open Sans" w:cs="Open Sans"/>
          <w:b/>
          <w:sz w:val="20"/>
          <w:lang w:val="es-ES"/>
        </w:rPr>
        <w:t>EVALUACIÓN TÉCNICA</w:t>
      </w:r>
    </w:p>
    <w:p w14:paraId="2113C87A" w14:textId="77777777" w:rsidR="00F04FF5" w:rsidRPr="00446A03" w:rsidRDefault="00F04FF5">
      <w:pPr>
        <w:ind w:firstLine="708"/>
        <w:jc w:val="both"/>
        <w:rPr>
          <w:rFonts w:ascii="Open Sans" w:hAnsi="Open Sans" w:cs="Open Sans"/>
          <w:b/>
          <w:color w:val="000000"/>
        </w:rPr>
      </w:pPr>
    </w:p>
    <w:p w14:paraId="0EFEC24C" w14:textId="77777777" w:rsidR="00BC0D65" w:rsidRPr="00446A03" w:rsidRDefault="00BC0D65">
      <w:pPr>
        <w:ind w:firstLine="708"/>
        <w:jc w:val="both"/>
        <w:rPr>
          <w:rFonts w:ascii="Open Sans" w:hAnsi="Open Sans" w:cs="Open Sans"/>
          <w:b/>
          <w:color w:val="000000"/>
        </w:rPr>
      </w:pPr>
      <w:r w:rsidRPr="00446A03">
        <w:rPr>
          <w:rFonts w:ascii="Open Sans" w:hAnsi="Open Sans" w:cs="Open Sans"/>
          <w:b/>
          <w:color w:val="000000"/>
        </w:rPr>
        <w:t>ASPECTOS GENERALES:</w:t>
      </w:r>
    </w:p>
    <w:p w14:paraId="5E708625" w14:textId="77777777" w:rsidR="00BC0D65" w:rsidRPr="00446A03" w:rsidRDefault="00BC0D65">
      <w:pPr>
        <w:jc w:val="both"/>
        <w:rPr>
          <w:rFonts w:ascii="Open Sans" w:hAnsi="Open Sans" w:cs="Open Sans"/>
          <w:b/>
          <w:i/>
          <w:color w:val="000000"/>
        </w:rPr>
      </w:pPr>
    </w:p>
    <w:p w14:paraId="1DD71D8C" w14:textId="77777777" w:rsidR="00BC0D65" w:rsidRPr="00446A03" w:rsidRDefault="00BC0D65" w:rsidP="00C63F77">
      <w:pPr>
        <w:pStyle w:val="Textoindependiente3"/>
        <w:numPr>
          <w:ilvl w:val="0"/>
          <w:numId w:val="18"/>
        </w:numPr>
        <w:tabs>
          <w:tab w:val="left" w:pos="1260"/>
        </w:tabs>
        <w:ind w:left="426"/>
        <w:jc w:val="both"/>
        <w:rPr>
          <w:rFonts w:ascii="Open Sans" w:hAnsi="Open Sans" w:cs="Open Sans"/>
          <w:color w:val="000000"/>
          <w:sz w:val="20"/>
          <w:szCs w:val="20"/>
        </w:rPr>
      </w:pPr>
      <w:r w:rsidRPr="00446A03">
        <w:rPr>
          <w:rFonts w:ascii="Open Sans" w:hAnsi="Open Sans" w:cs="Open Sans"/>
          <w:color w:val="000000"/>
          <w:sz w:val="20"/>
          <w:szCs w:val="20"/>
        </w:rPr>
        <w:t>Que cada documento contenga toda la información solicitada, ya que su presentación incompleta será motivo suficiente para desechar la propuesta.</w:t>
      </w:r>
    </w:p>
    <w:p w14:paraId="6095511C" w14:textId="77777777" w:rsidR="00BC0D65" w:rsidRPr="00446A03" w:rsidRDefault="00BC0D65" w:rsidP="00C63F77">
      <w:pPr>
        <w:pStyle w:val="Sangra2detindependiente"/>
        <w:numPr>
          <w:ilvl w:val="0"/>
          <w:numId w:val="18"/>
        </w:numPr>
        <w:ind w:left="426"/>
        <w:rPr>
          <w:rFonts w:ascii="Open Sans" w:hAnsi="Open Sans" w:cs="Open Sans"/>
          <w:b/>
          <w:bCs/>
          <w:i/>
          <w:color w:val="000000"/>
          <w:sz w:val="20"/>
        </w:rPr>
      </w:pPr>
      <w:r w:rsidRPr="00446A03">
        <w:rPr>
          <w:rFonts w:ascii="Open Sans" w:hAnsi="Open Sans" w:cs="Open Sans"/>
          <w:i/>
          <w:color w:val="000000"/>
          <w:sz w:val="20"/>
        </w:rPr>
        <w:t xml:space="preserve">Que los profesionales técnicos que se encargarán de la dirección de los trabajos, cuenten con la experiencia y capacidad necesaria para llevar la adecuada administración de los mismos; para lo cual se tomarán en cuenta entre otros aspectos, el grado académico de preparación profesional, la experiencia laboral específica en obras similares y la capacidad técnica de las personas físicas que estarán relacionadas con la ejecución de los trabajos; </w:t>
      </w:r>
      <w:r w:rsidRPr="00446A03">
        <w:rPr>
          <w:rFonts w:ascii="Open Sans" w:hAnsi="Open Sans" w:cs="Open Sans"/>
          <w:b/>
          <w:bCs/>
          <w:i/>
          <w:color w:val="000000"/>
          <w:sz w:val="20"/>
        </w:rPr>
        <w:t>así como que los currículos del personal tengan firmas autógrafas.</w:t>
      </w:r>
    </w:p>
    <w:p w14:paraId="5B55836D" w14:textId="77777777" w:rsidR="00BC0D65" w:rsidRPr="00446A03" w:rsidRDefault="00BC0D65">
      <w:pPr>
        <w:pStyle w:val="Sangra2detindependiente"/>
        <w:ind w:left="426"/>
        <w:rPr>
          <w:rFonts w:ascii="Open Sans" w:hAnsi="Open Sans" w:cs="Open Sans"/>
          <w:i/>
          <w:color w:val="000000"/>
          <w:sz w:val="20"/>
        </w:rPr>
      </w:pPr>
    </w:p>
    <w:p w14:paraId="7A9FC7C8" w14:textId="7B3C507B" w:rsidR="00BC0D65" w:rsidRPr="00446A03" w:rsidRDefault="00BC0D65">
      <w:pPr>
        <w:pStyle w:val="Sangra2detindependiente"/>
        <w:ind w:left="426"/>
        <w:rPr>
          <w:rFonts w:ascii="Open Sans" w:hAnsi="Open Sans" w:cs="Open Sans"/>
          <w:b/>
          <w:bCs/>
          <w:i/>
          <w:color w:val="000000"/>
          <w:sz w:val="20"/>
        </w:rPr>
      </w:pPr>
      <w:r w:rsidRPr="00446A03">
        <w:rPr>
          <w:rFonts w:ascii="Open Sans" w:hAnsi="Open Sans" w:cs="Open Sans"/>
          <w:b/>
          <w:bCs/>
          <w:i/>
          <w:color w:val="000000"/>
          <w:sz w:val="20"/>
        </w:rPr>
        <w:t xml:space="preserve">Si “EL </w:t>
      </w:r>
      <w:r w:rsidR="00B13483" w:rsidRPr="00446A03">
        <w:rPr>
          <w:rFonts w:ascii="Open Sans" w:hAnsi="Open Sans" w:cs="Open Sans"/>
          <w:b/>
          <w:bCs/>
          <w:i/>
          <w:color w:val="000000"/>
          <w:sz w:val="20"/>
        </w:rPr>
        <w:t>LICITANTE</w:t>
      </w:r>
      <w:r w:rsidRPr="00446A03">
        <w:rPr>
          <w:rFonts w:ascii="Open Sans" w:hAnsi="Open Sans" w:cs="Open Sans"/>
          <w:b/>
          <w:bCs/>
          <w:i/>
          <w:color w:val="000000"/>
          <w:sz w:val="20"/>
        </w:rPr>
        <w:t xml:space="preserve">” participa con el mismo personal o equipo en dos o </w:t>
      </w:r>
      <w:r w:rsidR="00DC625A" w:rsidRPr="00446A03">
        <w:rPr>
          <w:rFonts w:ascii="Open Sans" w:hAnsi="Open Sans" w:cs="Open Sans"/>
          <w:b/>
          <w:bCs/>
          <w:i/>
          <w:color w:val="000000"/>
          <w:sz w:val="20"/>
        </w:rPr>
        <w:t>más</w:t>
      </w:r>
      <w:r w:rsidRPr="00446A03">
        <w:rPr>
          <w:rFonts w:ascii="Open Sans" w:hAnsi="Open Sans" w:cs="Open Sans"/>
          <w:b/>
          <w:bCs/>
          <w:i/>
          <w:color w:val="000000"/>
          <w:sz w:val="20"/>
        </w:rPr>
        <w:t xml:space="preserve"> licitaciones al mismo tiempo, al otorgársele la primera licitación automáticamente quedará </w:t>
      </w:r>
      <w:r w:rsidR="00F04FF5" w:rsidRPr="00446A03">
        <w:rPr>
          <w:rFonts w:ascii="Open Sans" w:hAnsi="Open Sans" w:cs="Open Sans"/>
          <w:b/>
          <w:bCs/>
          <w:i/>
          <w:color w:val="000000"/>
          <w:sz w:val="20"/>
        </w:rPr>
        <w:t>descalificado</w:t>
      </w:r>
      <w:r w:rsidRPr="00446A03">
        <w:rPr>
          <w:rFonts w:ascii="Open Sans" w:hAnsi="Open Sans" w:cs="Open Sans"/>
          <w:b/>
          <w:bCs/>
          <w:i/>
          <w:color w:val="000000"/>
          <w:sz w:val="20"/>
        </w:rPr>
        <w:t xml:space="preserve"> de las siguientes, independientemente de la etapa en que se encuentre el proceso de licitación.</w:t>
      </w:r>
    </w:p>
    <w:p w14:paraId="5EC04608" w14:textId="77777777" w:rsidR="00BC0D65" w:rsidRPr="00446A03" w:rsidRDefault="00BC0D65">
      <w:pPr>
        <w:pStyle w:val="Sangra2detindependiente"/>
        <w:ind w:left="426"/>
        <w:rPr>
          <w:rFonts w:ascii="Open Sans" w:hAnsi="Open Sans" w:cs="Open Sans"/>
          <w:i/>
          <w:color w:val="000000"/>
          <w:sz w:val="20"/>
        </w:rPr>
      </w:pPr>
    </w:p>
    <w:p w14:paraId="114B7CD9" w14:textId="43F45E29" w:rsidR="00BC0D65" w:rsidRPr="00446A03" w:rsidRDefault="00BC0D65" w:rsidP="00C63F77">
      <w:pPr>
        <w:pStyle w:val="Textoindependiente3"/>
        <w:numPr>
          <w:ilvl w:val="0"/>
          <w:numId w:val="18"/>
        </w:numPr>
        <w:tabs>
          <w:tab w:val="left" w:pos="1260"/>
        </w:tabs>
        <w:ind w:left="426"/>
        <w:jc w:val="both"/>
        <w:rPr>
          <w:rFonts w:ascii="Open Sans" w:hAnsi="Open Sans" w:cs="Open Sans"/>
          <w:color w:val="000000"/>
          <w:sz w:val="20"/>
          <w:szCs w:val="20"/>
        </w:rPr>
      </w:pPr>
      <w:r w:rsidRPr="00446A03">
        <w:rPr>
          <w:rFonts w:ascii="Open Sans" w:hAnsi="Open Sans" w:cs="Open Sans"/>
          <w:color w:val="000000"/>
          <w:sz w:val="20"/>
          <w:szCs w:val="20"/>
        </w:rPr>
        <w:t xml:space="preserve">Que </w:t>
      </w:r>
      <w:r w:rsidR="00806DDE" w:rsidRPr="00446A03">
        <w:rPr>
          <w:rFonts w:ascii="Open Sans" w:hAnsi="Open Sans" w:cs="Open Sans"/>
          <w:color w:val="000000"/>
          <w:sz w:val="20"/>
          <w:szCs w:val="20"/>
        </w:rPr>
        <w:t>el</w:t>
      </w:r>
      <w:r w:rsidRPr="00446A03">
        <w:rPr>
          <w:rFonts w:ascii="Open Sans" w:hAnsi="Open Sans" w:cs="Open Sans"/>
          <w:color w:val="000000"/>
          <w:sz w:val="20"/>
          <w:szCs w:val="20"/>
        </w:rPr>
        <w:t xml:space="preserve"> </w:t>
      </w:r>
      <w:r w:rsidR="00B13483" w:rsidRPr="00446A03">
        <w:rPr>
          <w:rFonts w:ascii="Open Sans" w:hAnsi="Open Sans" w:cs="Open Sans"/>
          <w:color w:val="000000"/>
          <w:sz w:val="20"/>
          <w:szCs w:val="20"/>
        </w:rPr>
        <w:t>Licitante</w:t>
      </w:r>
      <w:r w:rsidRPr="00446A03">
        <w:rPr>
          <w:rFonts w:ascii="Open Sans" w:hAnsi="Open Sans" w:cs="Open Sans"/>
          <w:color w:val="000000"/>
          <w:sz w:val="20"/>
          <w:szCs w:val="20"/>
        </w:rPr>
        <w:t xml:space="preserve"> </w:t>
      </w:r>
      <w:r w:rsidR="00806DDE" w:rsidRPr="00446A03">
        <w:rPr>
          <w:rFonts w:ascii="Open Sans" w:hAnsi="Open Sans" w:cs="Open Sans"/>
          <w:color w:val="000000"/>
          <w:sz w:val="20"/>
          <w:szCs w:val="20"/>
        </w:rPr>
        <w:t xml:space="preserve">o </w:t>
      </w:r>
      <w:r w:rsidR="00B13483" w:rsidRPr="00446A03">
        <w:rPr>
          <w:rFonts w:ascii="Open Sans" w:hAnsi="Open Sans" w:cs="Open Sans"/>
          <w:color w:val="000000"/>
          <w:sz w:val="20"/>
          <w:szCs w:val="20"/>
        </w:rPr>
        <w:t>Licitante</w:t>
      </w:r>
      <w:r w:rsidR="00806DDE" w:rsidRPr="00446A03">
        <w:rPr>
          <w:rFonts w:ascii="Open Sans" w:hAnsi="Open Sans" w:cs="Open Sans"/>
          <w:color w:val="000000"/>
          <w:sz w:val="20"/>
          <w:szCs w:val="20"/>
        </w:rPr>
        <w:t xml:space="preserve">s </w:t>
      </w:r>
      <w:r w:rsidRPr="00446A03">
        <w:rPr>
          <w:rFonts w:ascii="Open Sans" w:hAnsi="Open Sans" w:cs="Open Sans"/>
          <w:color w:val="000000"/>
          <w:sz w:val="20"/>
          <w:szCs w:val="20"/>
        </w:rPr>
        <w:t xml:space="preserve">cuenten con la maquinaria y equipo adecuado, suficiente y necesario, sea o no propio, para desarrollar los trabajos que se convocan. </w:t>
      </w:r>
    </w:p>
    <w:p w14:paraId="18013F71" w14:textId="1A389A12" w:rsidR="00BC0D65" w:rsidRPr="00446A03" w:rsidRDefault="00BC0D65" w:rsidP="00C63F77">
      <w:pPr>
        <w:pStyle w:val="Prrafodelista"/>
        <w:numPr>
          <w:ilvl w:val="0"/>
          <w:numId w:val="18"/>
        </w:numPr>
        <w:ind w:left="426"/>
        <w:jc w:val="both"/>
        <w:rPr>
          <w:rFonts w:ascii="Open Sans" w:hAnsi="Open Sans" w:cs="Open Sans"/>
          <w:color w:val="000000"/>
        </w:rPr>
      </w:pPr>
      <w:r w:rsidRPr="00446A03">
        <w:rPr>
          <w:rFonts w:ascii="Open Sans" w:hAnsi="Open Sans" w:cs="Open Sans"/>
          <w:color w:val="000000"/>
        </w:rPr>
        <w:t>Que la planeación integral</w:t>
      </w:r>
      <w:r w:rsidR="00850B23" w:rsidRPr="00446A03">
        <w:rPr>
          <w:rFonts w:ascii="Open Sans" w:hAnsi="Open Sans" w:cs="Open Sans"/>
          <w:color w:val="000000"/>
        </w:rPr>
        <w:t xml:space="preserve"> </w:t>
      </w:r>
      <w:r w:rsidRPr="00446A03">
        <w:rPr>
          <w:rFonts w:ascii="Open Sans" w:hAnsi="Open Sans" w:cs="Open Sans"/>
          <w:color w:val="000000"/>
        </w:rPr>
        <w:t xml:space="preserve">propuesta por “EL </w:t>
      </w:r>
      <w:r w:rsidR="00B13483" w:rsidRPr="00446A03">
        <w:rPr>
          <w:rFonts w:ascii="Open Sans" w:hAnsi="Open Sans" w:cs="Open Sans"/>
          <w:color w:val="000000"/>
        </w:rPr>
        <w:t>LICITANTE</w:t>
      </w:r>
      <w:r w:rsidRPr="00446A03">
        <w:rPr>
          <w:rFonts w:ascii="Open Sans" w:hAnsi="Open Sans" w:cs="Open Sans"/>
          <w:color w:val="000000"/>
        </w:rPr>
        <w:t>” para el desarrollo y organización de los trabajos, sea congruente con las características, complejidad y magnitud de los mismos.</w:t>
      </w:r>
    </w:p>
    <w:p w14:paraId="02EB84C8" w14:textId="77777777" w:rsidR="00BC0D65" w:rsidRPr="00446A03" w:rsidRDefault="00BC0D65">
      <w:pPr>
        <w:ind w:left="426"/>
        <w:jc w:val="both"/>
        <w:rPr>
          <w:rFonts w:ascii="Open Sans" w:hAnsi="Open Sans" w:cs="Open Sans"/>
          <w:color w:val="000000"/>
        </w:rPr>
      </w:pPr>
    </w:p>
    <w:p w14:paraId="20519F03" w14:textId="7FE677DF" w:rsidR="00BC0D65" w:rsidRPr="00446A03" w:rsidRDefault="00BC0D65" w:rsidP="00C63F77">
      <w:pPr>
        <w:pStyle w:val="Prrafodelista"/>
        <w:numPr>
          <w:ilvl w:val="0"/>
          <w:numId w:val="18"/>
        </w:numPr>
        <w:ind w:left="426"/>
        <w:jc w:val="both"/>
        <w:rPr>
          <w:rFonts w:ascii="Open Sans" w:hAnsi="Open Sans" w:cs="Open Sans"/>
          <w:b/>
          <w:color w:val="000000"/>
        </w:rPr>
      </w:pPr>
      <w:r w:rsidRPr="00446A03">
        <w:rPr>
          <w:rFonts w:ascii="Open Sans" w:hAnsi="Open Sans" w:cs="Open Sans"/>
          <w:color w:val="000000"/>
        </w:rPr>
        <w:t xml:space="preserve">Que el procedimiento constructivo descrito sea aceptable porque demuestra que “EL </w:t>
      </w:r>
      <w:r w:rsidR="00B13483" w:rsidRPr="00446A03">
        <w:rPr>
          <w:rFonts w:ascii="Open Sans" w:hAnsi="Open Sans" w:cs="Open Sans"/>
          <w:color w:val="000000"/>
        </w:rPr>
        <w:t>LICITANTE</w:t>
      </w:r>
      <w:r w:rsidRPr="00446A03">
        <w:rPr>
          <w:rFonts w:ascii="Open Sans" w:hAnsi="Open Sans" w:cs="Open Sans"/>
          <w:color w:val="000000"/>
        </w:rPr>
        <w:t>” conoce los trabajos a realizar y que tiene capacidad y experiencia para ejecutarlos satisfactoriamente; dicho procedimiento debe ser acorde con el programa de ejecución considerado en su propuesta, incluyendo el caso</w:t>
      </w:r>
      <w:r w:rsidR="00F70CFC" w:rsidRPr="00446A03">
        <w:rPr>
          <w:rFonts w:ascii="Open Sans" w:hAnsi="Open Sans" w:cs="Open Sans"/>
          <w:color w:val="000000"/>
        </w:rPr>
        <w:t xml:space="preserve"> </w:t>
      </w:r>
      <w:r w:rsidRPr="00446A03">
        <w:rPr>
          <w:rFonts w:ascii="Open Sans" w:hAnsi="Open Sans" w:cs="Open Sans"/>
          <w:color w:val="000000"/>
        </w:rPr>
        <w:t>en que “</w:t>
      </w:r>
      <w:r w:rsidR="00806DDE" w:rsidRPr="00446A03">
        <w:rPr>
          <w:rFonts w:ascii="Open Sans" w:hAnsi="Open Sans" w:cs="Open Sans"/>
          <w:color w:val="000000"/>
        </w:rPr>
        <w:t>La CEA</w:t>
      </w:r>
      <w:r w:rsidRPr="00446A03">
        <w:rPr>
          <w:rFonts w:ascii="Open Sans" w:hAnsi="Open Sans" w:cs="Open Sans"/>
          <w:color w:val="000000"/>
        </w:rPr>
        <w:t>” proporcione el procedimiento.</w:t>
      </w:r>
    </w:p>
    <w:p w14:paraId="764DEBF6" w14:textId="77777777" w:rsidR="00BC0D65" w:rsidRPr="00446A03" w:rsidRDefault="00BC0D65">
      <w:pPr>
        <w:jc w:val="both"/>
        <w:rPr>
          <w:rFonts w:ascii="Open Sans" w:hAnsi="Open Sans" w:cs="Open Sans"/>
          <w:color w:val="000000"/>
        </w:rPr>
      </w:pPr>
    </w:p>
    <w:p w14:paraId="22DFB199" w14:textId="77777777" w:rsidR="00BC0D65" w:rsidRPr="00446A03" w:rsidRDefault="00BC0D65">
      <w:pPr>
        <w:ind w:firstLine="708"/>
        <w:jc w:val="both"/>
        <w:rPr>
          <w:rFonts w:ascii="Open Sans" w:hAnsi="Open Sans" w:cs="Open Sans"/>
          <w:b/>
          <w:color w:val="000000"/>
        </w:rPr>
      </w:pPr>
      <w:r w:rsidRPr="00446A03">
        <w:rPr>
          <w:rFonts w:ascii="Open Sans" w:hAnsi="Open Sans" w:cs="Open Sans"/>
          <w:b/>
          <w:color w:val="000000"/>
        </w:rPr>
        <w:t>ASPECTOS FINANCIEROS:</w:t>
      </w:r>
    </w:p>
    <w:p w14:paraId="7AACF639" w14:textId="77777777" w:rsidR="00BC0D65" w:rsidRPr="00446A03" w:rsidRDefault="00BC0D65">
      <w:pPr>
        <w:jc w:val="both"/>
        <w:rPr>
          <w:rFonts w:ascii="Open Sans" w:hAnsi="Open Sans" w:cs="Open Sans"/>
          <w:b/>
          <w:color w:val="000000"/>
        </w:rPr>
      </w:pPr>
    </w:p>
    <w:p w14:paraId="586ED906" w14:textId="37945552" w:rsidR="00BC0D65" w:rsidRPr="00446A03" w:rsidRDefault="00BC0D65" w:rsidP="00C63F77">
      <w:pPr>
        <w:pStyle w:val="Textoindependiente3"/>
        <w:numPr>
          <w:ilvl w:val="0"/>
          <w:numId w:val="21"/>
        </w:numPr>
        <w:tabs>
          <w:tab w:val="left" w:pos="1260"/>
        </w:tabs>
        <w:ind w:left="426"/>
        <w:jc w:val="both"/>
        <w:rPr>
          <w:rFonts w:ascii="Open Sans" w:hAnsi="Open Sans" w:cs="Open Sans"/>
          <w:color w:val="000000"/>
          <w:sz w:val="20"/>
          <w:szCs w:val="20"/>
        </w:rPr>
      </w:pPr>
      <w:r w:rsidRPr="00446A03">
        <w:rPr>
          <w:rFonts w:ascii="Open Sans" w:hAnsi="Open Sans" w:cs="Open Sans"/>
          <w:color w:val="000000"/>
          <w:sz w:val="20"/>
          <w:szCs w:val="20"/>
        </w:rPr>
        <w:lastRenderedPageBreak/>
        <w:t xml:space="preserve">Que el capital neto de trabajo de </w:t>
      </w:r>
      <w:r w:rsidR="00770BE9" w:rsidRPr="00446A03">
        <w:rPr>
          <w:rFonts w:ascii="Open Sans" w:hAnsi="Open Sans" w:cs="Open Sans"/>
          <w:color w:val="000000"/>
          <w:sz w:val="20"/>
          <w:szCs w:val="20"/>
        </w:rPr>
        <w:t>“</w:t>
      </w:r>
      <w:r w:rsidRPr="00446A03">
        <w:rPr>
          <w:rFonts w:ascii="Open Sans" w:hAnsi="Open Sans" w:cs="Open Sans"/>
          <w:color w:val="000000"/>
          <w:sz w:val="20"/>
          <w:szCs w:val="20"/>
        </w:rPr>
        <w:t xml:space="preserve">EL </w:t>
      </w:r>
      <w:r w:rsidR="00B13483" w:rsidRPr="00446A03">
        <w:rPr>
          <w:rFonts w:ascii="Open Sans" w:hAnsi="Open Sans" w:cs="Open Sans"/>
          <w:color w:val="000000"/>
          <w:sz w:val="20"/>
          <w:szCs w:val="20"/>
        </w:rPr>
        <w:t>LICITANTE</w:t>
      </w:r>
      <w:r w:rsidRPr="00446A03">
        <w:rPr>
          <w:rFonts w:ascii="Open Sans" w:hAnsi="Open Sans" w:cs="Open Sans"/>
          <w:color w:val="000000"/>
          <w:sz w:val="20"/>
          <w:szCs w:val="20"/>
        </w:rPr>
        <w:t>” sea suficiente para el financiamiento de los trabajos a realizar, de acuerdo con su análisis financiero presentado.</w:t>
      </w:r>
    </w:p>
    <w:p w14:paraId="2F889FCF" w14:textId="77777777" w:rsidR="00BC0D65" w:rsidRPr="00446A03" w:rsidRDefault="00BC0D65">
      <w:pPr>
        <w:jc w:val="both"/>
        <w:rPr>
          <w:rFonts w:ascii="Open Sans" w:hAnsi="Open Sans" w:cs="Open Sans"/>
          <w:color w:val="000000"/>
        </w:rPr>
      </w:pPr>
    </w:p>
    <w:p w14:paraId="27679FDE" w14:textId="3DA81D92" w:rsidR="00BC0D65" w:rsidRPr="00446A03" w:rsidRDefault="00BC0D65" w:rsidP="00C63F77">
      <w:pPr>
        <w:pStyle w:val="Prrafodelista"/>
        <w:numPr>
          <w:ilvl w:val="1"/>
          <w:numId w:val="19"/>
        </w:numPr>
        <w:jc w:val="both"/>
        <w:rPr>
          <w:rFonts w:ascii="Open Sans" w:hAnsi="Open Sans" w:cs="Open Sans"/>
          <w:color w:val="000000"/>
        </w:rPr>
      </w:pPr>
      <w:r w:rsidRPr="00446A03">
        <w:rPr>
          <w:rFonts w:ascii="Open Sans" w:hAnsi="Open Sans" w:cs="Open Sans"/>
          <w:color w:val="000000"/>
        </w:rPr>
        <w:t xml:space="preserve">Que “EL </w:t>
      </w:r>
      <w:r w:rsidR="00B13483" w:rsidRPr="00446A03">
        <w:rPr>
          <w:rFonts w:ascii="Open Sans" w:hAnsi="Open Sans" w:cs="Open Sans"/>
          <w:color w:val="000000"/>
        </w:rPr>
        <w:t>LICITANTE</w:t>
      </w:r>
      <w:r w:rsidRPr="00446A03">
        <w:rPr>
          <w:rFonts w:ascii="Open Sans" w:hAnsi="Open Sans" w:cs="Open Sans"/>
          <w:color w:val="000000"/>
        </w:rPr>
        <w:t>” tenga capacidad para pagar sus obligaciones.</w:t>
      </w:r>
    </w:p>
    <w:p w14:paraId="4D6CCF0E" w14:textId="77777777" w:rsidR="00BC0D65" w:rsidRPr="00446A03" w:rsidRDefault="00BC0D65">
      <w:pPr>
        <w:jc w:val="both"/>
        <w:rPr>
          <w:rFonts w:ascii="Open Sans" w:hAnsi="Open Sans" w:cs="Open Sans"/>
          <w:color w:val="000000"/>
        </w:rPr>
      </w:pPr>
    </w:p>
    <w:p w14:paraId="625029E5" w14:textId="448B660B" w:rsidR="00BC0D65" w:rsidRPr="00446A03" w:rsidRDefault="00BC0D65" w:rsidP="00C63F77">
      <w:pPr>
        <w:pStyle w:val="Prrafodelista"/>
        <w:numPr>
          <w:ilvl w:val="1"/>
          <w:numId w:val="19"/>
        </w:numPr>
        <w:jc w:val="both"/>
        <w:rPr>
          <w:rFonts w:ascii="Open Sans" w:hAnsi="Open Sans" w:cs="Open Sans"/>
          <w:color w:val="000000"/>
        </w:rPr>
      </w:pPr>
      <w:r w:rsidRPr="00446A03">
        <w:rPr>
          <w:rFonts w:ascii="Open Sans" w:hAnsi="Open Sans" w:cs="Open Sans"/>
          <w:color w:val="000000"/>
        </w:rPr>
        <w:t xml:space="preserve">Que el grado en que “EL </w:t>
      </w:r>
      <w:r w:rsidR="00B13483" w:rsidRPr="00446A03">
        <w:rPr>
          <w:rFonts w:ascii="Open Sans" w:hAnsi="Open Sans" w:cs="Open Sans"/>
          <w:color w:val="000000"/>
        </w:rPr>
        <w:t>LICITANTE</w:t>
      </w:r>
      <w:r w:rsidRPr="00446A03">
        <w:rPr>
          <w:rFonts w:ascii="Open Sans" w:hAnsi="Open Sans" w:cs="Open Sans"/>
          <w:color w:val="000000"/>
        </w:rPr>
        <w:t>” depend</w:t>
      </w:r>
      <w:r w:rsidR="00806DDE" w:rsidRPr="00446A03">
        <w:rPr>
          <w:rFonts w:ascii="Open Sans" w:hAnsi="Open Sans" w:cs="Open Sans"/>
          <w:color w:val="000000"/>
        </w:rPr>
        <w:t>a</w:t>
      </w:r>
      <w:r w:rsidRPr="00446A03">
        <w:rPr>
          <w:rFonts w:ascii="Open Sans" w:hAnsi="Open Sans" w:cs="Open Sans"/>
          <w:color w:val="000000"/>
        </w:rPr>
        <w:t xml:space="preserve"> del endeudamiento y la rentabilidad sea aceptable.</w:t>
      </w:r>
    </w:p>
    <w:p w14:paraId="38641FEA" w14:textId="77777777" w:rsidR="00BC0D65" w:rsidRPr="00446A03" w:rsidRDefault="00BC0D65">
      <w:pPr>
        <w:jc w:val="both"/>
        <w:rPr>
          <w:rFonts w:ascii="Open Sans" w:hAnsi="Open Sans" w:cs="Open Sans"/>
          <w:color w:val="000000"/>
        </w:rPr>
      </w:pPr>
    </w:p>
    <w:p w14:paraId="74293928" w14:textId="6D7C0BDC" w:rsidR="00BC0D65" w:rsidRPr="00446A03" w:rsidRDefault="00BC0D65" w:rsidP="00C63F77">
      <w:pPr>
        <w:pStyle w:val="Prrafodelista"/>
        <w:numPr>
          <w:ilvl w:val="1"/>
          <w:numId w:val="19"/>
        </w:numPr>
        <w:jc w:val="both"/>
        <w:rPr>
          <w:rFonts w:ascii="Open Sans" w:hAnsi="Open Sans" w:cs="Open Sans"/>
          <w:color w:val="000000"/>
        </w:rPr>
      </w:pPr>
      <w:r w:rsidRPr="00446A03">
        <w:rPr>
          <w:rFonts w:ascii="Open Sans" w:hAnsi="Open Sans" w:cs="Open Sans"/>
          <w:color w:val="000000"/>
        </w:rPr>
        <w:t xml:space="preserve">Que “EL </w:t>
      </w:r>
      <w:r w:rsidR="00B13483" w:rsidRPr="00446A03">
        <w:rPr>
          <w:rFonts w:ascii="Open Sans" w:hAnsi="Open Sans" w:cs="Open Sans"/>
          <w:color w:val="000000"/>
        </w:rPr>
        <w:t>LICITANTE</w:t>
      </w:r>
      <w:r w:rsidRPr="00446A03">
        <w:rPr>
          <w:rFonts w:ascii="Open Sans" w:hAnsi="Open Sans" w:cs="Open Sans"/>
          <w:color w:val="000000"/>
        </w:rPr>
        <w:t>” cuente con el capital contable requerido por “LA CE</w:t>
      </w:r>
      <w:r w:rsidR="00806DDE" w:rsidRPr="00446A03">
        <w:rPr>
          <w:rFonts w:ascii="Open Sans" w:hAnsi="Open Sans" w:cs="Open Sans"/>
          <w:color w:val="000000"/>
        </w:rPr>
        <w:t>A</w:t>
      </w:r>
      <w:r w:rsidRPr="00446A03">
        <w:rPr>
          <w:rFonts w:ascii="Open Sans" w:hAnsi="Open Sans" w:cs="Open Sans"/>
          <w:color w:val="000000"/>
        </w:rPr>
        <w:t>”, para participar en la licitación.</w:t>
      </w:r>
    </w:p>
    <w:p w14:paraId="6C82BBF9" w14:textId="77777777" w:rsidR="00BC0D65" w:rsidRPr="00446A03" w:rsidRDefault="00BC0D65">
      <w:pPr>
        <w:jc w:val="both"/>
        <w:rPr>
          <w:rFonts w:ascii="Open Sans" w:hAnsi="Open Sans" w:cs="Open Sans"/>
          <w:color w:val="000000"/>
        </w:rPr>
      </w:pPr>
    </w:p>
    <w:p w14:paraId="6E7236D1" w14:textId="77777777" w:rsidR="00BC0D65" w:rsidRPr="00446A03" w:rsidRDefault="00BC0D65">
      <w:pPr>
        <w:ind w:firstLine="708"/>
        <w:jc w:val="both"/>
        <w:rPr>
          <w:rFonts w:ascii="Open Sans" w:hAnsi="Open Sans" w:cs="Open Sans"/>
          <w:b/>
          <w:color w:val="000000"/>
        </w:rPr>
      </w:pPr>
      <w:r w:rsidRPr="00446A03">
        <w:rPr>
          <w:rFonts w:ascii="Open Sans" w:hAnsi="Open Sans" w:cs="Open Sans"/>
          <w:b/>
          <w:color w:val="000000"/>
        </w:rPr>
        <w:t>ASPECTOS PROGRAMÁTICOS</w:t>
      </w:r>
    </w:p>
    <w:p w14:paraId="2EADD767" w14:textId="77777777" w:rsidR="00BC0D65" w:rsidRPr="00446A03" w:rsidRDefault="00BC0D65">
      <w:pPr>
        <w:jc w:val="both"/>
        <w:rPr>
          <w:rFonts w:ascii="Open Sans" w:hAnsi="Open Sans" w:cs="Open Sans"/>
          <w:b/>
          <w:color w:val="000000"/>
        </w:rPr>
      </w:pPr>
    </w:p>
    <w:p w14:paraId="5E2D5E69" w14:textId="77777777" w:rsidR="00BC0D65" w:rsidRPr="00446A03" w:rsidRDefault="00BC0D65">
      <w:pPr>
        <w:jc w:val="both"/>
        <w:rPr>
          <w:rFonts w:ascii="Open Sans" w:hAnsi="Open Sans" w:cs="Open Sans"/>
          <w:b/>
          <w:color w:val="000000"/>
        </w:rPr>
      </w:pPr>
      <w:r w:rsidRPr="00446A03">
        <w:rPr>
          <w:rFonts w:ascii="Open Sans" w:hAnsi="Open Sans" w:cs="Open Sans"/>
          <w:b/>
          <w:color w:val="000000"/>
        </w:rPr>
        <w:tab/>
      </w:r>
      <w:r w:rsidRPr="00446A03">
        <w:rPr>
          <w:rFonts w:ascii="Open Sans" w:hAnsi="Open Sans" w:cs="Open Sans"/>
          <w:b/>
          <w:color w:val="000000"/>
        </w:rPr>
        <w:tab/>
        <w:t>DE LOS PROGRAMAS:</w:t>
      </w:r>
    </w:p>
    <w:p w14:paraId="0D8BD3BD" w14:textId="77777777" w:rsidR="00BC0D65" w:rsidRPr="00446A03" w:rsidRDefault="00BC0D65">
      <w:pPr>
        <w:ind w:left="851"/>
        <w:jc w:val="both"/>
        <w:rPr>
          <w:rFonts w:ascii="Open Sans" w:hAnsi="Open Sans" w:cs="Open Sans"/>
          <w:color w:val="000000"/>
        </w:rPr>
      </w:pPr>
    </w:p>
    <w:p w14:paraId="4846BB39" w14:textId="77777777" w:rsidR="00BC0D65" w:rsidRPr="00446A03" w:rsidRDefault="00BC0D65" w:rsidP="00C63F77">
      <w:pPr>
        <w:pStyle w:val="Prrafodelista"/>
        <w:numPr>
          <w:ilvl w:val="0"/>
          <w:numId w:val="20"/>
        </w:numPr>
        <w:jc w:val="both"/>
        <w:rPr>
          <w:rFonts w:ascii="Open Sans" w:hAnsi="Open Sans" w:cs="Open Sans"/>
          <w:color w:val="000000"/>
        </w:rPr>
      </w:pPr>
      <w:r w:rsidRPr="00446A03">
        <w:rPr>
          <w:rFonts w:ascii="Open Sans" w:hAnsi="Open Sans" w:cs="Open Sans"/>
          <w:color w:val="000000"/>
        </w:rPr>
        <w:t>Que el programa de ejecución de los trabajos corresponda al plazo establecido por “</w:t>
      </w:r>
      <w:r w:rsidR="00806DDE" w:rsidRPr="00446A03">
        <w:rPr>
          <w:rFonts w:ascii="Open Sans" w:hAnsi="Open Sans" w:cs="Open Sans"/>
          <w:color w:val="000000"/>
        </w:rPr>
        <w:t>LA CEA</w:t>
      </w:r>
      <w:r w:rsidRPr="00446A03">
        <w:rPr>
          <w:rFonts w:ascii="Open Sans" w:hAnsi="Open Sans" w:cs="Open Sans"/>
          <w:color w:val="000000"/>
        </w:rPr>
        <w:t>”;</w:t>
      </w:r>
    </w:p>
    <w:p w14:paraId="5C895112" w14:textId="77777777" w:rsidR="00BC0D65" w:rsidRPr="00446A03" w:rsidRDefault="00BC0D65">
      <w:pPr>
        <w:ind w:left="426"/>
        <w:jc w:val="both"/>
        <w:rPr>
          <w:rFonts w:ascii="Open Sans" w:hAnsi="Open Sans" w:cs="Open Sans"/>
          <w:color w:val="000000"/>
        </w:rPr>
      </w:pPr>
    </w:p>
    <w:p w14:paraId="1AF817CD" w14:textId="77777777" w:rsidR="00BC0D65" w:rsidRPr="00446A03" w:rsidRDefault="00BC0D65" w:rsidP="00C63F77">
      <w:pPr>
        <w:pStyle w:val="Prrafodelista"/>
        <w:numPr>
          <w:ilvl w:val="1"/>
          <w:numId w:val="20"/>
        </w:numPr>
        <w:jc w:val="both"/>
        <w:rPr>
          <w:rFonts w:ascii="Open Sans" w:hAnsi="Open Sans" w:cs="Open Sans"/>
          <w:color w:val="000000"/>
        </w:rPr>
      </w:pPr>
      <w:r w:rsidRPr="00446A03">
        <w:rPr>
          <w:rFonts w:ascii="Open Sans" w:hAnsi="Open Sans" w:cs="Open Sans"/>
          <w:color w:val="000000"/>
        </w:rPr>
        <w:t>Que los programas específicos cuantificados y calendarizados de suministros y utilización, sean congruentes con el programa calendarizado de ejecución general de los trabajos;</w:t>
      </w:r>
    </w:p>
    <w:p w14:paraId="3AB5DB68" w14:textId="77777777" w:rsidR="00BC0D65" w:rsidRPr="00446A03" w:rsidRDefault="00BC0D65">
      <w:pPr>
        <w:ind w:left="426"/>
        <w:jc w:val="both"/>
        <w:rPr>
          <w:rFonts w:ascii="Open Sans" w:hAnsi="Open Sans" w:cs="Open Sans"/>
          <w:b/>
          <w:color w:val="000000"/>
        </w:rPr>
      </w:pPr>
    </w:p>
    <w:p w14:paraId="6DAEE6A4" w14:textId="08B74AD0" w:rsidR="00BC0D65" w:rsidRPr="00446A03" w:rsidRDefault="00BC0D65" w:rsidP="00C63F77">
      <w:pPr>
        <w:pStyle w:val="Prrafodelista"/>
        <w:numPr>
          <w:ilvl w:val="1"/>
          <w:numId w:val="20"/>
        </w:numPr>
        <w:jc w:val="both"/>
        <w:rPr>
          <w:rFonts w:ascii="Open Sans" w:hAnsi="Open Sans" w:cs="Open Sans"/>
          <w:color w:val="000000"/>
        </w:rPr>
      </w:pPr>
      <w:r w:rsidRPr="00446A03">
        <w:rPr>
          <w:rFonts w:ascii="Open Sans" w:hAnsi="Open Sans" w:cs="Open Sans"/>
          <w:color w:val="000000"/>
        </w:rPr>
        <w:t>Que los programas de suministro y utilización de materiales, mano de obra,</w:t>
      </w:r>
      <w:r w:rsidR="00A44A6D" w:rsidRPr="00446A03">
        <w:rPr>
          <w:rFonts w:ascii="Open Sans" w:hAnsi="Open Sans" w:cs="Open Sans"/>
          <w:color w:val="000000"/>
        </w:rPr>
        <w:t xml:space="preserve"> </w:t>
      </w:r>
      <w:r w:rsidRPr="00446A03">
        <w:rPr>
          <w:rFonts w:ascii="Open Sans" w:hAnsi="Open Sans" w:cs="Open Sans"/>
          <w:color w:val="000000"/>
        </w:rPr>
        <w:t xml:space="preserve">maquinaria y equipo de construcción, sean congruentes con los consumos y rendimientos considerados por “EL </w:t>
      </w:r>
      <w:r w:rsidR="00B13483" w:rsidRPr="00446A03">
        <w:rPr>
          <w:rFonts w:ascii="Open Sans" w:hAnsi="Open Sans" w:cs="Open Sans"/>
          <w:color w:val="000000"/>
        </w:rPr>
        <w:t>LICITANTE</w:t>
      </w:r>
      <w:r w:rsidRPr="00446A03">
        <w:rPr>
          <w:rFonts w:ascii="Open Sans" w:hAnsi="Open Sans" w:cs="Open Sans"/>
          <w:color w:val="000000"/>
        </w:rPr>
        <w:t>” y en el procedimiento constructivo a realizar;</w:t>
      </w:r>
    </w:p>
    <w:p w14:paraId="69D314D1" w14:textId="77777777" w:rsidR="00BC0D65" w:rsidRPr="00446A03" w:rsidRDefault="00BC0D65">
      <w:pPr>
        <w:ind w:left="426"/>
        <w:jc w:val="both"/>
        <w:rPr>
          <w:rFonts w:ascii="Open Sans" w:hAnsi="Open Sans" w:cs="Open Sans"/>
          <w:color w:val="000000"/>
        </w:rPr>
      </w:pPr>
    </w:p>
    <w:p w14:paraId="61D27DD9" w14:textId="5D024A09" w:rsidR="00BC0D65" w:rsidRPr="00446A03" w:rsidRDefault="00BC0D65" w:rsidP="00C63F77">
      <w:pPr>
        <w:pStyle w:val="Prrafodelista"/>
        <w:numPr>
          <w:ilvl w:val="1"/>
          <w:numId w:val="20"/>
        </w:numPr>
        <w:jc w:val="both"/>
        <w:rPr>
          <w:rFonts w:ascii="Open Sans" w:hAnsi="Open Sans" w:cs="Open Sans"/>
          <w:color w:val="000000"/>
        </w:rPr>
      </w:pPr>
      <w:r w:rsidRPr="00446A03">
        <w:rPr>
          <w:rFonts w:ascii="Open Sans" w:hAnsi="Open Sans" w:cs="Open Sans"/>
          <w:color w:val="000000"/>
        </w:rPr>
        <w:t xml:space="preserve">Que los insumos propuestos por “EL </w:t>
      </w:r>
      <w:r w:rsidR="00B13483" w:rsidRPr="00446A03">
        <w:rPr>
          <w:rFonts w:ascii="Open Sans" w:hAnsi="Open Sans" w:cs="Open Sans"/>
          <w:color w:val="000000"/>
        </w:rPr>
        <w:t>LICITANTE</w:t>
      </w:r>
      <w:r w:rsidRPr="00446A03">
        <w:rPr>
          <w:rFonts w:ascii="Open Sans" w:hAnsi="Open Sans" w:cs="Open Sans"/>
          <w:color w:val="000000"/>
        </w:rPr>
        <w:t>”, correspondan a los periodos presentados en los programas.</w:t>
      </w:r>
    </w:p>
    <w:p w14:paraId="6332EB8F" w14:textId="77777777" w:rsidR="00BC0D65" w:rsidRPr="00446A03" w:rsidRDefault="00BC0D65">
      <w:pPr>
        <w:jc w:val="both"/>
        <w:rPr>
          <w:rFonts w:ascii="Open Sans" w:hAnsi="Open Sans" w:cs="Open Sans"/>
          <w:color w:val="000000"/>
        </w:rPr>
      </w:pPr>
    </w:p>
    <w:p w14:paraId="3383C536" w14:textId="77777777" w:rsidR="001A364F" w:rsidRPr="00446A03" w:rsidRDefault="001A364F">
      <w:pPr>
        <w:ind w:firstLine="708"/>
        <w:jc w:val="both"/>
        <w:rPr>
          <w:rFonts w:ascii="Open Sans" w:hAnsi="Open Sans" w:cs="Open Sans"/>
          <w:b/>
          <w:color w:val="000000"/>
        </w:rPr>
      </w:pPr>
    </w:p>
    <w:p w14:paraId="6131708C" w14:textId="77777777" w:rsidR="00BC0D65" w:rsidRPr="00446A03" w:rsidRDefault="00BC0D65">
      <w:pPr>
        <w:ind w:firstLine="708"/>
        <w:jc w:val="both"/>
        <w:rPr>
          <w:rFonts w:ascii="Open Sans" w:hAnsi="Open Sans" w:cs="Open Sans"/>
          <w:b/>
          <w:color w:val="000000"/>
        </w:rPr>
      </w:pPr>
      <w:r w:rsidRPr="00446A03">
        <w:rPr>
          <w:rFonts w:ascii="Open Sans" w:hAnsi="Open Sans" w:cs="Open Sans"/>
          <w:b/>
          <w:color w:val="000000"/>
        </w:rPr>
        <w:t>ASPECTOS TÉCNICOS:</w:t>
      </w:r>
    </w:p>
    <w:p w14:paraId="40B79316" w14:textId="77777777" w:rsidR="00BC0D65" w:rsidRPr="00446A03" w:rsidRDefault="00BC0D65">
      <w:pPr>
        <w:jc w:val="both"/>
        <w:rPr>
          <w:rFonts w:ascii="Open Sans" w:hAnsi="Open Sans" w:cs="Open Sans"/>
          <w:color w:val="000000"/>
        </w:rPr>
      </w:pPr>
    </w:p>
    <w:p w14:paraId="5D927FDE" w14:textId="77777777" w:rsidR="00BC0D65" w:rsidRPr="00446A03" w:rsidRDefault="00BC0D65">
      <w:pPr>
        <w:ind w:left="708" w:firstLine="708"/>
        <w:jc w:val="both"/>
        <w:rPr>
          <w:rFonts w:ascii="Open Sans" w:hAnsi="Open Sans" w:cs="Open Sans"/>
          <w:b/>
          <w:color w:val="000000"/>
        </w:rPr>
      </w:pPr>
      <w:r w:rsidRPr="00446A03">
        <w:rPr>
          <w:rFonts w:ascii="Open Sans" w:hAnsi="Open Sans" w:cs="Open Sans"/>
          <w:b/>
          <w:color w:val="000000"/>
        </w:rPr>
        <w:t>DE LA MAQUINARIA Y EQUIPO:</w:t>
      </w:r>
    </w:p>
    <w:p w14:paraId="58404F6C" w14:textId="77777777" w:rsidR="00BC0D65" w:rsidRPr="00446A03" w:rsidRDefault="00BC0D65">
      <w:pPr>
        <w:ind w:left="426"/>
        <w:jc w:val="both"/>
        <w:rPr>
          <w:rFonts w:ascii="Open Sans" w:hAnsi="Open Sans" w:cs="Open Sans"/>
          <w:color w:val="000000"/>
        </w:rPr>
      </w:pPr>
    </w:p>
    <w:p w14:paraId="3633D207" w14:textId="7AC9075B" w:rsidR="00BC0D65" w:rsidRPr="00446A03" w:rsidRDefault="00BC0D65" w:rsidP="00C63F77">
      <w:pPr>
        <w:pStyle w:val="Prrafodelista"/>
        <w:numPr>
          <w:ilvl w:val="0"/>
          <w:numId w:val="22"/>
        </w:numPr>
        <w:jc w:val="both"/>
        <w:rPr>
          <w:rFonts w:ascii="Open Sans" w:hAnsi="Open Sans" w:cs="Open Sans"/>
          <w:color w:val="000000"/>
        </w:rPr>
      </w:pPr>
      <w:r w:rsidRPr="00446A03">
        <w:rPr>
          <w:rFonts w:ascii="Open Sans" w:hAnsi="Open Sans" w:cs="Open Sans"/>
          <w:color w:val="000000"/>
        </w:rPr>
        <w:t xml:space="preserve">Que la maquinaria y equipo de construcción considerados en su propuesta sean los adecuados, necesarios y suficientes para ejecutar los trabajos objeto de la licitación, y que los datos coincidan con el listado de maquinaria y equipo presentado por “EL </w:t>
      </w:r>
      <w:r w:rsidR="00B13483" w:rsidRPr="00446A03">
        <w:rPr>
          <w:rFonts w:ascii="Open Sans" w:hAnsi="Open Sans" w:cs="Open Sans"/>
          <w:color w:val="000000"/>
        </w:rPr>
        <w:t>LICITANTE</w:t>
      </w:r>
      <w:r w:rsidRPr="00446A03">
        <w:rPr>
          <w:rFonts w:ascii="Open Sans" w:hAnsi="Open Sans" w:cs="Open Sans"/>
          <w:color w:val="000000"/>
        </w:rPr>
        <w:t>”.</w:t>
      </w:r>
    </w:p>
    <w:p w14:paraId="7D0D30AE" w14:textId="77777777" w:rsidR="00BC0D65" w:rsidRPr="00446A03" w:rsidRDefault="00BC0D65">
      <w:pPr>
        <w:ind w:left="426" w:hanging="284"/>
        <w:jc w:val="both"/>
        <w:rPr>
          <w:rFonts w:ascii="Open Sans" w:hAnsi="Open Sans" w:cs="Open Sans"/>
          <w:b/>
          <w:color w:val="000000"/>
        </w:rPr>
      </w:pPr>
    </w:p>
    <w:p w14:paraId="7E1170C1" w14:textId="1C921384" w:rsidR="009671D9" w:rsidRPr="00446A03" w:rsidRDefault="00BC0D65" w:rsidP="00C63F77">
      <w:pPr>
        <w:pStyle w:val="Prrafodelista"/>
        <w:numPr>
          <w:ilvl w:val="1"/>
          <w:numId w:val="22"/>
        </w:numPr>
        <w:ind w:left="792"/>
        <w:jc w:val="both"/>
        <w:rPr>
          <w:rFonts w:ascii="Open Sans" w:hAnsi="Open Sans" w:cs="Open Sans"/>
          <w:color w:val="000000"/>
        </w:rPr>
      </w:pPr>
      <w:r w:rsidRPr="00446A03">
        <w:rPr>
          <w:rFonts w:ascii="Open Sans" w:hAnsi="Open Sans" w:cs="Open Sans"/>
          <w:color w:val="000000"/>
        </w:rPr>
        <w:t xml:space="preserve">Que las características y capacidad de la maquinaria y equipo de construcción consideradas por el </w:t>
      </w:r>
      <w:r w:rsidR="006906C1" w:rsidRPr="00446A03">
        <w:rPr>
          <w:rFonts w:ascii="Open Sans" w:hAnsi="Open Sans" w:cs="Open Sans"/>
          <w:color w:val="000000"/>
        </w:rPr>
        <w:t>Licitante</w:t>
      </w:r>
      <w:r w:rsidRPr="00446A03">
        <w:rPr>
          <w:rFonts w:ascii="Open Sans" w:hAnsi="Open Sans" w:cs="Open Sans"/>
          <w:color w:val="000000"/>
        </w:rPr>
        <w:t xml:space="preserve"> sean las adecuadas, necesarias y suficientes para ejecutar los trabajos en las condiciones particulares donde deberán desarrollarse y que sean congruentes con el procedimiento de construcción propuesto por el </w:t>
      </w:r>
      <w:r w:rsidR="00B13483" w:rsidRPr="00446A03">
        <w:rPr>
          <w:rFonts w:ascii="Open Sans" w:hAnsi="Open Sans" w:cs="Open Sans"/>
          <w:color w:val="000000"/>
        </w:rPr>
        <w:t>Licitante</w:t>
      </w:r>
      <w:r w:rsidRPr="00446A03">
        <w:rPr>
          <w:rFonts w:ascii="Open Sans" w:hAnsi="Open Sans" w:cs="Open Sans"/>
          <w:color w:val="000000"/>
        </w:rPr>
        <w:t>, o con las restricciones técnicas cuando la dependencia fije un procedimiento.</w:t>
      </w:r>
    </w:p>
    <w:p w14:paraId="7E1F8B87" w14:textId="77777777" w:rsidR="009671D9" w:rsidRPr="00446A03" w:rsidRDefault="009671D9" w:rsidP="009671D9">
      <w:pPr>
        <w:pStyle w:val="Prrafodelista"/>
        <w:ind w:left="792"/>
        <w:jc w:val="both"/>
        <w:rPr>
          <w:rFonts w:ascii="Open Sans" w:hAnsi="Open Sans" w:cs="Open Sans"/>
          <w:color w:val="000000"/>
        </w:rPr>
      </w:pPr>
    </w:p>
    <w:p w14:paraId="1B38BE25" w14:textId="77777777" w:rsidR="00BC0D65" w:rsidRPr="00446A03" w:rsidRDefault="00BC0D65" w:rsidP="00C63F77">
      <w:pPr>
        <w:pStyle w:val="Prrafodelista"/>
        <w:numPr>
          <w:ilvl w:val="1"/>
          <w:numId w:val="22"/>
        </w:numPr>
        <w:ind w:left="792"/>
        <w:jc w:val="both"/>
        <w:rPr>
          <w:rFonts w:ascii="Open Sans" w:hAnsi="Open Sans" w:cs="Open Sans"/>
          <w:color w:val="000000"/>
        </w:rPr>
      </w:pPr>
      <w:r w:rsidRPr="00446A03">
        <w:rPr>
          <w:rFonts w:ascii="Open Sans" w:hAnsi="Open Sans" w:cs="Open Sans"/>
          <w:color w:val="000000"/>
        </w:rPr>
        <w:lastRenderedPageBreak/>
        <w:t xml:space="preserve">Que en la maquinaria y equipo de construcción, los rendimientos de éstos sean considerados como nuevos, para lo cual se deberán apoyar en los rendimientos que determinen los manuales de los fabricantes respectivos, así como </w:t>
      </w:r>
      <w:r w:rsidR="00806DDE" w:rsidRPr="00446A03">
        <w:rPr>
          <w:rFonts w:ascii="Open Sans" w:hAnsi="Open Sans" w:cs="Open Sans"/>
          <w:color w:val="000000"/>
        </w:rPr>
        <w:t xml:space="preserve">en </w:t>
      </w:r>
      <w:r w:rsidRPr="00446A03">
        <w:rPr>
          <w:rFonts w:ascii="Open Sans" w:hAnsi="Open Sans" w:cs="Open Sans"/>
          <w:color w:val="000000"/>
        </w:rPr>
        <w:t>las características ambientales de la zona en donde vayan a realizarse los trabajos. Los rendimientos propuestos no podrán ser mayores a los señalados en los manuales.</w:t>
      </w:r>
    </w:p>
    <w:p w14:paraId="6AE34DE8" w14:textId="77777777" w:rsidR="009671D9" w:rsidRPr="00446A03" w:rsidRDefault="00BC0D65">
      <w:pPr>
        <w:jc w:val="both"/>
        <w:rPr>
          <w:rFonts w:ascii="Open Sans" w:hAnsi="Open Sans" w:cs="Open Sans"/>
          <w:b/>
          <w:color w:val="000000"/>
        </w:rPr>
      </w:pPr>
      <w:r w:rsidRPr="00446A03">
        <w:rPr>
          <w:rFonts w:ascii="Open Sans" w:hAnsi="Open Sans" w:cs="Open Sans"/>
          <w:b/>
          <w:color w:val="000000"/>
        </w:rPr>
        <w:tab/>
      </w:r>
      <w:r w:rsidRPr="00446A03">
        <w:rPr>
          <w:rFonts w:ascii="Open Sans" w:hAnsi="Open Sans" w:cs="Open Sans"/>
          <w:b/>
          <w:color w:val="000000"/>
        </w:rPr>
        <w:tab/>
      </w:r>
    </w:p>
    <w:p w14:paraId="2D30AD86" w14:textId="77777777" w:rsidR="00BC0D65" w:rsidRPr="00446A03" w:rsidRDefault="00BC0D65" w:rsidP="009671D9">
      <w:pPr>
        <w:ind w:left="1416"/>
        <w:jc w:val="both"/>
        <w:rPr>
          <w:rFonts w:ascii="Open Sans" w:hAnsi="Open Sans" w:cs="Open Sans"/>
          <w:b/>
          <w:color w:val="000000"/>
        </w:rPr>
      </w:pPr>
      <w:r w:rsidRPr="00446A03">
        <w:rPr>
          <w:rFonts w:ascii="Open Sans" w:hAnsi="Open Sans" w:cs="Open Sans"/>
          <w:b/>
          <w:color w:val="000000"/>
        </w:rPr>
        <w:t>DE LOS MATERIALES:</w:t>
      </w:r>
    </w:p>
    <w:p w14:paraId="3F7DCB6A" w14:textId="77777777" w:rsidR="00BC0D65" w:rsidRPr="00446A03" w:rsidRDefault="00BC0D65">
      <w:pPr>
        <w:ind w:left="426"/>
        <w:jc w:val="both"/>
        <w:rPr>
          <w:rFonts w:ascii="Open Sans" w:hAnsi="Open Sans" w:cs="Open Sans"/>
          <w:b/>
          <w:color w:val="000000"/>
        </w:rPr>
      </w:pPr>
    </w:p>
    <w:p w14:paraId="57F18443" w14:textId="548E1A5A" w:rsidR="00BC0D65" w:rsidRPr="00446A03" w:rsidRDefault="006906C1" w:rsidP="00C63F77">
      <w:pPr>
        <w:pStyle w:val="Prrafodelista"/>
        <w:numPr>
          <w:ilvl w:val="0"/>
          <w:numId w:val="23"/>
        </w:numPr>
        <w:jc w:val="both"/>
        <w:rPr>
          <w:rFonts w:ascii="Open Sans" w:hAnsi="Open Sans" w:cs="Open Sans"/>
          <w:b/>
          <w:color w:val="000000"/>
        </w:rPr>
      </w:pPr>
      <w:r w:rsidRPr="00446A03">
        <w:rPr>
          <w:rFonts w:ascii="Open Sans" w:hAnsi="Open Sans" w:cs="Open Sans"/>
          <w:color w:val="000000"/>
        </w:rPr>
        <w:t>Que,</w:t>
      </w:r>
      <w:r w:rsidR="00BC0D65" w:rsidRPr="00446A03">
        <w:rPr>
          <w:rFonts w:ascii="Open Sans" w:hAnsi="Open Sans" w:cs="Open Sans"/>
          <w:color w:val="000000"/>
        </w:rPr>
        <w:t xml:space="preserve"> en el consumo del material por unidad de medida, determinado por “EL </w:t>
      </w:r>
      <w:r w:rsidR="00B13483" w:rsidRPr="00446A03">
        <w:rPr>
          <w:rFonts w:ascii="Open Sans" w:hAnsi="Open Sans" w:cs="Open Sans"/>
          <w:color w:val="000000"/>
        </w:rPr>
        <w:t>LICITANTE</w:t>
      </w:r>
      <w:r w:rsidR="00BC0D65" w:rsidRPr="00446A03">
        <w:rPr>
          <w:rFonts w:ascii="Open Sans" w:hAnsi="Open Sans" w:cs="Open Sans"/>
          <w:color w:val="000000"/>
        </w:rPr>
        <w:t>” para el concepto de trabajo en que interviene, se consideren los desperdicios, mermas y, en su caso, los usos de acuerdo con la vida útil del material de que se trate.</w:t>
      </w:r>
    </w:p>
    <w:p w14:paraId="676BE79D" w14:textId="77777777" w:rsidR="00BC0D65" w:rsidRPr="00446A03" w:rsidRDefault="00BC0D65">
      <w:pPr>
        <w:ind w:left="426"/>
        <w:jc w:val="both"/>
        <w:rPr>
          <w:rFonts w:ascii="Open Sans" w:hAnsi="Open Sans" w:cs="Open Sans"/>
          <w:b/>
          <w:color w:val="000000"/>
        </w:rPr>
      </w:pPr>
    </w:p>
    <w:p w14:paraId="31A153BE" w14:textId="77777777" w:rsidR="00BC0D65" w:rsidRPr="00446A03" w:rsidRDefault="00BC0D65" w:rsidP="00C63F77">
      <w:pPr>
        <w:pStyle w:val="Prrafodelista"/>
        <w:numPr>
          <w:ilvl w:val="1"/>
          <w:numId w:val="24"/>
        </w:numPr>
        <w:jc w:val="both"/>
        <w:rPr>
          <w:rFonts w:ascii="Open Sans" w:hAnsi="Open Sans" w:cs="Open Sans"/>
          <w:color w:val="000000"/>
        </w:rPr>
      </w:pPr>
      <w:r w:rsidRPr="00446A03">
        <w:rPr>
          <w:rFonts w:ascii="Open Sans" w:hAnsi="Open Sans" w:cs="Open Sans"/>
          <w:color w:val="000000"/>
        </w:rPr>
        <w:t>Que las características, especificaciones y calidad de los materiales, sean</w:t>
      </w:r>
      <w:r w:rsidR="00A44A6D" w:rsidRPr="00446A03">
        <w:rPr>
          <w:rFonts w:ascii="Open Sans" w:hAnsi="Open Sans" w:cs="Open Sans"/>
          <w:color w:val="000000"/>
        </w:rPr>
        <w:t xml:space="preserve"> </w:t>
      </w:r>
      <w:r w:rsidRPr="00446A03">
        <w:rPr>
          <w:rFonts w:ascii="Open Sans" w:hAnsi="Open Sans" w:cs="Open Sans"/>
          <w:color w:val="000000"/>
        </w:rPr>
        <w:t>las requeridas en las normas de calidad y especificaciones generales y particulares de construcción establecidas en las presentes bases.</w:t>
      </w:r>
    </w:p>
    <w:p w14:paraId="15167478" w14:textId="77777777" w:rsidR="00BC0D65" w:rsidRPr="00446A03" w:rsidRDefault="00BC0D65">
      <w:pPr>
        <w:ind w:left="426"/>
        <w:jc w:val="both"/>
        <w:rPr>
          <w:rFonts w:ascii="Open Sans" w:hAnsi="Open Sans" w:cs="Open Sans"/>
          <w:b/>
          <w:color w:val="000000"/>
        </w:rPr>
      </w:pPr>
    </w:p>
    <w:p w14:paraId="197EEE45" w14:textId="77777777" w:rsidR="00BC0D65" w:rsidRPr="00446A03" w:rsidRDefault="00BC0D65">
      <w:pPr>
        <w:ind w:left="708" w:firstLine="708"/>
        <w:jc w:val="both"/>
        <w:rPr>
          <w:rFonts w:ascii="Open Sans" w:hAnsi="Open Sans" w:cs="Open Sans"/>
          <w:b/>
          <w:color w:val="000000"/>
        </w:rPr>
      </w:pPr>
      <w:r w:rsidRPr="00446A03">
        <w:rPr>
          <w:rFonts w:ascii="Open Sans" w:hAnsi="Open Sans" w:cs="Open Sans"/>
          <w:b/>
          <w:color w:val="000000"/>
        </w:rPr>
        <w:t>DE LA MANO DE OBRA:</w:t>
      </w:r>
    </w:p>
    <w:p w14:paraId="35879C44" w14:textId="77777777" w:rsidR="00BC0D65" w:rsidRPr="00446A03" w:rsidRDefault="00BC0D65">
      <w:pPr>
        <w:ind w:left="426"/>
        <w:jc w:val="both"/>
        <w:rPr>
          <w:rFonts w:ascii="Open Sans" w:hAnsi="Open Sans" w:cs="Open Sans"/>
          <w:b/>
          <w:i/>
          <w:color w:val="000000"/>
        </w:rPr>
      </w:pPr>
    </w:p>
    <w:p w14:paraId="2E82B652" w14:textId="77777777" w:rsidR="00BC0D65" w:rsidRPr="00446A03" w:rsidRDefault="00BC0D65" w:rsidP="00F102FA">
      <w:pPr>
        <w:pStyle w:val="Prrafodelista"/>
        <w:numPr>
          <w:ilvl w:val="0"/>
          <w:numId w:val="32"/>
        </w:numPr>
        <w:jc w:val="both"/>
        <w:rPr>
          <w:rFonts w:ascii="Open Sans" w:hAnsi="Open Sans" w:cs="Open Sans"/>
          <w:color w:val="000000"/>
        </w:rPr>
      </w:pPr>
      <w:r w:rsidRPr="00446A03">
        <w:rPr>
          <w:rFonts w:ascii="Open Sans" w:hAnsi="Open Sans" w:cs="Open Sans"/>
          <w:color w:val="000000"/>
        </w:rPr>
        <w:t>Que el personal administrativo, técnico y de obra sea el adecuado y suficiente para ejecutar los trabajos.</w:t>
      </w:r>
    </w:p>
    <w:p w14:paraId="6799248E" w14:textId="77777777" w:rsidR="00BC0D65" w:rsidRPr="00446A03" w:rsidRDefault="00BC0D65">
      <w:pPr>
        <w:ind w:left="426"/>
        <w:jc w:val="both"/>
        <w:rPr>
          <w:rFonts w:ascii="Open Sans" w:hAnsi="Open Sans" w:cs="Open Sans"/>
          <w:color w:val="000000"/>
        </w:rPr>
      </w:pPr>
    </w:p>
    <w:p w14:paraId="791C4156" w14:textId="3431D9FD" w:rsidR="00BC0D65" w:rsidRPr="00446A03" w:rsidRDefault="00BC0D65" w:rsidP="00F102FA">
      <w:pPr>
        <w:pStyle w:val="Prrafodelista"/>
        <w:numPr>
          <w:ilvl w:val="1"/>
          <w:numId w:val="28"/>
        </w:numPr>
        <w:jc w:val="both"/>
        <w:rPr>
          <w:rFonts w:ascii="Open Sans" w:hAnsi="Open Sans" w:cs="Open Sans"/>
          <w:color w:val="000000"/>
        </w:rPr>
      </w:pPr>
      <w:r w:rsidRPr="00446A03">
        <w:rPr>
          <w:rFonts w:ascii="Open Sans" w:hAnsi="Open Sans" w:cs="Open Sans"/>
          <w:color w:val="000000"/>
        </w:rPr>
        <w:t xml:space="preserve">Que los rendimientos considerados se encuentren dentro de los márgenes razonables y aceptables de acuerdo con el procedimiento constructivo propuesto por “EL </w:t>
      </w:r>
      <w:r w:rsidR="00B13483" w:rsidRPr="00446A03">
        <w:rPr>
          <w:rFonts w:ascii="Open Sans" w:hAnsi="Open Sans" w:cs="Open Sans"/>
          <w:color w:val="000000"/>
        </w:rPr>
        <w:t>LICITANTE</w:t>
      </w:r>
      <w:r w:rsidRPr="00446A03">
        <w:rPr>
          <w:rFonts w:ascii="Open Sans" w:hAnsi="Open Sans" w:cs="Open Sans"/>
          <w:color w:val="000000"/>
        </w:rPr>
        <w:t>”, considerando los rendimientos observados de experiencias anteriores, así como las condiciones ambientales de la zona y las características particulares bajo las cuales deben realizarse los trabajos.</w:t>
      </w:r>
    </w:p>
    <w:p w14:paraId="4C0373B5" w14:textId="77777777" w:rsidR="00BC0D65" w:rsidRPr="00446A03" w:rsidRDefault="00BC0D65">
      <w:pPr>
        <w:ind w:left="426" w:hanging="284"/>
        <w:jc w:val="both"/>
        <w:rPr>
          <w:rFonts w:ascii="Open Sans" w:hAnsi="Open Sans" w:cs="Open Sans"/>
          <w:b/>
          <w:color w:val="000000"/>
        </w:rPr>
      </w:pPr>
    </w:p>
    <w:p w14:paraId="3B7ABD26" w14:textId="77777777" w:rsidR="00BC0D65" w:rsidRPr="00446A03" w:rsidRDefault="00BC0D65" w:rsidP="00F102FA">
      <w:pPr>
        <w:pStyle w:val="Prrafodelista"/>
        <w:numPr>
          <w:ilvl w:val="1"/>
          <w:numId w:val="28"/>
        </w:numPr>
        <w:jc w:val="both"/>
        <w:rPr>
          <w:rFonts w:ascii="Open Sans" w:hAnsi="Open Sans" w:cs="Open Sans"/>
          <w:color w:val="000000"/>
        </w:rPr>
      </w:pPr>
      <w:r w:rsidRPr="00446A03">
        <w:rPr>
          <w:rFonts w:ascii="Open Sans" w:hAnsi="Open Sans" w:cs="Open Sans"/>
          <w:color w:val="000000"/>
        </w:rPr>
        <w:t>Que se hayan considerado trabajadores de la especialidad requerida para la ejecución de los conceptos de trabajo objeto de esta licitación.</w:t>
      </w:r>
    </w:p>
    <w:p w14:paraId="6EB71ED6" w14:textId="77777777" w:rsidR="00BC0D65" w:rsidRPr="00446A03" w:rsidRDefault="00BC0D65" w:rsidP="00F102FA">
      <w:pPr>
        <w:pStyle w:val="Prrafodelista"/>
        <w:ind w:left="792"/>
        <w:jc w:val="both"/>
        <w:rPr>
          <w:rFonts w:ascii="Open Sans" w:hAnsi="Open Sans" w:cs="Open Sans"/>
          <w:color w:val="000000"/>
        </w:rPr>
      </w:pPr>
    </w:p>
    <w:p w14:paraId="0226F540" w14:textId="77777777" w:rsidR="009671D9" w:rsidRPr="00446A03" w:rsidRDefault="009671D9">
      <w:pPr>
        <w:pStyle w:val="Ttulo9"/>
        <w:ind w:firstLine="708"/>
        <w:rPr>
          <w:rFonts w:ascii="Open Sans" w:hAnsi="Open Sans" w:cs="Open Sans"/>
          <w:sz w:val="20"/>
        </w:rPr>
      </w:pPr>
    </w:p>
    <w:p w14:paraId="2B9B5551" w14:textId="77777777" w:rsidR="00BC0D65" w:rsidRPr="00446A03" w:rsidRDefault="00BC0D65">
      <w:pPr>
        <w:pStyle w:val="Ttulo9"/>
        <w:ind w:firstLine="708"/>
        <w:rPr>
          <w:rFonts w:ascii="Open Sans" w:hAnsi="Open Sans" w:cs="Open Sans"/>
          <w:sz w:val="20"/>
        </w:rPr>
      </w:pPr>
      <w:r w:rsidRPr="00446A03">
        <w:rPr>
          <w:rFonts w:ascii="Open Sans" w:hAnsi="Open Sans" w:cs="Open Sans"/>
          <w:sz w:val="20"/>
        </w:rPr>
        <w:t>EVALUACIÓN ECONÓMICA</w:t>
      </w:r>
    </w:p>
    <w:p w14:paraId="0124DFB2" w14:textId="77777777" w:rsidR="00BC0D65" w:rsidRPr="00446A03" w:rsidRDefault="00BC0D65">
      <w:pPr>
        <w:pStyle w:val="Textoindependiente21"/>
        <w:ind w:left="0"/>
        <w:rPr>
          <w:rFonts w:ascii="Open Sans" w:hAnsi="Open Sans" w:cs="Open Sans"/>
          <w:b/>
          <w:color w:val="FF0000"/>
          <w:sz w:val="20"/>
          <w:lang w:val="es-MX"/>
        </w:rPr>
      </w:pPr>
    </w:p>
    <w:p w14:paraId="7EA65CEB" w14:textId="77777777" w:rsidR="00BC0D65" w:rsidRPr="00446A03" w:rsidRDefault="00BC0D65">
      <w:pPr>
        <w:tabs>
          <w:tab w:val="left" w:pos="1701"/>
        </w:tabs>
        <w:jc w:val="both"/>
        <w:rPr>
          <w:rFonts w:ascii="Open Sans" w:hAnsi="Open Sans" w:cs="Open Sans"/>
          <w:b/>
          <w:color w:val="000000"/>
        </w:rPr>
      </w:pPr>
      <w:r w:rsidRPr="00446A03">
        <w:rPr>
          <w:rFonts w:ascii="Open Sans" w:hAnsi="Open Sans" w:cs="Open Sans"/>
          <w:b/>
          <w:color w:val="000000"/>
        </w:rPr>
        <w:tab/>
        <w:t>ASPECTOS ECONÓMICOS:</w:t>
      </w:r>
    </w:p>
    <w:p w14:paraId="4F47987C" w14:textId="77777777" w:rsidR="00BC0D65" w:rsidRPr="00446A03" w:rsidRDefault="00BC0D65">
      <w:pPr>
        <w:tabs>
          <w:tab w:val="left" w:pos="1701"/>
        </w:tabs>
        <w:jc w:val="both"/>
        <w:rPr>
          <w:rFonts w:ascii="Open Sans" w:hAnsi="Open Sans" w:cs="Open Sans"/>
          <w:b/>
          <w:color w:val="000000"/>
        </w:rPr>
      </w:pPr>
    </w:p>
    <w:p w14:paraId="08B1AED5" w14:textId="77777777" w:rsidR="00BC0D65" w:rsidRPr="00446A03" w:rsidRDefault="00BC0D65" w:rsidP="00F102FA">
      <w:pPr>
        <w:pStyle w:val="Prrafodelista"/>
        <w:numPr>
          <w:ilvl w:val="0"/>
          <w:numId w:val="33"/>
        </w:numPr>
        <w:jc w:val="both"/>
        <w:rPr>
          <w:rFonts w:ascii="Open Sans" w:hAnsi="Open Sans" w:cs="Open Sans"/>
          <w:color w:val="000000"/>
        </w:rPr>
      </w:pPr>
      <w:r w:rsidRPr="00446A03">
        <w:rPr>
          <w:rFonts w:ascii="Open Sans" w:hAnsi="Open Sans" w:cs="Open Sans"/>
          <w:color w:val="000000"/>
        </w:rPr>
        <w:t>Que cada documento contenga toda la información solicitada, ya que su presentación incompleta será motivo suficiente para desechar la propuesta.</w:t>
      </w:r>
    </w:p>
    <w:p w14:paraId="238CD66E" w14:textId="77777777" w:rsidR="00BC0D65" w:rsidRPr="00446A03" w:rsidRDefault="00BC0D65" w:rsidP="009671D9">
      <w:pPr>
        <w:pStyle w:val="Prrafodelista"/>
        <w:ind w:left="360"/>
        <w:jc w:val="both"/>
        <w:rPr>
          <w:rFonts w:ascii="Open Sans" w:hAnsi="Open Sans" w:cs="Open Sans"/>
          <w:color w:val="000000"/>
        </w:rPr>
      </w:pPr>
    </w:p>
    <w:p w14:paraId="6D0B0483" w14:textId="362C80AE" w:rsidR="00BC0D65" w:rsidRPr="00446A03" w:rsidRDefault="00BC0D65" w:rsidP="00F102FA">
      <w:pPr>
        <w:pStyle w:val="Prrafodelista"/>
        <w:numPr>
          <w:ilvl w:val="0"/>
          <w:numId w:val="33"/>
        </w:numPr>
        <w:jc w:val="both"/>
        <w:rPr>
          <w:rFonts w:ascii="Open Sans" w:hAnsi="Open Sans" w:cs="Open Sans"/>
          <w:color w:val="000000"/>
        </w:rPr>
      </w:pPr>
      <w:r w:rsidRPr="00446A03">
        <w:rPr>
          <w:rFonts w:ascii="Open Sans" w:hAnsi="Open Sans" w:cs="Open Sans"/>
          <w:color w:val="000000"/>
        </w:rPr>
        <w:t xml:space="preserve">Que los precios propuestos por “EL </w:t>
      </w:r>
      <w:r w:rsidR="00B13483" w:rsidRPr="00446A03">
        <w:rPr>
          <w:rFonts w:ascii="Open Sans" w:hAnsi="Open Sans" w:cs="Open Sans"/>
          <w:color w:val="000000"/>
        </w:rPr>
        <w:t>LICITANTE</w:t>
      </w:r>
      <w:r w:rsidRPr="00446A03">
        <w:rPr>
          <w:rFonts w:ascii="Open Sans" w:hAnsi="Open Sans" w:cs="Open Sans"/>
          <w:color w:val="000000"/>
        </w:rPr>
        <w:t>” sean aceptables, es decir, que sean acordes con las condiciones vigentes en el mercado nacional o de la zona o región en donde se ejecutarán los trabajos, individualmente o conformando la propuesta total.</w:t>
      </w:r>
    </w:p>
    <w:p w14:paraId="7C79A24D" w14:textId="77777777" w:rsidR="005F463B" w:rsidRDefault="005F463B">
      <w:pPr>
        <w:tabs>
          <w:tab w:val="left" w:pos="851"/>
        </w:tabs>
        <w:jc w:val="both"/>
        <w:rPr>
          <w:rFonts w:ascii="Open Sans" w:hAnsi="Open Sans" w:cs="Open Sans"/>
          <w:b/>
          <w:bCs/>
          <w:color w:val="000000"/>
        </w:rPr>
      </w:pPr>
    </w:p>
    <w:p w14:paraId="7F48D06F" w14:textId="77777777" w:rsidR="005F463B" w:rsidRDefault="005F463B">
      <w:pPr>
        <w:tabs>
          <w:tab w:val="left" w:pos="851"/>
        </w:tabs>
        <w:jc w:val="both"/>
        <w:rPr>
          <w:rFonts w:ascii="Open Sans" w:hAnsi="Open Sans" w:cs="Open Sans"/>
          <w:b/>
          <w:bCs/>
          <w:color w:val="000000"/>
        </w:rPr>
      </w:pPr>
    </w:p>
    <w:p w14:paraId="6C099CFB" w14:textId="61546F90" w:rsidR="00BC0D65" w:rsidRPr="00446A03" w:rsidRDefault="00BC0D65">
      <w:pPr>
        <w:tabs>
          <w:tab w:val="left" w:pos="851"/>
        </w:tabs>
        <w:jc w:val="both"/>
        <w:rPr>
          <w:rFonts w:ascii="Open Sans" w:hAnsi="Open Sans" w:cs="Open Sans"/>
          <w:b/>
          <w:color w:val="000000"/>
        </w:rPr>
      </w:pPr>
      <w:r w:rsidRPr="00446A03">
        <w:rPr>
          <w:rFonts w:ascii="Open Sans" w:hAnsi="Open Sans" w:cs="Open Sans"/>
          <w:b/>
          <w:bCs/>
          <w:color w:val="000000"/>
        </w:rPr>
        <w:t>DEL PRESUPUESTO DE OBRA</w:t>
      </w:r>
      <w:r w:rsidRPr="00446A03">
        <w:rPr>
          <w:rFonts w:ascii="Open Sans" w:hAnsi="Open Sans" w:cs="Open Sans"/>
          <w:b/>
          <w:color w:val="000000"/>
        </w:rPr>
        <w:t xml:space="preserve"> (Catálogo de Conceptos):</w:t>
      </w:r>
    </w:p>
    <w:p w14:paraId="47D82891" w14:textId="77777777" w:rsidR="00BC0D65" w:rsidRPr="00446A03" w:rsidRDefault="00BC0D65">
      <w:pPr>
        <w:jc w:val="both"/>
        <w:rPr>
          <w:rFonts w:ascii="Open Sans" w:hAnsi="Open Sans" w:cs="Open Sans"/>
          <w:b/>
          <w:i/>
          <w:color w:val="000000"/>
        </w:rPr>
      </w:pPr>
    </w:p>
    <w:p w14:paraId="4A99255B"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en todos y cada uno de los conceptos que lo integran se establezca el importe del precio unitario.</w:t>
      </w:r>
    </w:p>
    <w:p w14:paraId="703AF65D" w14:textId="77777777" w:rsidR="00BC0D65" w:rsidRPr="00446A03" w:rsidRDefault="00BC0D65">
      <w:pPr>
        <w:ind w:left="426"/>
        <w:jc w:val="both"/>
        <w:rPr>
          <w:rFonts w:ascii="Open Sans" w:hAnsi="Open Sans" w:cs="Open Sans"/>
          <w:color w:val="000000"/>
        </w:rPr>
      </w:pPr>
    </w:p>
    <w:p w14:paraId="210A339D" w14:textId="77777777" w:rsidR="00BC0D65" w:rsidRPr="00446A03" w:rsidRDefault="00BC0D65" w:rsidP="00F102FA">
      <w:pPr>
        <w:pStyle w:val="Prrafodelista"/>
        <w:numPr>
          <w:ilvl w:val="1"/>
          <w:numId w:val="34"/>
        </w:numPr>
        <w:jc w:val="both"/>
        <w:rPr>
          <w:rFonts w:ascii="Open Sans" w:hAnsi="Open Sans" w:cs="Open Sans"/>
          <w:color w:val="000000"/>
        </w:rPr>
      </w:pPr>
      <w:r w:rsidRPr="00446A03">
        <w:rPr>
          <w:rFonts w:ascii="Open Sans" w:hAnsi="Open Sans" w:cs="Open Sans"/>
          <w:color w:val="000000"/>
        </w:rPr>
        <w:t>Que los precios unitarios de cada uno de los conceptos sean anotados con número y con letra, los cuales deben ser coincidentes; en caso de diferencia, deberá prevalecer el que coincida con el análisis del precio unitario correspondiente o el consignado con letra cuando no se tenga dicho análisis.</w:t>
      </w:r>
    </w:p>
    <w:p w14:paraId="1F6AE22F" w14:textId="77777777" w:rsidR="00BC0D65" w:rsidRPr="00446A03" w:rsidRDefault="00BC0D65">
      <w:pPr>
        <w:ind w:left="426"/>
        <w:jc w:val="both"/>
        <w:rPr>
          <w:rFonts w:ascii="Open Sans" w:hAnsi="Open Sans" w:cs="Open Sans"/>
          <w:b/>
          <w:color w:val="000000"/>
        </w:rPr>
      </w:pPr>
    </w:p>
    <w:p w14:paraId="6273D7E0" w14:textId="77777777" w:rsidR="00BC0D65" w:rsidRPr="00446A03" w:rsidRDefault="00BC0D65" w:rsidP="00F102FA">
      <w:pPr>
        <w:pStyle w:val="Prrafodelista"/>
        <w:numPr>
          <w:ilvl w:val="1"/>
          <w:numId w:val="34"/>
        </w:numPr>
        <w:jc w:val="both"/>
        <w:rPr>
          <w:rFonts w:ascii="Open Sans" w:hAnsi="Open Sans" w:cs="Open Sans"/>
          <w:color w:val="000000"/>
        </w:rPr>
      </w:pPr>
      <w:r w:rsidRPr="00446A03">
        <w:rPr>
          <w:rFonts w:ascii="Open Sans" w:hAnsi="Open Sans" w:cs="Open Sans"/>
          <w:color w:val="000000"/>
        </w:rPr>
        <w:t>Que las operaciones aritméticas se hayan ejecutado correctamente; en el caso de que una o más tengan errores, se efectuarán las correcciones correspondientes; el monto correcto, será el que se considerará para el análisis comparativo de las proposiciones.</w:t>
      </w:r>
    </w:p>
    <w:p w14:paraId="112D8C10" w14:textId="77777777" w:rsidR="00BC0D65" w:rsidRPr="00446A03" w:rsidRDefault="00BC0D65">
      <w:pPr>
        <w:jc w:val="both"/>
        <w:rPr>
          <w:rFonts w:ascii="Open Sans" w:hAnsi="Open Sans" w:cs="Open Sans"/>
          <w:color w:val="000000"/>
        </w:rPr>
      </w:pPr>
    </w:p>
    <w:p w14:paraId="1B62F391" w14:textId="1106ECC1" w:rsidR="00BC0D65" w:rsidRPr="00446A03" w:rsidRDefault="00BC0D65" w:rsidP="008754F0">
      <w:pPr>
        <w:pStyle w:val="Prrafodelista"/>
        <w:numPr>
          <w:ilvl w:val="1"/>
          <w:numId w:val="34"/>
        </w:numPr>
        <w:jc w:val="both"/>
        <w:rPr>
          <w:rFonts w:ascii="Open Sans" w:hAnsi="Open Sans" w:cs="Open Sans"/>
          <w:b/>
          <w:color w:val="000000"/>
        </w:rPr>
      </w:pPr>
      <w:r w:rsidRPr="00446A03">
        <w:rPr>
          <w:rFonts w:ascii="Open Sans" w:hAnsi="Open Sans" w:cs="Open Sans"/>
          <w:color w:val="000000"/>
        </w:rPr>
        <w:t>Que el análisis, cálculo e integración de los precios unitarios, se haya realizado de acuerdo con lo establecido en la “LEY” y su “REGLAMENTO”</w:t>
      </w:r>
      <w:r w:rsidR="00F102FA" w:rsidRPr="00446A03">
        <w:rPr>
          <w:rFonts w:ascii="Open Sans" w:hAnsi="Open Sans" w:cs="Open Sans"/>
          <w:color w:val="000000"/>
        </w:rPr>
        <w:t>.</w:t>
      </w:r>
    </w:p>
    <w:p w14:paraId="3E26CC88" w14:textId="77777777" w:rsidR="00F102FA" w:rsidRPr="00446A03" w:rsidRDefault="00F102FA" w:rsidP="00F102FA">
      <w:pPr>
        <w:jc w:val="both"/>
        <w:rPr>
          <w:rFonts w:ascii="Open Sans" w:hAnsi="Open Sans" w:cs="Open Sans"/>
          <w:b/>
          <w:color w:val="000000"/>
        </w:rPr>
      </w:pPr>
    </w:p>
    <w:p w14:paraId="7181427D" w14:textId="7A1A49F2" w:rsidR="00BC0D65" w:rsidRPr="00446A03" w:rsidRDefault="00BC0D65" w:rsidP="00F102FA">
      <w:pPr>
        <w:pStyle w:val="Prrafodelista"/>
        <w:numPr>
          <w:ilvl w:val="1"/>
          <w:numId w:val="34"/>
        </w:numPr>
        <w:jc w:val="both"/>
        <w:rPr>
          <w:rFonts w:ascii="Open Sans" w:hAnsi="Open Sans" w:cs="Open Sans"/>
          <w:color w:val="000000"/>
        </w:rPr>
      </w:pPr>
      <w:r w:rsidRPr="00446A03">
        <w:rPr>
          <w:rFonts w:ascii="Open Sans" w:hAnsi="Open Sans" w:cs="Open Sans"/>
          <w:color w:val="000000"/>
        </w:rPr>
        <w:t xml:space="preserve">Que los análisis de los precios unitarios estén estructurados con costos directos, indirectos, de financiamiento, cargo por utilidad y cargos adicionales </w:t>
      </w:r>
      <w:r w:rsidR="00103985" w:rsidRPr="00446A03">
        <w:rPr>
          <w:rFonts w:ascii="Open Sans" w:hAnsi="Open Sans" w:cs="Open Sans"/>
          <w:color w:val="000000"/>
        </w:rPr>
        <w:t>de acuerdo con</w:t>
      </w:r>
      <w:r w:rsidRPr="00446A03">
        <w:rPr>
          <w:rFonts w:ascii="Open Sans" w:hAnsi="Open Sans" w:cs="Open Sans"/>
          <w:color w:val="000000"/>
        </w:rPr>
        <w:t xml:space="preserve"> lo indicado en la “LEY”, el “REGLAMENTO”.</w:t>
      </w:r>
    </w:p>
    <w:p w14:paraId="06E0A163" w14:textId="77777777" w:rsidR="00BC0D65" w:rsidRPr="00446A03" w:rsidRDefault="00BC0D65">
      <w:pPr>
        <w:ind w:left="426"/>
        <w:jc w:val="both"/>
        <w:rPr>
          <w:rFonts w:ascii="Open Sans" w:hAnsi="Open Sans" w:cs="Open Sans"/>
          <w:color w:val="000000"/>
        </w:rPr>
      </w:pPr>
    </w:p>
    <w:p w14:paraId="729BFCB2"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los costos directos se integren con los correspondientes a materiales, mano de obra, maquinaria y equipo de construcción requerido para la realización de los trabajos.</w:t>
      </w:r>
    </w:p>
    <w:p w14:paraId="653A3F88" w14:textId="77777777" w:rsidR="00BC0D65" w:rsidRPr="00446A03" w:rsidRDefault="00BC0D65">
      <w:pPr>
        <w:ind w:left="426"/>
        <w:jc w:val="both"/>
        <w:rPr>
          <w:rFonts w:ascii="Open Sans" w:hAnsi="Open Sans" w:cs="Open Sans"/>
          <w:color w:val="FF0000"/>
        </w:rPr>
      </w:pPr>
    </w:p>
    <w:p w14:paraId="06A442D0" w14:textId="7457D17A"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 xml:space="preserve">Que los precios básicos de adquisición de los materiales considerados en los análisis </w:t>
      </w:r>
      <w:r w:rsidR="00103985" w:rsidRPr="00446A03">
        <w:rPr>
          <w:rFonts w:ascii="Open Sans" w:hAnsi="Open Sans" w:cs="Open Sans"/>
          <w:color w:val="000000"/>
        </w:rPr>
        <w:t>correspondientes</w:t>
      </w:r>
      <w:r w:rsidRPr="00446A03">
        <w:rPr>
          <w:rFonts w:ascii="Open Sans" w:hAnsi="Open Sans" w:cs="Open Sans"/>
          <w:color w:val="000000"/>
        </w:rPr>
        <w:t xml:space="preserve"> se encuentren dentro de los parámetros de precios vigentes en el mercado.</w:t>
      </w:r>
    </w:p>
    <w:p w14:paraId="66A3E972" w14:textId="77777777" w:rsidR="00BC0D65" w:rsidRPr="00446A03" w:rsidRDefault="00BC0D65">
      <w:pPr>
        <w:ind w:left="426"/>
        <w:jc w:val="both"/>
        <w:rPr>
          <w:rFonts w:ascii="Open Sans" w:hAnsi="Open Sans" w:cs="Open Sans"/>
          <w:color w:val="000000"/>
        </w:rPr>
      </w:pPr>
    </w:p>
    <w:p w14:paraId="393FA9FC"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los costos básicos de mano de obra</w:t>
      </w:r>
      <w:r w:rsidR="00A44A6D" w:rsidRPr="00446A03">
        <w:rPr>
          <w:rFonts w:ascii="Open Sans" w:hAnsi="Open Sans" w:cs="Open Sans"/>
          <w:color w:val="000000"/>
        </w:rPr>
        <w:t xml:space="preserve"> </w:t>
      </w:r>
      <w:r w:rsidRPr="00446A03">
        <w:rPr>
          <w:rFonts w:ascii="Open Sans" w:hAnsi="Open Sans" w:cs="Open Sans"/>
          <w:color w:val="000000"/>
        </w:rPr>
        <w:t>se hayan obtenido aplicando los factores de salario real a los sueldos y salarios de los técnicos y trabajadores, conforme a lo previsto en la “LEY”, el “REGLAMENTO” y en las presentes bases de licitación.</w:t>
      </w:r>
    </w:p>
    <w:p w14:paraId="5A68EDC8" w14:textId="77777777" w:rsidR="00BC0D65" w:rsidRPr="00446A03" w:rsidRDefault="00BC0D65">
      <w:pPr>
        <w:ind w:left="426" w:hanging="283"/>
        <w:jc w:val="both"/>
        <w:rPr>
          <w:rFonts w:ascii="Open Sans" w:hAnsi="Open Sans" w:cs="Open Sans"/>
          <w:b/>
          <w:color w:val="000000"/>
        </w:rPr>
      </w:pPr>
    </w:p>
    <w:p w14:paraId="0676E535" w14:textId="35E45938"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 xml:space="preserve">Que el cargo por el uso de herramienta </w:t>
      </w:r>
      <w:r w:rsidR="00103985" w:rsidRPr="00446A03">
        <w:rPr>
          <w:rFonts w:ascii="Open Sans" w:hAnsi="Open Sans" w:cs="Open Sans"/>
          <w:color w:val="000000"/>
        </w:rPr>
        <w:t>menor</w:t>
      </w:r>
      <w:r w:rsidRPr="00446A03">
        <w:rPr>
          <w:rFonts w:ascii="Open Sans" w:hAnsi="Open Sans" w:cs="Open Sans"/>
          <w:color w:val="000000"/>
        </w:rPr>
        <w:t xml:space="preserve"> se encuentre incluido, bastando para tal efecto que se haya determinado aplicando un porcentaje sobre el monto de la mano de obra, requerida para la ejecución del concepto de trabajo de que se trate.</w:t>
      </w:r>
    </w:p>
    <w:p w14:paraId="1A43C3AD" w14:textId="77777777" w:rsidR="00BC0D65" w:rsidRPr="00446A03" w:rsidRDefault="00BC0D65">
      <w:pPr>
        <w:ind w:left="426"/>
        <w:jc w:val="both"/>
        <w:rPr>
          <w:rFonts w:ascii="Open Sans" w:hAnsi="Open Sans" w:cs="Open Sans"/>
          <w:color w:val="000000"/>
        </w:rPr>
      </w:pPr>
    </w:p>
    <w:p w14:paraId="34B677C6"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los costos horarios por la utilización de la maquinaria y equipo de construcción requerido se hayan determinado por hora efectiva de trabajo, debiendo analizarse, cuando sea el caso, los accesorios que tenga integrados.</w:t>
      </w:r>
    </w:p>
    <w:p w14:paraId="571DBC0C" w14:textId="77777777" w:rsidR="00BC0D65" w:rsidRPr="00446A03" w:rsidRDefault="00BC0D65">
      <w:pPr>
        <w:jc w:val="both"/>
        <w:rPr>
          <w:rFonts w:ascii="Open Sans" w:hAnsi="Open Sans" w:cs="Open Sans"/>
          <w:b/>
          <w:color w:val="000000"/>
        </w:rPr>
      </w:pPr>
    </w:p>
    <w:p w14:paraId="2AC3FF63"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los análisis de costos directos se hayan estructurado y determinado de acuerdo con lo previsto en la “LEY”, el “REGLAMENTO” y en las</w:t>
      </w:r>
      <w:r w:rsidR="00F102FA" w:rsidRPr="00446A03">
        <w:rPr>
          <w:rFonts w:ascii="Open Sans" w:hAnsi="Open Sans" w:cs="Open Sans"/>
          <w:color w:val="000000"/>
        </w:rPr>
        <w:t xml:space="preserve"> presentes bases de licitación.</w:t>
      </w:r>
    </w:p>
    <w:p w14:paraId="3C294970" w14:textId="77777777" w:rsidR="00BC0D65" w:rsidRPr="00446A03" w:rsidRDefault="00BC0D65">
      <w:pPr>
        <w:jc w:val="both"/>
        <w:rPr>
          <w:rFonts w:ascii="Open Sans" w:hAnsi="Open Sans" w:cs="Open Sans"/>
          <w:b/>
          <w:color w:val="000000"/>
        </w:rPr>
      </w:pPr>
    </w:p>
    <w:p w14:paraId="16F32AAD" w14:textId="2155EE78"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lastRenderedPageBreak/>
        <w:t xml:space="preserve">Que los costos de los materiales considerados por “EL </w:t>
      </w:r>
      <w:r w:rsidR="00B13483" w:rsidRPr="00446A03">
        <w:rPr>
          <w:rFonts w:ascii="Open Sans" w:hAnsi="Open Sans" w:cs="Open Sans"/>
          <w:color w:val="000000"/>
        </w:rPr>
        <w:t>LICITANTE</w:t>
      </w:r>
      <w:r w:rsidRPr="00446A03">
        <w:rPr>
          <w:rFonts w:ascii="Open Sans" w:hAnsi="Open Sans" w:cs="Open Sans"/>
          <w:color w:val="000000"/>
        </w:rPr>
        <w:t>”, sean congruentes con la relación de los costos básicos y con las normas de calidad especificadas en las presentes bases de licitación.</w:t>
      </w:r>
    </w:p>
    <w:p w14:paraId="09B8F249" w14:textId="77777777" w:rsidR="00055457" w:rsidRPr="00446A03" w:rsidRDefault="00055457" w:rsidP="00055457">
      <w:pPr>
        <w:jc w:val="both"/>
        <w:rPr>
          <w:rFonts w:ascii="Open Sans" w:hAnsi="Open Sans" w:cs="Open Sans"/>
          <w:color w:val="000000"/>
        </w:rPr>
      </w:pPr>
    </w:p>
    <w:p w14:paraId="1733A048" w14:textId="33542A1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los costos de la</w:t>
      </w:r>
      <w:r w:rsidR="00A44A6D" w:rsidRPr="00446A03">
        <w:rPr>
          <w:rFonts w:ascii="Open Sans" w:hAnsi="Open Sans" w:cs="Open Sans"/>
          <w:color w:val="000000"/>
        </w:rPr>
        <w:t xml:space="preserve"> </w:t>
      </w:r>
      <w:r w:rsidRPr="00446A03">
        <w:rPr>
          <w:rFonts w:ascii="Open Sans" w:hAnsi="Open Sans" w:cs="Open Sans"/>
          <w:color w:val="000000"/>
        </w:rPr>
        <w:t xml:space="preserve">mano de obra a utilizar considerados por “EL </w:t>
      </w:r>
      <w:r w:rsidR="00B13483" w:rsidRPr="00446A03">
        <w:rPr>
          <w:rFonts w:ascii="Open Sans" w:hAnsi="Open Sans" w:cs="Open Sans"/>
          <w:color w:val="000000"/>
        </w:rPr>
        <w:t>LICITANTE</w:t>
      </w:r>
      <w:r w:rsidRPr="00446A03">
        <w:rPr>
          <w:rFonts w:ascii="Open Sans" w:hAnsi="Open Sans" w:cs="Open Sans"/>
          <w:color w:val="000000"/>
        </w:rPr>
        <w:t>”, sean congruentes con el tabulador de los salarios y con los costos reales que prevalezcan en la zona donde se ejecutarán los trabajos.</w:t>
      </w:r>
    </w:p>
    <w:p w14:paraId="3298A1C1" w14:textId="77777777" w:rsidR="00BC0D65" w:rsidRPr="00446A03" w:rsidRDefault="00BC0D65" w:rsidP="00055457">
      <w:pPr>
        <w:pStyle w:val="Prrafodelista"/>
        <w:ind w:left="360"/>
        <w:jc w:val="both"/>
        <w:rPr>
          <w:rFonts w:ascii="Open Sans" w:hAnsi="Open Sans" w:cs="Open Sans"/>
          <w:color w:val="000000"/>
        </w:rPr>
      </w:pPr>
    </w:p>
    <w:p w14:paraId="24823A6A"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los costos horarios de la maquinaria y equipo de construcción</w:t>
      </w:r>
      <w:r w:rsidR="00850B23" w:rsidRPr="00446A03">
        <w:rPr>
          <w:rFonts w:ascii="Open Sans" w:hAnsi="Open Sans" w:cs="Open Sans"/>
          <w:color w:val="000000"/>
        </w:rPr>
        <w:t xml:space="preserve"> </w:t>
      </w:r>
      <w:r w:rsidRPr="00446A03">
        <w:rPr>
          <w:rFonts w:ascii="Open Sans" w:hAnsi="Open Sans" w:cs="Open Sans"/>
          <w:color w:val="000000"/>
        </w:rPr>
        <w:t>se hayan determinado con base en el precio y rendimientos de éstos considerados como nuevos, para lo cual se tomarán como máximos los rendimientos que determinen los manuales de los fabricantes respectivos, así como las características ambientales de la zona donde vayan a realizarse los trabajos.</w:t>
      </w:r>
    </w:p>
    <w:p w14:paraId="3307AB0F" w14:textId="77777777" w:rsidR="0083526C" w:rsidRPr="00446A03" w:rsidRDefault="0083526C" w:rsidP="00055457">
      <w:pPr>
        <w:pStyle w:val="Prrafodelista"/>
        <w:ind w:left="360"/>
        <w:jc w:val="both"/>
        <w:rPr>
          <w:rFonts w:ascii="Open Sans" w:hAnsi="Open Sans" w:cs="Open Sans"/>
          <w:color w:val="000000"/>
        </w:rPr>
      </w:pPr>
    </w:p>
    <w:p w14:paraId="483A1AEB"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 xml:space="preserve">Que los análisis de costos indirectos se hayan estructurado y determinado de acuerdo con lo previsto en la “LEY”, el “REGLAMENTO” </w:t>
      </w:r>
      <w:r w:rsidR="00F102FA" w:rsidRPr="00446A03">
        <w:rPr>
          <w:rFonts w:ascii="Open Sans" w:hAnsi="Open Sans" w:cs="Open Sans"/>
          <w:color w:val="000000"/>
        </w:rPr>
        <w:t>y en estas Bases de licitación.</w:t>
      </w:r>
    </w:p>
    <w:p w14:paraId="7827733F" w14:textId="77777777" w:rsidR="00BC0D65" w:rsidRPr="00446A03" w:rsidRDefault="00BC0D65" w:rsidP="00055457">
      <w:pPr>
        <w:pStyle w:val="Prrafodelista"/>
        <w:ind w:left="360"/>
        <w:jc w:val="both"/>
        <w:rPr>
          <w:rFonts w:ascii="Open Sans" w:hAnsi="Open Sans" w:cs="Open Sans"/>
          <w:color w:val="000000"/>
        </w:rPr>
      </w:pPr>
    </w:p>
    <w:p w14:paraId="1C7D3BD7"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el análisis se haya valorizado y desglosado por conceptos con su importe correspondiente, anotando el monto total y su equivalente porcentual sobre el monto del costo directo.</w:t>
      </w:r>
    </w:p>
    <w:p w14:paraId="0B6D55A4" w14:textId="77777777" w:rsidR="00BC0D65" w:rsidRPr="00446A03" w:rsidRDefault="00BC0D65">
      <w:pPr>
        <w:pStyle w:val="Sangradetextonormal"/>
        <w:ind w:left="426"/>
        <w:rPr>
          <w:rFonts w:ascii="Open Sans" w:hAnsi="Open Sans" w:cs="Open Sans"/>
          <w:color w:val="000000"/>
          <w:sz w:val="20"/>
        </w:rPr>
      </w:pPr>
    </w:p>
    <w:p w14:paraId="7C7B2055" w14:textId="1FEEF664"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 xml:space="preserve">Que para el análisis de los costos indirectos se hayan considerado adecuadamente los correspondientes a las oficinas centrales de </w:t>
      </w:r>
      <w:r w:rsidR="00F04FF5" w:rsidRPr="00446A03">
        <w:rPr>
          <w:rFonts w:ascii="Open Sans" w:hAnsi="Open Sans" w:cs="Open Sans"/>
          <w:color w:val="000000"/>
        </w:rPr>
        <w:t>“</w:t>
      </w:r>
      <w:r w:rsidRPr="00446A03">
        <w:rPr>
          <w:rFonts w:ascii="Open Sans" w:hAnsi="Open Sans" w:cs="Open Sans"/>
          <w:color w:val="000000"/>
        </w:rPr>
        <w:t xml:space="preserve">EL </w:t>
      </w:r>
      <w:r w:rsidR="00B13483" w:rsidRPr="00446A03">
        <w:rPr>
          <w:rFonts w:ascii="Open Sans" w:hAnsi="Open Sans" w:cs="Open Sans"/>
          <w:color w:val="000000"/>
        </w:rPr>
        <w:t>LICITANTE</w:t>
      </w:r>
      <w:r w:rsidRPr="00446A03">
        <w:rPr>
          <w:rFonts w:ascii="Open Sans" w:hAnsi="Open Sans" w:cs="Open Sans"/>
          <w:color w:val="000000"/>
        </w:rPr>
        <w:t>”, los que comprenderán únicamente los necesarios para dar apoyo técnico y administrativo a la superintendencia de “EL CONTRATISTA” encargado directamente de los trabajos y los de campo necesarios para la dirección, supervisión y administración de la obra, de acuerdo con los Artículos 1</w:t>
      </w:r>
      <w:r w:rsidR="00C4354C" w:rsidRPr="00446A03">
        <w:rPr>
          <w:rFonts w:ascii="Open Sans" w:hAnsi="Open Sans" w:cs="Open Sans"/>
          <w:color w:val="000000"/>
        </w:rPr>
        <w:t>71</w:t>
      </w:r>
      <w:r w:rsidRPr="00446A03">
        <w:rPr>
          <w:rFonts w:ascii="Open Sans" w:hAnsi="Open Sans" w:cs="Open Sans"/>
          <w:color w:val="000000"/>
        </w:rPr>
        <w:t xml:space="preserve"> al 1</w:t>
      </w:r>
      <w:r w:rsidR="00C4354C" w:rsidRPr="00446A03">
        <w:rPr>
          <w:rFonts w:ascii="Open Sans" w:hAnsi="Open Sans" w:cs="Open Sans"/>
          <w:color w:val="000000"/>
        </w:rPr>
        <w:t>73</w:t>
      </w:r>
      <w:r w:rsidRPr="00446A03">
        <w:rPr>
          <w:rFonts w:ascii="Open Sans" w:hAnsi="Open Sans" w:cs="Open Sans"/>
          <w:color w:val="000000"/>
        </w:rPr>
        <w:t xml:space="preserve"> del “REGLAMENTO”.</w:t>
      </w:r>
    </w:p>
    <w:p w14:paraId="1A946015" w14:textId="77777777" w:rsidR="00BC0D65" w:rsidRPr="00446A03" w:rsidRDefault="00BC0D65" w:rsidP="00055457">
      <w:pPr>
        <w:pStyle w:val="Prrafodelista"/>
        <w:ind w:left="360"/>
        <w:jc w:val="both"/>
        <w:rPr>
          <w:rFonts w:ascii="Open Sans" w:hAnsi="Open Sans" w:cs="Open Sans"/>
          <w:color w:val="000000"/>
        </w:rPr>
      </w:pPr>
    </w:p>
    <w:p w14:paraId="4936BB34"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no se incluya algún cargo que, por sus características o conforme a las bases de la licitación, su pago deba efectuarse aplicando un precio unitario específico.</w:t>
      </w:r>
    </w:p>
    <w:p w14:paraId="53B88EDC" w14:textId="77777777" w:rsidR="001160CC" w:rsidRPr="00446A03" w:rsidRDefault="001160CC" w:rsidP="00055457">
      <w:pPr>
        <w:pStyle w:val="Prrafodelista"/>
        <w:ind w:left="360"/>
        <w:jc w:val="both"/>
        <w:rPr>
          <w:rFonts w:ascii="Open Sans" w:hAnsi="Open Sans" w:cs="Open Sans"/>
          <w:color w:val="000000"/>
        </w:rPr>
      </w:pPr>
    </w:p>
    <w:p w14:paraId="6A4D6702"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el análisis y cálculo del costo financiero sea estructurado y determinado considerando lo siguiente:</w:t>
      </w:r>
    </w:p>
    <w:p w14:paraId="3675B6CE" w14:textId="77777777" w:rsidR="00BC0D65" w:rsidRPr="00446A03" w:rsidRDefault="00BC0D65" w:rsidP="00055457">
      <w:pPr>
        <w:pStyle w:val="Prrafodelista"/>
        <w:ind w:left="360"/>
        <w:jc w:val="both"/>
        <w:rPr>
          <w:rFonts w:ascii="Open Sans" w:hAnsi="Open Sans" w:cs="Open Sans"/>
          <w:color w:val="000000"/>
        </w:rPr>
      </w:pPr>
    </w:p>
    <w:p w14:paraId="5CF2D912" w14:textId="77777777" w:rsidR="00BC0D65" w:rsidRPr="00446A03" w:rsidRDefault="00BC0D65" w:rsidP="00AF62FF">
      <w:pPr>
        <w:pStyle w:val="Prrafodelista"/>
        <w:numPr>
          <w:ilvl w:val="1"/>
          <w:numId w:val="34"/>
        </w:numPr>
        <w:jc w:val="both"/>
        <w:rPr>
          <w:rFonts w:ascii="Open Sans" w:hAnsi="Open Sans" w:cs="Open Sans"/>
          <w:color w:val="000000"/>
        </w:rPr>
      </w:pPr>
      <w:r w:rsidRPr="00446A03">
        <w:rPr>
          <w:rFonts w:ascii="Open Sans" w:hAnsi="Open Sans" w:cs="Open Sans"/>
          <w:color w:val="000000"/>
        </w:rPr>
        <w:t xml:space="preserve"> Que los ingresos por concepto del o los anticipos que le serán otorgados, en su caso, al contratista, durante el ejercicio del contrato y del pago de las estimaciones, consideren la periodicidad y su plazo de trámite y pago; deduciendo del monto de las estimaciones la amortización de los anticipos.</w:t>
      </w:r>
    </w:p>
    <w:p w14:paraId="6B7E7861" w14:textId="77777777" w:rsidR="00BC0D65" w:rsidRPr="00446A03" w:rsidRDefault="00BC0D65" w:rsidP="00055457">
      <w:pPr>
        <w:pStyle w:val="Prrafodelista"/>
        <w:ind w:left="360"/>
        <w:jc w:val="both"/>
        <w:rPr>
          <w:rFonts w:ascii="Open Sans" w:hAnsi="Open Sans" w:cs="Open Sans"/>
          <w:color w:val="000000"/>
        </w:rPr>
      </w:pPr>
    </w:p>
    <w:p w14:paraId="6DDD1034" w14:textId="77777777" w:rsidR="00BC0D65" w:rsidRPr="00446A03" w:rsidRDefault="00BC0D65" w:rsidP="00AF62FF">
      <w:pPr>
        <w:pStyle w:val="Prrafodelista"/>
        <w:numPr>
          <w:ilvl w:val="1"/>
          <w:numId w:val="34"/>
        </w:numPr>
        <w:jc w:val="both"/>
        <w:rPr>
          <w:rFonts w:ascii="Open Sans" w:hAnsi="Open Sans" w:cs="Open Sans"/>
          <w:color w:val="000000"/>
        </w:rPr>
      </w:pPr>
      <w:r w:rsidRPr="00446A03">
        <w:rPr>
          <w:rFonts w:ascii="Open Sans" w:hAnsi="Open Sans" w:cs="Open Sans"/>
          <w:color w:val="000000"/>
        </w:rPr>
        <w:t>Que el costo del financiamiento esté representado por un porcentaje de la suma de los costos directos e indirectos.</w:t>
      </w:r>
    </w:p>
    <w:p w14:paraId="54C39B8B" w14:textId="77777777" w:rsidR="00BC0D65" w:rsidRPr="00446A03" w:rsidRDefault="00BC0D65" w:rsidP="00055457">
      <w:pPr>
        <w:pStyle w:val="Prrafodelista"/>
        <w:ind w:left="360"/>
        <w:jc w:val="both"/>
        <w:rPr>
          <w:rFonts w:ascii="Open Sans" w:hAnsi="Open Sans" w:cs="Open Sans"/>
          <w:color w:val="000000"/>
        </w:rPr>
      </w:pPr>
    </w:p>
    <w:p w14:paraId="6F32F8B0" w14:textId="77777777" w:rsidR="00BC0D65" w:rsidRPr="00446A03" w:rsidRDefault="00BC0D65" w:rsidP="00AF62FF">
      <w:pPr>
        <w:pStyle w:val="Prrafodelista"/>
        <w:numPr>
          <w:ilvl w:val="1"/>
          <w:numId w:val="34"/>
        </w:numPr>
        <w:jc w:val="both"/>
        <w:rPr>
          <w:rFonts w:ascii="Open Sans" w:hAnsi="Open Sans" w:cs="Open Sans"/>
          <w:color w:val="000000"/>
        </w:rPr>
      </w:pPr>
      <w:r w:rsidRPr="00446A03">
        <w:rPr>
          <w:rFonts w:ascii="Open Sans" w:hAnsi="Open Sans" w:cs="Open Sans"/>
          <w:color w:val="000000"/>
        </w:rPr>
        <w:t>Que la tasa de interés aplicable esté definida con base en un indicador económico específico.</w:t>
      </w:r>
    </w:p>
    <w:p w14:paraId="117B65EF" w14:textId="77777777" w:rsidR="00BC0D65" w:rsidRPr="00446A03" w:rsidRDefault="00BC0D65" w:rsidP="00055457">
      <w:pPr>
        <w:pStyle w:val="Prrafodelista"/>
        <w:ind w:left="360"/>
        <w:jc w:val="both"/>
        <w:rPr>
          <w:rFonts w:ascii="Open Sans" w:hAnsi="Open Sans" w:cs="Open Sans"/>
          <w:color w:val="000000"/>
        </w:rPr>
      </w:pPr>
    </w:p>
    <w:p w14:paraId="46024E2D" w14:textId="77777777" w:rsidR="00BC0D65" w:rsidRPr="00446A03" w:rsidRDefault="00BC0D65" w:rsidP="00AF62FF">
      <w:pPr>
        <w:pStyle w:val="Prrafodelista"/>
        <w:numPr>
          <w:ilvl w:val="1"/>
          <w:numId w:val="34"/>
        </w:numPr>
        <w:jc w:val="both"/>
        <w:rPr>
          <w:rFonts w:ascii="Open Sans" w:hAnsi="Open Sans" w:cs="Open Sans"/>
          <w:color w:val="000000"/>
        </w:rPr>
      </w:pPr>
      <w:r w:rsidRPr="00446A03">
        <w:rPr>
          <w:rFonts w:ascii="Open Sans" w:hAnsi="Open Sans" w:cs="Open Sans"/>
          <w:color w:val="000000"/>
        </w:rPr>
        <w:t xml:space="preserve">Que el costo del financiamiento sea congruente con el programa de ejecución valorizado con montos quincenales. </w:t>
      </w:r>
    </w:p>
    <w:p w14:paraId="617DF1B5" w14:textId="77777777" w:rsidR="00BC0D65" w:rsidRPr="00446A03" w:rsidRDefault="00BC0D65" w:rsidP="00055457">
      <w:pPr>
        <w:pStyle w:val="Prrafodelista"/>
        <w:ind w:left="360"/>
        <w:jc w:val="both"/>
        <w:rPr>
          <w:rFonts w:ascii="Open Sans" w:hAnsi="Open Sans" w:cs="Open Sans"/>
          <w:color w:val="000000"/>
        </w:rPr>
      </w:pPr>
    </w:p>
    <w:p w14:paraId="37AE9308" w14:textId="1CAFF8A0" w:rsidR="00BC0D65" w:rsidRPr="00446A03" w:rsidRDefault="00BC0D65" w:rsidP="00AF62FF">
      <w:pPr>
        <w:pStyle w:val="Prrafodelista"/>
        <w:numPr>
          <w:ilvl w:val="1"/>
          <w:numId w:val="34"/>
        </w:numPr>
        <w:jc w:val="both"/>
        <w:rPr>
          <w:rFonts w:ascii="Open Sans" w:hAnsi="Open Sans" w:cs="Open Sans"/>
          <w:color w:val="000000"/>
        </w:rPr>
      </w:pPr>
      <w:r w:rsidRPr="00446A03">
        <w:rPr>
          <w:rFonts w:ascii="Open Sans" w:hAnsi="Open Sans" w:cs="Open Sans"/>
          <w:color w:val="000000"/>
        </w:rPr>
        <w:t xml:space="preserve">Que la mecánica para el análisis y cálculo del costo por financiamiento empleada por “EL </w:t>
      </w:r>
      <w:r w:rsidR="00B13483" w:rsidRPr="00446A03">
        <w:rPr>
          <w:rFonts w:ascii="Open Sans" w:hAnsi="Open Sans" w:cs="Open Sans"/>
          <w:color w:val="000000"/>
        </w:rPr>
        <w:t>LICITANTE</w:t>
      </w:r>
      <w:r w:rsidRPr="00446A03">
        <w:rPr>
          <w:rFonts w:ascii="Open Sans" w:hAnsi="Open Sans" w:cs="Open Sans"/>
          <w:color w:val="000000"/>
        </w:rPr>
        <w:t>” sea mediante el método de flujo de caja, debiendo calcularse de acuerdo con los artículos 1</w:t>
      </w:r>
      <w:r w:rsidR="00C4354C" w:rsidRPr="00446A03">
        <w:rPr>
          <w:rFonts w:ascii="Open Sans" w:hAnsi="Open Sans" w:cs="Open Sans"/>
          <w:color w:val="000000"/>
        </w:rPr>
        <w:t>74</w:t>
      </w:r>
      <w:r w:rsidRPr="00446A03">
        <w:rPr>
          <w:rFonts w:ascii="Open Sans" w:hAnsi="Open Sans" w:cs="Open Sans"/>
          <w:color w:val="000000"/>
        </w:rPr>
        <w:t xml:space="preserve"> y 1</w:t>
      </w:r>
      <w:r w:rsidR="00C4354C" w:rsidRPr="00446A03">
        <w:rPr>
          <w:rFonts w:ascii="Open Sans" w:hAnsi="Open Sans" w:cs="Open Sans"/>
          <w:color w:val="000000"/>
        </w:rPr>
        <w:t>77</w:t>
      </w:r>
      <w:r w:rsidRPr="00446A03">
        <w:rPr>
          <w:rFonts w:ascii="Open Sans" w:hAnsi="Open Sans" w:cs="Open Sans"/>
          <w:color w:val="000000"/>
        </w:rPr>
        <w:t xml:space="preserve"> del “REGLAMENTO”.</w:t>
      </w:r>
    </w:p>
    <w:p w14:paraId="3F4B716C" w14:textId="77777777" w:rsidR="00BC0D65" w:rsidRPr="00446A03" w:rsidRDefault="00BC0D65" w:rsidP="00055457">
      <w:pPr>
        <w:pStyle w:val="Prrafodelista"/>
        <w:ind w:left="360"/>
        <w:jc w:val="both"/>
        <w:rPr>
          <w:rFonts w:ascii="Open Sans" w:hAnsi="Open Sans" w:cs="Open Sans"/>
          <w:color w:val="000000"/>
        </w:rPr>
      </w:pPr>
    </w:p>
    <w:p w14:paraId="4C4B1C11" w14:textId="2B3DC11D"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 xml:space="preserve">Que el cálculo e integración del cargo por utilidad, se haya estructurado y determinado considerando </w:t>
      </w:r>
      <w:r w:rsidR="00103985" w:rsidRPr="00446A03">
        <w:rPr>
          <w:rFonts w:ascii="Open Sans" w:hAnsi="Open Sans" w:cs="Open Sans"/>
          <w:color w:val="000000"/>
        </w:rPr>
        <w:t>que,</w:t>
      </w:r>
      <w:r w:rsidRPr="00446A03">
        <w:rPr>
          <w:rFonts w:ascii="Open Sans" w:hAnsi="Open Sans" w:cs="Open Sans"/>
          <w:color w:val="000000"/>
        </w:rPr>
        <w:t xml:space="preserve"> dentro de su monto, quede incluida la ganancia que “EL CONTRATISTA” estima que debe percibir por la ejecución de los trabajos, así como las deducciones e impuestos correspondientes, no siendo necesario su desglose, de acuerdo con el artículo 1</w:t>
      </w:r>
      <w:r w:rsidR="00C4354C" w:rsidRPr="00446A03">
        <w:rPr>
          <w:rFonts w:ascii="Open Sans" w:hAnsi="Open Sans" w:cs="Open Sans"/>
          <w:color w:val="000000"/>
        </w:rPr>
        <w:t>7</w:t>
      </w:r>
      <w:r w:rsidRPr="00446A03">
        <w:rPr>
          <w:rFonts w:ascii="Open Sans" w:hAnsi="Open Sans" w:cs="Open Sans"/>
          <w:color w:val="000000"/>
        </w:rPr>
        <w:t>8 del “REGLAMENTO”.</w:t>
      </w:r>
    </w:p>
    <w:p w14:paraId="78809E3A" w14:textId="77777777" w:rsidR="00BC0D65" w:rsidRPr="00446A03" w:rsidRDefault="00BC0D65" w:rsidP="00055457">
      <w:pPr>
        <w:pStyle w:val="Prrafodelista"/>
        <w:ind w:left="360"/>
        <w:jc w:val="both"/>
        <w:rPr>
          <w:rFonts w:ascii="Open Sans" w:hAnsi="Open Sans" w:cs="Open Sans"/>
          <w:color w:val="000000"/>
        </w:rPr>
      </w:pPr>
    </w:p>
    <w:p w14:paraId="7943000B"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 xml:space="preserve">Que el importe total de la propuesta sea congruente con todos los documentos que la integran. </w:t>
      </w:r>
    </w:p>
    <w:p w14:paraId="1A659245" w14:textId="77777777" w:rsidR="00BC0D65" w:rsidRPr="00446A03" w:rsidRDefault="00BC0D65" w:rsidP="00055457">
      <w:pPr>
        <w:pStyle w:val="Prrafodelista"/>
        <w:ind w:left="360"/>
        <w:jc w:val="both"/>
        <w:rPr>
          <w:rFonts w:ascii="Open Sans" w:hAnsi="Open Sans" w:cs="Open Sans"/>
          <w:color w:val="000000"/>
        </w:rPr>
      </w:pPr>
    </w:p>
    <w:p w14:paraId="45A926AD" w14:textId="77777777" w:rsidR="00BC0D65" w:rsidRPr="00446A03" w:rsidRDefault="00BC0D65" w:rsidP="00F102FA">
      <w:pPr>
        <w:pStyle w:val="Prrafodelista"/>
        <w:numPr>
          <w:ilvl w:val="0"/>
          <w:numId w:val="34"/>
        </w:numPr>
        <w:jc w:val="both"/>
        <w:rPr>
          <w:rFonts w:ascii="Open Sans" w:hAnsi="Open Sans" w:cs="Open Sans"/>
          <w:color w:val="000000"/>
        </w:rPr>
      </w:pPr>
      <w:r w:rsidRPr="00446A03">
        <w:rPr>
          <w:rFonts w:ascii="Open Sans" w:hAnsi="Open Sans" w:cs="Open Sans"/>
          <w:color w:val="000000"/>
        </w:rPr>
        <w:t>Que los programas específicos de erogaciones de materiales, mano de obra</w:t>
      </w:r>
      <w:r w:rsidR="00C4354C" w:rsidRPr="00446A03">
        <w:rPr>
          <w:rFonts w:ascii="Open Sans" w:hAnsi="Open Sans" w:cs="Open Sans"/>
          <w:color w:val="000000"/>
        </w:rPr>
        <w:t xml:space="preserve"> </w:t>
      </w:r>
      <w:r w:rsidRPr="00446A03">
        <w:rPr>
          <w:rFonts w:ascii="Open Sans" w:hAnsi="Open Sans" w:cs="Open Sans"/>
          <w:color w:val="000000"/>
        </w:rPr>
        <w:t>y maquinaria y equipo de construcción,</w:t>
      </w:r>
      <w:r w:rsidR="00C4354C" w:rsidRPr="00446A03">
        <w:rPr>
          <w:rFonts w:ascii="Open Sans" w:hAnsi="Open Sans" w:cs="Open Sans"/>
          <w:color w:val="000000"/>
        </w:rPr>
        <w:t xml:space="preserve"> </w:t>
      </w:r>
      <w:r w:rsidRPr="00446A03">
        <w:rPr>
          <w:rFonts w:ascii="Open Sans" w:hAnsi="Open Sans" w:cs="Open Sans"/>
          <w:color w:val="000000"/>
        </w:rPr>
        <w:t>sean congruentes con el programa de erogaciones de la ejecución general de los trabajos.</w:t>
      </w:r>
    </w:p>
    <w:p w14:paraId="053D8AE0" w14:textId="77777777" w:rsidR="00BC0D65" w:rsidRPr="00446A03" w:rsidRDefault="00BC0D65">
      <w:pPr>
        <w:jc w:val="both"/>
        <w:rPr>
          <w:rFonts w:ascii="Open Sans" w:hAnsi="Open Sans" w:cs="Open Sans"/>
          <w:color w:val="000000"/>
        </w:rPr>
      </w:pPr>
    </w:p>
    <w:p w14:paraId="5B3C0B62" w14:textId="77777777" w:rsidR="00BC0D65" w:rsidRPr="00446A03" w:rsidRDefault="00BC0D65">
      <w:pPr>
        <w:ind w:firstLine="426"/>
        <w:jc w:val="both"/>
        <w:rPr>
          <w:rFonts w:ascii="Open Sans" w:hAnsi="Open Sans" w:cs="Open Sans"/>
          <w:b/>
          <w:bCs/>
          <w:color w:val="000000"/>
        </w:rPr>
      </w:pPr>
      <w:r w:rsidRPr="00446A03">
        <w:rPr>
          <w:rFonts w:ascii="Open Sans" w:hAnsi="Open Sans" w:cs="Open Sans"/>
          <w:b/>
          <w:bCs/>
          <w:color w:val="000000"/>
        </w:rPr>
        <w:t>CRITERIOS DE ADJUDICACIÓN.</w:t>
      </w:r>
    </w:p>
    <w:p w14:paraId="298D987A" w14:textId="77777777" w:rsidR="00BC0D65" w:rsidRPr="00446A03" w:rsidRDefault="00BC0D65">
      <w:pPr>
        <w:ind w:hanging="720"/>
        <w:jc w:val="both"/>
        <w:rPr>
          <w:rFonts w:ascii="Open Sans" w:hAnsi="Open Sans" w:cs="Open Sans"/>
          <w:b/>
          <w:bCs/>
          <w:color w:val="000000"/>
        </w:rPr>
      </w:pPr>
    </w:p>
    <w:p w14:paraId="381F4D0C" w14:textId="6399DD44" w:rsidR="00BC0D65" w:rsidRPr="00446A03" w:rsidRDefault="00BC0D65">
      <w:pPr>
        <w:pStyle w:val="Textoindependiente"/>
        <w:rPr>
          <w:rFonts w:ascii="Open Sans" w:hAnsi="Open Sans" w:cs="Open Sans"/>
          <w:bCs/>
          <w:color w:val="000000"/>
          <w:sz w:val="20"/>
        </w:rPr>
      </w:pPr>
      <w:r w:rsidRPr="00446A03">
        <w:rPr>
          <w:rFonts w:ascii="Open Sans" w:hAnsi="Open Sans" w:cs="Open Sans"/>
          <w:bCs/>
          <w:color w:val="000000"/>
          <w:sz w:val="20"/>
        </w:rPr>
        <w:t>En junta pública, se dará a conocer el fallo mediante el cual se adjudicar</w:t>
      </w:r>
      <w:r w:rsidR="00947A3B" w:rsidRPr="00446A03">
        <w:rPr>
          <w:rFonts w:ascii="Open Sans" w:hAnsi="Open Sans" w:cs="Open Sans"/>
          <w:bCs/>
          <w:color w:val="000000"/>
          <w:sz w:val="20"/>
        </w:rPr>
        <w:t>á</w:t>
      </w:r>
      <w:r w:rsidRPr="00446A03">
        <w:rPr>
          <w:rFonts w:ascii="Open Sans" w:hAnsi="Open Sans" w:cs="Open Sans"/>
          <w:bCs/>
          <w:color w:val="000000"/>
          <w:sz w:val="20"/>
        </w:rPr>
        <w:t xml:space="preserve"> el contrato al </w:t>
      </w:r>
      <w:r w:rsidR="00B13483" w:rsidRPr="00446A03">
        <w:rPr>
          <w:rFonts w:ascii="Open Sans" w:hAnsi="Open Sans" w:cs="Open Sans"/>
          <w:bCs/>
          <w:color w:val="000000"/>
          <w:sz w:val="20"/>
        </w:rPr>
        <w:t>Licitante</w:t>
      </w:r>
      <w:r w:rsidRPr="00446A03">
        <w:rPr>
          <w:rFonts w:ascii="Open Sans" w:hAnsi="Open Sans" w:cs="Open Sans"/>
          <w:bCs/>
          <w:color w:val="000000"/>
          <w:sz w:val="20"/>
        </w:rPr>
        <w:t xml:space="preserve"> que, de entre los proponentes:</w:t>
      </w:r>
    </w:p>
    <w:p w14:paraId="23DB9F33" w14:textId="77777777" w:rsidR="00BC0D65" w:rsidRPr="00446A03" w:rsidRDefault="00BC0D65">
      <w:pPr>
        <w:jc w:val="both"/>
        <w:rPr>
          <w:rFonts w:ascii="Open Sans" w:hAnsi="Open Sans" w:cs="Open Sans"/>
          <w:color w:val="000000"/>
        </w:rPr>
      </w:pPr>
    </w:p>
    <w:p w14:paraId="3B773933" w14:textId="77777777" w:rsidR="00BC0D65" w:rsidRPr="00446A03" w:rsidRDefault="00BC0D65" w:rsidP="00BC0D65">
      <w:pPr>
        <w:numPr>
          <w:ilvl w:val="0"/>
          <w:numId w:val="5"/>
        </w:numPr>
        <w:ind w:hanging="720"/>
        <w:jc w:val="both"/>
        <w:rPr>
          <w:rFonts w:ascii="Open Sans" w:hAnsi="Open Sans" w:cs="Open Sans"/>
          <w:color w:val="000000"/>
        </w:rPr>
      </w:pPr>
      <w:r w:rsidRPr="00446A03">
        <w:rPr>
          <w:rFonts w:ascii="Open Sans" w:hAnsi="Open Sans" w:cs="Open Sans"/>
          <w:color w:val="000000"/>
        </w:rPr>
        <w:t>Reúna las condiciones legales, así como las técnicas y económicas requeridas por la CEA.</w:t>
      </w:r>
    </w:p>
    <w:p w14:paraId="67DA32EA" w14:textId="77777777" w:rsidR="00BC0D65" w:rsidRPr="00446A03" w:rsidRDefault="00BC0D65">
      <w:pPr>
        <w:jc w:val="both"/>
        <w:rPr>
          <w:rFonts w:ascii="Open Sans" w:hAnsi="Open Sans" w:cs="Open Sans"/>
          <w:color w:val="000000"/>
        </w:rPr>
      </w:pPr>
    </w:p>
    <w:p w14:paraId="38E02F99" w14:textId="77777777" w:rsidR="00BC0D65" w:rsidRPr="00446A03" w:rsidRDefault="00BC0D65" w:rsidP="00BC0D65">
      <w:pPr>
        <w:numPr>
          <w:ilvl w:val="0"/>
          <w:numId w:val="5"/>
        </w:numPr>
        <w:ind w:hanging="720"/>
        <w:jc w:val="both"/>
        <w:rPr>
          <w:rFonts w:ascii="Open Sans" w:hAnsi="Open Sans" w:cs="Open Sans"/>
          <w:color w:val="000000"/>
        </w:rPr>
      </w:pPr>
      <w:r w:rsidRPr="00446A03">
        <w:rPr>
          <w:rFonts w:ascii="Open Sans" w:hAnsi="Open Sans" w:cs="Open Sans"/>
          <w:color w:val="000000"/>
        </w:rPr>
        <w:t>Garantice satisfactoriamente el cumplimiento del contrato, y cuente con la experiencia requerida por la CEA para la ejecución de los trabajos.</w:t>
      </w:r>
    </w:p>
    <w:p w14:paraId="0B8ECC57" w14:textId="77777777" w:rsidR="00BC0D65" w:rsidRPr="00446A03" w:rsidRDefault="00BC0D65">
      <w:pPr>
        <w:jc w:val="both"/>
        <w:rPr>
          <w:rFonts w:ascii="Open Sans" w:hAnsi="Open Sans" w:cs="Open Sans"/>
          <w:color w:val="000000"/>
        </w:rPr>
      </w:pPr>
    </w:p>
    <w:p w14:paraId="0041CB39" w14:textId="6361631A" w:rsidR="00BC0D65" w:rsidRPr="00446A03" w:rsidRDefault="00BC0D65" w:rsidP="00BC0D65">
      <w:pPr>
        <w:numPr>
          <w:ilvl w:val="0"/>
          <w:numId w:val="5"/>
        </w:numPr>
        <w:ind w:hanging="720"/>
        <w:jc w:val="both"/>
        <w:rPr>
          <w:rFonts w:ascii="Open Sans" w:hAnsi="Open Sans" w:cs="Open Sans"/>
          <w:b/>
          <w:bCs/>
          <w:color w:val="000000"/>
        </w:rPr>
      </w:pPr>
      <w:r w:rsidRPr="00446A03">
        <w:rPr>
          <w:rFonts w:ascii="Open Sans" w:hAnsi="Open Sans" w:cs="Open Sans"/>
          <w:color w:val="000000"/>
        </w:rPr>
        <w:t>Si una vez considerados los criterios anteriores, resultare que dos o más proposiciones son solventes porque satisfacen la totalidad de los requerimientos solicitados por la CEA, el contrato se adjudic</w:t>
      </w:r>
      <w:r w:rsidR="00947A3B" w:rsidRPr="00446A03">
        <w:rPr>
          <w:rFonts w:ascii="Open Sans" w:hAnsi="Open Sans" w:cs="Open Sans"/>
          <w:color w:val="000000"/>
        </w:rPr>
        <w:t>ará</w:t>
      </w:r>
      <w:r w:rsidRPr="00446A03">
        <w:rPr>
          <w:rFonts w:ascii="Open Sans" w:hAnsi="Open Sans" w:cs="Open Sans"/>
          <w:color w:val="000000"/>
        </w:rPr>
        <w:t xml:space="preserve"> a quien presente la proposición </w:t>
      </w:r>
      <w:r w:rsidRPr="00446A03">
        <w:rPr>
          <w:rFonts w:ascii="Open Sans" w:hAnsi="Open Sans" w:cs="Open Sans"/>
          <w:b/>
          <w:bCs/>
          <w:color w:val="000000"/>
        </w:rPr>
        <w:t xml:space="preserve">solvente cuyo precio o monto sea el </w:t>
      </w:r>
      <w:r w:rsidR="00DC625A" w:rsidRPr="00446A03">
        <w:rPr>
          <w:rFonts w:ascii="Open Sans" w:hAnsi="Open Sans" w:cs="Open Sans"/>
          <w:b/>
          <w:bCs/>
          <w:color w:val="000000"/>
        </w:rPr>
        <w:t>más</w:t>
      </w:r>
      <w:r w:rsidRPr="00446A03">
        <w:rPr>
          <w:rFonts w:ascii="Open Sans" w:hAnsi="Open Sans" w:cs="Open Sans"/>
          <w:b/>
          <w:bCs/>
          <w:color w:val="000000"/>
        </w:rPr>
        <w:t xml:space="preserve"> </w:t>
      </w:r>
      <w:r w:rsidR="00BB696F" w:rsidRPr="00446A03">
        <w:rPr>
          <w:rFonts w:ascii="Open Sans" w:hAnsi="Open Sans" w:cs="Open Sans"/>
          <w:b/>
          <w:bCs/>
          <w:color w:val="000000"/>
        </w:rPr>
        <w:t>conveniente</w:t>
      </w:r>
      <w:r w:rsidRPr="00446A03">
        <w:rPr>
          <w:rFonts w:ascii="Open Sans" w:hAnsi="Open Sans" w:cs="Open Sans"/>
          <w:b/>
          <w:bCs/>
          <w:color w:val="000000"/>
        </w:rPr>
        <w:t>.</w:t>
      </w:r>
    </w:p>
    <w:p w14:paraId="771E0439" w14:textId="77777777" w:rsidR="00BC0D65" w:rsidRPr="00446A03" w:rsidRDefault="00BC0D65">
      <w:pPr>
        <w:jc w:val="both"/>
        <w:rPr>
          <w:rFonts w:ascii="Open Sans" w:hAnsi="Open Sans" w:cs="Open Sans"/>
          <w:color w:val="000000"/>
        </w:rPr>
      </w:pPr>
    </w:p>
    <w:p w14:paraId="4F37F9E2" w14:textId="77777777" w:rsidR="00BC0D65" w:rsidRPr="00446A03" w:rsidRDefault="00BC0D65">
      <w:pPr>
        <w:pStyle w:val="ROMANOS"/>
        <w:tabs>
          <w:tab w:val="clear" w:pos="720"/>
          <w:tab w:val="left" w:pos="426"/>
        </w:tabs>
        <w:spacing w:after="0" w:line="240" w:lineRule="auto"/>
        <w:ind w:left="0" w:right="1043" w:firstLine="0"/>
        <w:rPr>
          <w:rFonts w:ascii="Open Sans" w:hAnsi="Open Sans" w:cs="Open Sans"/>
          <w:b/>
          <w:bCs/>
          <w:sz w:val="20"/>
        </w:rPr>
      </w:pPr>
      <w:r w:rsidRPr="00446A03">
        <w:rPr>
          <w:rFonts w:ascii="Open Sans" w:hAnsi="Open Sans" w:cs="Open Sans"/>
          <w:b/>
          <w:bCs/>
          <w:sz w:val="20"/>
        </w:rPr>
        <w:t>SEXTA:</w:t>
      </w:r>
    </w:p>
    <w:p w14:paraId="317A3FC0" w14:textId="77777777" w:rsidR="00BC0D65" w:rsidRPr="00103985" w:rsidRDefault="00BC0D65">
      <w:pPr>
        <w:pStyle w:val="Ttulo8"/>
        <w:rPr>
          <w:rFonts w:ascii="Open Sans" w:hAnsi="Open Sans" w:cs="Open Sans"/>
          <w:bCs/>
          <w:sz w:val="16"/>
          <w:szCs w:val="16"/>
        </w:rPr>
      </w:pPr>
    </w:p>
    <w:p w14:paraId="39EC6AC3" w14:textId="0A7A3C12" w:rsidR="00BC0D65" w:rsidRDefault="00BC0D65">
      <w:pPr>
        <w:jc w:val="both"/>
        <w:rPr>
          <w:rFonts w:ascii="Open Sans" w:hAnsi="Open Sans" w:cs="Open Sans"/>
          <w:b/>
        </w:rPr>
      </w:pPr>
      <w:r w:rsidRPr="00446A03">
        <w:rPr>
          <w:rFonts w:ascii="Open Sans" w:hAnsi="Open Sans" w:cs="Open Sans"/>
          <w:b/>
        </w:rPr>
        <w:t xml:space="preserve">LA COMISIÓN ESTATAL DEL AGUA PODRÁ DESECHAR AL </w:t>
      </w:r>
      <w:r w:rsidR="00B13483" w:rsidRPr="00446A03">
        <w:rPr>
          <w:rFonts w:ascii="Open Sans" w:hAnsi="Open Sans" w:cs="Open Sans"/>
          <w:b/>
        </w:rPr>
        <w:t>LICITANTE</w:t>
      </w:r>
      <w:r w:rsidRPr="00446A03">
        <w:rPr>
          <w:rFonts w:ascii="Open Sans" w:hAnsi="Open Sans" w:cs="Open Sans"/>
          <w:b/>
        </w:rPr>
        <w:t>:</w:t>
      </w:r>
    </w:p>
    <w:p w14:paraId="0E5F455A" w14:textId="77777777" w:rsidR="00103985" w:rsidRPr="00103985" w:rsidRDefault="00103985">
      <w:pPr>
        <w:jc w:val="both"/>
        <w:rPr>
          <w:rFonts w:ascii="Open Sans" w:hAnsi="Open Sans" w:cs="Open Sans"/>
          <w:b/>
          <w:sz w:val="16"/>
          <w:szCs w:val="16"/>
        </w:rPr>
      </w:pPr>
    </w:p>
    <w:p w14:paraId="53220733" w14:textId="1374363E" w:rsidR="00BC0D65" w:rsidRPr="00446A03" w:rsidRDefault="00BC0D65" w:rsidP="00BC0D65">
      <w:pPr>
        <w:numPr>
          <w:ilvl w:val="0"/>
          <w:numId w:val="6"/>
        </w:numPr>
        <w:tabs>
          <w:tab w:val="clear" w:pos="1080"/>
          <w:tab w:val="num" w:pos="709"/>
        </w:tabs>
        <w:ind w:left="709" w:hanging="709"/>
        <w:jc w:val="both"/>
        <w:rPr>
          <w:rFonts w:ascii="Open Sans" w:hAnsi="Open Sans" w:cs="Open Sans"/>
        </w:rPr>
      </w:pPr>
      <w:r w:rsidRPr="00446A03">
        <w:rPr>
          <w:rFonts w:ascii="Open Sans" w:hAnsi="Open Sans" w:cs="Open Sans"/>
        </w:rPr>
        <w:t xml:space="preserve">Cuando los recursos propuestos por el </w:t>
      </w:r>
      <w:r w:rsidR="00B13483" w:rsidRPr="00446A03">
        <w:rPr>
          <w:rFonts w:ascii="Open Sans" w:hAnsi="Open Sans" w:cs="Open Sans"/>
        </w:rPr>
        <w:t>Licitante</w:t>
      </w:r>
      <w:r w:rsidRPr="00446A03">
        <w:rPr>
          <w:rFonts w:ascii="Open Sans" w:hAnsi="Open Sans" w:cs="Open Sans"/>
        </w:rPr>
        <w:t xml:space="preserve"> no sean los necesarios para ejecutar la obra satisfactoriamente conforme al programa de ejecución de los trabajos establecidos.</w:t>
      </w:r>
    </w:p>
    <w:p w14:paraId="5B7B2011" w14:textId="77777777" w:rsidR="00BC0D65" w:rsidRPr="00446A03" w:rsidRDefault="00BC0D65">
      <w:pPr>
        <w:jc w:val="both"/>
        <w:rPr>
          <w:rFonts w:ascii="Open Sans" w:hAnsi="Open Sans" w:cs="Open Sans"/>
        </w:rPr>
      </w:pPr>
    </w:p>
    <w:p w14:paraId="1D8A25A3" w14:textId="77777777" w:rsidR="00BC0D65" w:rsidRPr="00446A03" w:rsidRDefault="00BC0D65" w:rsidP="00BC0D65">
      <w:pPr>
        <w:numPr>
          <w:ilvl w:val="0"/>
          <w:numId w:val="6"/>
        </w:numPr>
        <w:tabs>
          <w:tab w:val="clear" w:pos="1080"/>
          <w:tab w:val="num" w:pos="709"/>
        </w:tabs>
        <w:ind w:left="709" w:hanging="709"/>
        <w:jc w:val="both"/>
        <w:rPr>
          <w:rFonts w:ascii="Open Sans" w:hAnsi="Open Sans" w:cs="Open Sans"/>
        </w:rPr>
      </w:pPr>
      <w:r w:rsidRPr="00446A03">
        <w:rPr>
          <w:rFonts w:ascii="Open Sans" w:hAnsi="Open Sans" w:cs="Open Sans"/>
        </w:rPr>
        <w:lastRenderedPageBreak/>
        <w:t>Haya omitido la presentación de algún dato o documento solicitado.</w:t>
      </w:r>
    </w:p>
    <w:p w14:paraId="57D2A28C" w14:textId="77777777" w:rsidR="00BC0D65" w:rsidRPr="00446A03" w:rsidRDefault="00BC0D65">
      <w:pPr>
        <w:jc w:val="both"/>
        <w:rPr>
          <w:rFonts w:ascii="Open Sans" w:hAnsi="Open Sans" w:cs="Open Sans"/>
        </w:rPr>
      </w:pPr>
    </w:p>
    <w:p w14:paraId="46B2C7E0" w14:textId="77777777" w:rsidR="00BC0D65" w:rsidRPr="00446A03" w:rsidRDefault="00BC0D65" w:rsidP="00BC0D65">
      <w:pPr>
        <w:numPr>
          <w:ilvl w:val="0"/>
          <w:numId w:val="6"/>
        </w:numPr>
        <w:tabs>
          <w:tab w:val="clear" w:pos="1080"/>
          <w:tab w:val="num" w:pos="709"/>
        </w:tabs>
        <w:ind w:left="709" w:hanging="709"/>
        <w:jc w:val="both"/>
        <w:rPr>
          <w:rFonts w:ascii="Open Sans" w:hAnsi="Open Sans" w:cs="Open Sans"/>
        </w:rPr>
      </w:pPr>
      <w:r w:rsidRPr="00446A03">
        <w:rPr>
          <w:rFonts w:ascii="Open Sans" w:hAnsi="Open Sans" w:cs="Open Sans"/>
        </w:rPr>
        <w:t>Presente documento</w:t>
      </w:r>
      <w:r w:rsidR="00AF62FF" w:rsidRPr="00446A03">
        <w:rPr>
          <w:rFonts w:ascii="Open Sans" w:hAnsi="Open Sans" w:cs="Open Sans"/>
        </w:rPr>
        <w:t>s</w:t>
      </w:r>
      <w:r w:rsidRPr="00446A03">
        <w:rPr>
          <w:rFonts w:ascii="Open Sans" w:hAnsi="Open Sans" w:cs="Open Sans"/>
        </w:rPr>
        <w:t xml:space="preserve"> que no satisfagan las estipulaciones correspondientes.</w:t>
      </w:r>
    </w:p>
    <w:p w14:paraId="53AAAF3F" w14:textId="77777777" w:rsidR="00BC0D65" w:rsidRPr="00446A03" w:rsidRDefault="00BC0D65">
      <w:pPr>
        <w:jc w:val="both"/>
        <w:rPr>
          <w:rFonts w:ascii="Open Sans" w:hAnsi="Open Sans" w:cs="Open Sans"/>
        </w:rPr>
      </w:pPr>
    </w:p>
    <w:p w14:paraId="5611D9AE" w14:textId="77777777" w:rsidR="00BC0D65" w:rsidRPr="00446A03" w:rsidRDefault="00BC0D65" w:rsidP="00BC0D65">
      <w:pPr>
        <w:numPr>
          <w:ilvl w:val="0"/>
          <w:numId w:val="6"/>
        </w:numPr>
        <w:tabs>
          <w:tab w:val="clear" w:pos="1080"/>
          <w:tab w:val="num" w:pos="709"/>
        </w:tabs>
        <w:ind w:left="709" w:hanging="709"/>
        <w:jc w:val="both"/>
        <w:rPr>
          <w:rFonts w:ascii="Open Sans" w:hAnsi="Open Sans" w:cs="Open Sans"/>
        </w:rPr>
      </w:pPr>
      <w:r w:rsidRPr="00446A03">
        <w:rPr>
          <w:rFonts w:ascii="Open Sans" w:hAnsi="Open Sans" w:cs="Open Sans"/>
        </w:rPr>
        <w:t>Presente varias proposiciones bajo el mismo o diferente nombre.</w:t>
      </w:r>
    </w:p>
    <w:p w14:paraId="05D8C13B" w14:textId="77777777" w:rsidR="00BC0D65" w:rsidRPr="00446A03" w:rsidRDefault="00BC0D65">
      <w:pPr>
        <w:jc w:val="both"/>
        <w:rPr>
          <w:rFonts w:ascii="Open Sans" w:hAnsi="Open Sans" w:cs="Open Sans"/>
        </w:rPr>
      </w:pPr>
    </w:p>
    <w:p w14:paraId="67799FD1" w14:textId="77777777" w:rsidR="00BC0D65" w:rsidRPr="00446A03" w:rsidRDefault="00BC0D65" w:rsidP="00BC0D65">
      <w:pPr>
        <w:numPr>
          <w:ilvl w:val="0"/>
          <w:numId w:val="6"/>
        </w:numPr>
        <w:tabs>
          <w:tab w:val="clear" w:pos="1080"/>
          <w:tab w:val="num" w:pos="709"/>
        </w:tabs>
        <w:ind w:left="709" w:hanging="709"/>
        <w:jc w:val="both"/>
        <w:rPr>
          <w:rFonts w:ascii="Open Sans" w:hAnsi="Open Sans" w:cs="Open Sans"/>
        </w:rPr>
      </w:pPr>
      <w:r w:rsidRPr="00446A03">
        <w:rPr>
          <w:rFonts w:ascii="Open Sans" w:hAnsi="Open Sans" w:cs="Open Sans"/>
        </w:rPr>
        <w:t>No cumpla con alguno de los requisitos exigidos en las Bases de Licitación.</w:t>
      </w:r>
    </w:p>
    <w:p w14:paraId="3FF4F549" w14:textId="77777777" w:rsidR="00BC0D65" w:rsidRPr="00446A03" w:rsidRDefault="00BC0D65">
      <w:pPr>
        <w:jc w:val="both"/>
        <w:rPr>
          <w:rFonts w:ascii="Open Sans" w:hAnsi="Open Sans" w:cs="Open Sans"/>
        </w:rPr>
      </w:pPr>
    </w:p>
    <w:p w14:paraId="3372BBA0" w14:textId="036F366E" w:rsidR="00BC0D65" w:rsidRPr="00446A03" w:rsidRDefault="00BC0D65" w:rsidP="00BC0D65">
      <w:pPr>
        <w:numPr>
          <w:ilvl w:val="0"/>
          <w:numId w:val="6"/>
        </w:numPr>
        <w:tabs>
          <w:tab w:val="clear" w:pos="1080"/>
          <w:tab w:val="num" w:pos="709"/>
        </w:tabs>
        <w:ind w:left="709" w:hanging="709"/>
        <w:jc w:val="both"/>
        <w:rPr>
          <w:rFonts w:ascii="Open Sans" w:hAnsi="Open Sans" w:cs="Open Sans"/>
        </w:rPr>
      </w:pPr>
      <w:r w:rsidRPr="00446A03">
        <w:rPr>
          <w:rFonts w:ascii="Open Sans" w:hAnsi="Open Sans" w:cs="Open Sans"/>
        </w:rPr>
        <w:t xml:space="preserve">Compruebe que algún </w:t>
      </w:r>
      <w:r w:rsidR="00B13483" w:rsidRPr="00446A03">
        <w:rPr>
          <w:rFonts w:ascii="Open Sans" w:hAnsi="Open Sans" w:cs="Open Sans"/>
        </w:rPr>
        <w:t>Licitante</w:t>
      </w:r>
      <w:r w:rsidRPr="00446A03">
        <w:rPr>
          <w:rFonts w:ascii="Open Sans" w:hAnsi="Open Sans" w:cs="Open Sans"/>
        </w:rPr>
        <w:t xml:space="preserve"> ha acordado con otro u otros elevar el costo de los trabajos o cualquier otro acuerdo que tenga como fin obtener una ventaja sobre los demás </w:t>
      </w:r>
      <w:r w:rsidR="00B13483" w:rsidRPr="00446A03">
        <w:rPr>
          <w:rFonts w:ascii="Open Sans" w:hAnsi="Open Sans" w:cs="Open Sans"/>
        </w:rPr>
        <w:t>Licitante</w:t>
      </w:r>
      <w:r w:rsidRPr="00446A03">
        <w:rPr>
          <w:rFonts w:ascii="Open Sans" w:hAnsi="Open Sans" w:cs="Open Sans"/>
        </w:rPr>
        <w:t>s.</w:t>
      </w:r>
    </w:p>
    <w:p w14:paraId="5394B540" w14:textId="77777777" w:rsidR="00BC0D65" w:rsidRPr="00446A03" w:rsidRDefault="00BC0D65">
      <w:pPr>
        <w:jc w:val="both"/>
        <w:rPr>
          <w:rFonts w:ascii="Open Sans" w:hAnsi="Open Sans" w:cs="Open Sans"/>
        </w:rPr>
      </w:pPr>
    </w:p>
    <w:p w14:paraId="0AFA4713" w14:textId="05E13F48" w:rsidR="00BC0D65" w:rsidRPr="00446A03" w:rsidRDefault="00BC0D65" w:rsidP="00BC0D65">
      <w:pPr>
        <w:numPr>
          <w:ilvl w:val="0"/>
          <w:numId w:val="6"/>
        </w:numPr>
        <w:tabs>
          <w:tab w:val="clear" w:pos="1080"/>
          <w:tab w:val="num" w:pos="709"/>
        </w:tabs>
        <w:ind w:left="709" w:hanging="709"/>
        <w:jc w:val="both"/>
        <w:rPr>
          <w:rFonts w:ascii="Open Sans" w:hAnsi="Open Sans" w:cs="Open Sans"/>
        </w:rPr>
      </w:pPr>
      <w:r w:rsidRPr="00446A03">
        <w:rPr>
          <w:rFonts w:ascii="Open Sans" w:hAnsi="Open Sans" w:cs="Open Sans"/>
        </w:rPr>
        <w:t xml:space="preserve">Contenga información </w:t>
      </w:r>
      <w:r w:rsidR="00103985" w:rsidRPr="00446A03">
        <w:rPr>
          <w:rFonts w:ascii="Open Sans" w:hAnsi="Open Sans" w:cs="Open Sans"/>
        </w:rPr>
        <w:t>que,</w:t>
      </w:r>
      <w:r w:rsidRPr="00446A03">
        <w:rPr>
          <w:rFonts w:ascii="Open Sans" w:hAnsi="Open Sans" w:cs="Open Sans"/>
        </w:rPr>
        <w:t xml:space="preserve"> al ser verificada por la Comisión Estatal del Agua, no coincida con la indicada en la propuesta. </w:t>
      </w:r>
    </w:p>
    <w:p w14:paraId="3E8549D1" w14:textId="77777777" w:rsidR="00BC0D65" w:rsidRPr="00446A03" w:rsidRDefault="00BC0D65">
      <w:pPr>
        <w:tabs>
          <w:tab w:val="num" w:pos="709"/>
        </w:tabs>
        <w:ind w:left="709" w:hanging="709"/>
        <w:jc w:val="both"/>
        <w:rPr>
          <w:rFonts w:ascii="Open Sans" w:hAnsi="Open Sans" w:cs="Open Sans"/>
        </w:rPr>
      </w:pPr>
    </w:p>
    <w:p w14:paraId="1A6DAD52" w14:textId="77777777" w:rsidR="00BC0D65" w:rsidRPr="00446A03" w:rsidRDefault="00BC0D65">
      <w:pPr>
        <w:pStyle w:val="Textoindependiente"/>
        <w:rPr>
          <w:rFonts w:ascii="Open Sans" w:hAnsi="Open Sans" w:cs="Open Sans"/>
          <w:b/>
          <w:bCs/>
          <w:sz w:val="20"/>
        </w:rPr>
      </w:pPr>
      <w:r w:rsidRPr="00446A03">
        <w:rPr>
          <w:rFonts w:ascii="Open Sans" w:hAnsi="Open Sans" w:cs="Open Sans"/>
          <w:b/>
          <w:bCs/>
          <w:sz w:val="20"/>
        </w:rPr>
        <w:t>LA COMISIÓN ESTATAL DEL AGUA PODRÁ DECLARAR DESIERT</w:t>
      </w:r>
      <w:r w:rsidR="00AF62FF" w:rsidRPr="00446A03">
        <w:rPr>
          <w:rFonts w:ascii="Open Sans" w:hAnsi="Open Sans" w:cs="Open Sans"/>
          <w:b/>
          <w:bCs/>
          <w:sz w:val="20"/>
        </w:rPr>
        <w:t>A</w:t>
      </w:r>
      <w:r w:rsidRPr="00446A03">
        <w:rPr>
          <w:rFonts w:ascii="Open Sans" w:hAnsi="Open Sans" w:cs="Open Sans"/>
          <w:b/>
          <w:bCs/>
          <w:sz w:val="20"/>
        </w:rPr>
        <w:t xml:space="preserve"> L</w:t>
      </w:r>
      <w:r w:rsidR="00AF62FF" w:rsidRPr="00446A03">
        <w:rPr>
          <w:rFonts w:ascii="Open Sans" w:hAnsi="Open Sans" w:cs="Open Sans"/>
          <w:b/>
          <w:bCs/>
          <w:sz w:val="20"/>
        </w:rPr>
        <w:t>A</w:t>
      </w:r>
      <w:r w:rsidRPr="00446A03">
        <w:rPr>
          <w:rFonts w:ascii="Open Sans" w:hAnsi="Open Sans" w:cs="Open Sans"/>
          <w:b/>
          <w:bCs/>
          <w:sz w:val="20"/>
        </w:rPr>
        <w:t xml:space="preserve"> </w:t>
      </w:r>
      <w:r w:rsidR="00AF62FF" w:rsidRPr="00446A03">
        <w:rPr>
          <w:rFonts w:ascii="Open Sans" w:hAnsi="Open Sans" w:cs="Open Sans"/>
          <w:b/>
          <w:bCs/>
          <w:sz w:val="20"/>
        </w:rPr>
        <w:t>LICITACIÓ</w:t>
      </w:r>
      <w:r w:rsidR="00F7510D" w:rsidRPr="00446A03">
        <w:rPr>
          <w:rFonts w:ascii="Open Sans" w:hAnsi="Open Sans" w:cs="Open Sans"/>
          <w:b/>
          <w:bCs/>
          <w:sz w:val="20"/>
        </w:rPr>
        <w:t>N</w:t>
      </w:r>
      <w:r w:rsidRPr="00446A03">
        <w:rPr>
          <w:rFonts w:ascii="Open Sans" w:hAnsi="Open Sans" w:cs="Open Sans"/>
          <w:b/>
          <w:bCs/>
          <w:sz w:val="20"/>
        </w:rPr>
        <w:t xml:space="preserve"> CUANDO:</w:t>
      </w:r>
    </w:p>
    <w:p w14:paraId="7C9EE6D2" w14:textId="77777777" w:rsidR="00BC0D65" w:rsidRPr="00446A03" w:rsidRDefault="00BC0D65">
      <w:pPr>
        <w:jc w:val="both"/>
        <w:rPr>
          <w:rFonts w:ascii="Open Sans" w:hAnsi="Open Sans" w:cs="Open Sans"/>
        </w:rPr>
      </w:pPr>
    </w:p>
    <w:p w14:paraId="770A03CA" w14:textId="77777777" w:rsidR="00BC0D65" w:rsidRPr="00446A03" w:rsidRDefault="00BC0D65" w:rsidP="00BC0D65">
      <w:pPr>
        <w:numPr>
          <w:ilvl w:val="0"/>
          <w:numId w:val="7"/>
        </w:numPr>
        <w:tabs>
          <w:tab w:val="clear" w:pos="1080"/>
          <w:tab w:val="num" w:pos="709"/>
        </w:tabs>
        <w:ind w:left="709" w:hanging="709"/>
        <w:jc w:val="both"/>
        <w:rPr>
          <w:rFonts w:ascii="Open Sans" w:hAnsi="Open Sans" w:cs="Open Sans"/>
        </w:rPr>
      </w:pPr>
      <w:r w:rsidRPr="00446A03">
        <w:rPr>
          <w:rFonts w:ascii="Open Sans" w:hAnsi="Open Sans" w:cs="Open Sans"/>
        </w:rPr>
        <w:t>No se presente ninguna propuesta en el acto de presentación de proposiciones y apertura de la propuesta técnica y económica.</w:t>
      </w:r>
    </w:p>
    <w:p w14:paraId="5640662D" w14:textId="77777777" w:rsidR="00BC0D65" w:rsidRPr="00446A03" w:rsidRDefault="00BC0D65">
      <w:pPr>
        <w:jc w:val="both"/>
        <w:rPr>
          <w:rFonts w:ascii="Open Sans" w:hAnsi="Open Sans" w:cs="Open Sans"/>
        </w:rPr>
      </w:pPr>
    </w:p>
    <w:p w14:paraId="7F9CA7AF" w14:textId="77777777" w:rsidR="00BC0D65" w:rsidRPr="00446A03" w:rsidRDefault="00BC0D65" w:rsidP="00BC0D65">
      <w:pPr>
        <w:numPr>
          <w:ilvl w:val="0"/>
          <w:numId w:val="7"/>
        </w:numPr>
        <w:tabs>
          <w:tab w:val="clear" w:pos="1080"/>
          <w:tab w:val="num" w:pos="709"/>
        </w:tabs>
        <w:ind w:left="709" w:hanging="709"/>
        <w:jc w:val="both"/>
        <w:rPr>
          <w:rFonts w:ascii="Open Sans" w:hAnsi="Open Sans" w:cs="Open Sans"/>
        </w:rPr>
      </w:pPr>
      <w:r w:rsidRPr="00446A03">
        <w:rPr>
          <w:rFonts w:ascii="Open Sans" w:hAnsi="Open Sans" w:cs="Open Sans"/>
        </w:rPr>
        <w:t>Cuando las propuestas presentadas no reúnan los requisitos de las Bases de Licitación o sus precios de insumos no fueran aceptables.</w:t>
      </w:r>
    </w:p>
    <w:p w14:paraId="37D9CE86" w14:textId="77777777" w:rsidR="00BC0D65" w:rsidRPr="00446A03" w:rsidRDefault="00BC0D65">
      <w:pPr>
        <w:jc w:val="both"/>
        <w:rPr>
          <w:rFonts w:ascii="Open Sans" w:hAnsi="Open Sans" w:cs="Open Sans"/>
        </w:rPr>
      </w:pPr>
    </w:p>
    <w:p w14:paraId="39D4BE86" w14:textId="77777777" w:rsidR="00BC0D65" w:rsidRPr="00446A03" w:rsidRDefault="00BC0D65" w:rsidP="00BC0D65">
      <w:pPr>
        <w:numPr>
          <w:ilvl w:val="0"/>
          <w:numId w:val="7"/>
        </w:numPr>
        <w:tabs>
          <w:tab w:val="clear" w:pos="1080"/>
          <w:tab w:val="num" w:pos="709"/>
        </w:tabs>
        <w:ind w:left="709" w:hanging="709"/>
        <w:jc w:val="both"/>
        <w:rPr>
          <w:rFonts w:ascii="Open Sans" w:hAnsi="Open Sans" w:cs="Open Sans"/>
        </w:rPr>
      </w:pPr>
      <w:r w:rsidRPr="00446A03">
        <w:rPr>
          <w:rFonts w:ascii="Open Sans" w:hAnsi="Open Sans" w:cs="Open Sans"/>
        </w:rPr>
        <w:t>No se adjudicará el contrato cuando las posturas presentadas no fueren aceptables y se procederá a expedir una nueva convocatoria o a realizar la obra por administración directa.</w:t>
      </w:r>
    </w:p>
    <w:p w14:paraId="1532F30D" w14:textId="77777777" w:rsidR="0023259B" w:rsidRPr="00446A03" w:rsidRDefault="0023259B">
      <w:pPr>
        <w:pStyle w:val="Ttulo5"/>
        <w:rPr>
          <w:rFonts w:ascii="Open Sans" w:hAnsi="Open Sans" w:cs="Open Sans"/>
          <w:b/>
          <w:bCs w:val="0"/>
          <w:sz w:val="20"/>
        </w:rPr>
      </w:pPr>
    </w:p>
    <w:p w14:paraId="5EA2E9FA" w14:textId="77777777" w:rsidR="00BC0D65" w:rsidRPr="00446A03" w:rsidRDefault="00BC0D65">
      <w:pPr>
        <w:pStyle w:val="Ttulo5"/>
        <w:rPr>
          <w:rFonts w:ascii="Open Sans" w:hAnsi="Open Sans" w:cs="Open Sans"/>
          <w:b/>
          <w:bCs w:val="0"/>
          <w:sz w:val="20"/>
        </w:rPr>
      </w:pPr>
      <w:r w:rsidRPr="00446A03">
        <w:rPr>
          <w:rFonts w:ascii="Open Sans" w:hAnsi="Open Sans" w:cs="Open Sans"/>
          <w:b/>
          <w:bCs w:val="0"/>
          <w:sz w:val="20"/>
        </w:rPr>
        <w:t>SÉPTIMA:</w:t>
      </w:r>
    </w:p>
    <w:p w14:paraId="2AF6F4C3" w14:textId="77777777" w:rsidR="00BC0D65" w:rsidRPr="00446A03" w:rsidRDefault="00BC0D65">
      <w:pPr>
        <w:rPr>
          <w:rFonts w:ascii="Open Sans" w:hAnsi="Open Sans" w:cs="Open Sans"/>
          <w:b/>
        </w:rPr>
      </w:pPr>
    </w:p>
    <w:p w14:paraId="5F18A79E" w14:textId="77777777" w:rsidR="00BC0D65" w:rsidRPr="00446A03" w:rsidRDefault="00BC0D65">
      <w:pPr>
        <w:jc w:val="both"/>
        <w:rPr>
          <w:rFonts w:ascii="Open Sans" w:hAnsi="Open Sans" w:cs="Open Sans"/>
          <w:b/>
        </w:rPr>
      </w:pPr>
      <w:r w:rsidRPr="00446A03">
        <w:rPr>
          <w:rFonts w:ascii="Open Sans" w:hAnsi="Open Sans" w:cs="Open Sans"/>
          <w:b/>
        </w:rPr>
        <w:t>FIRMA DEL CONTRATO.</w:t>
      </w:r>
    </w:p>
    <w:p w14:paraId="4FE33CE0" w14:textId="77777777" w:rsidR="00BC0D65" w:rsidRPr="00446A03" w:rsidRDefault="00BC0D65">
      <w:pPr>
        <w:jc w:val="both"/>
        <w:rPr>
          <w:rFonts w:ascii="Open Sans" w:hAnsi="Open Sans" w:cs="Open Sans"/>
          <w:b/>
        </w:rPr>
      </w:pPr>
    </w:p>
    <w:p w14:paraId="5BA34D77" w14:textId="099A7372" w:rsidR="00BC0D65" w:rsidRPr="00446A03" w:rsidRDefault="00BC0D65">
      <w:pPr>
        <w:pStyle w:val="Textoindependiente"/>
        <w:rPr>
          <w:rFonts w:ascii="Open Sans" w:hAnsi="Open Sans" w:cs="Open Sans"/>
          <w:sz w:val="20"/>
        </w:rPr>
      </w:pPr>
      <w:r w:rsidRPr="00103985">
        <w:rPr>
          <w:rFonts w:ascii="Open Sans" w:hAnsi="Open Sans" w:cs="Open Sans"/>
          <w:sz w:val="20"/>
        </w:rPr>
        <w:t xml:space="preserve">El día </w:t>
      </w:r>
      <w:r w:rsidR="003A7B43" w:rsidRPr="00103985">
        <w:rPr>
          <w:rFonts w:ascii="Open Sans" w:hAnsi="Open Sans" w:cs="Open Sans"/>
          <w:b/>
          <w:sz w:val="20"/>
        </w:rPr>
        <w:t>1</w:t>
      </w:r>
      <w:r w:rsidR="009362D2">
        <w:rPr>
          <w:rFonts w:ascii="Open Sans" w:hAnsi="Open Sans" w:cs="Open Sans"/>
          <w:b/>
          <w:sz w:val="20"/>
        </w:rPr>
        <w:t>5</w:t>
      </w:r>
      <w:r w:rsidRPr="00103985">
        <w:rPr>
          <w:rFonts w:ascii="Open Sans" w:hAnsi="Open Sans" w:cs="Open Sans"/>
          <w:b/>
          <w:sz w:val="20"/>
        </w:rPr>
        <w:t xml:space="preserve"> de </w:t>
      </w:r>
      <w:r w:rsidR="007D59C3">
        <w:rPr>
          <w:rFonts w:ascii="Open Sans" w:hAnsi="Open Sans" w:cs="Open Sans"/>
          <w:b/>
          <w:sz w:val="20"/>
        </w:rPr>
        <w:t>diciembre</w:t>
      </w:r>
      <w:r w:rsidRPr="00103985">
        <w:rPr>
          <w:rFonts w:ascii="Open Sans" w:hAnsi="Open Sans" w:cs="Open Sans"/>
          <w:b/>
          <w:sz w:val="20"/>
        </w:rPr>
        <w:t xml:space="preserve"> de 20</w:t>
      </w:r>
      <w:r w:rsidR="00103985" w:rsidRPr="00103985">
        <w:rPr>
          <w:rFonts w:ascii="Open Sans" w:hAnsi="Open Sans" w:cs="Open Sans"/>
          <w:b/>
          <w:sz w:val="20"/>
        </w:rPr>
        <w:t>22</w:t>
      </w:r>
      <w:r w:rsidRPr="00103985">
        <w:rPr>
          <w:rFonts w:ascii="Open Sans" w:hAnsi="Open Sans" w:cs="Open Sans"/>
          <w:sz w:val="20"/>
        </w:rPr>
        <w:t xml:space="preserve"> deberá firmarse el contrato y presentarse las fianzas que se estipulan en el mismo, el día </w:t>
      </w:r>
      <w:r w:rsidR="00C54726" w:rsidRPr="00103985">
        <w:rPr>
          <w:rFonts w:ascii="Open Sans" w:hAnsi="Open Sans" w:cs="Open Sans"/>
          <w:b/>
          <w:sz w:val="20"/>
        </w:rPr>
        <w:t>1</w:t>
      </w:r>
      <w:r w:rsidR="009362D2">
        <w:rPr>
          <w:rFonts w:ascii="Open Sans" w:hAnsi="Open Sans" w:cs="Open Sans"/>
          <w:b/>
          <w:sz w:val="20"/>
        </w:rPr>
        <w:t>5</w:t>
      </w:r>
      <w:r w:rsidR="00C54726" w:rsidRPr="00103985">
        <w:rPr>
          <w:rFonts w:ascii="Open Sans" w:hAnsi="Open Sans" w:cs="Open Sans"/>
          <w:b/>
          <w:sz w:val="20"/>
        </w:rPr>
        <w:t xml:space="preserve"> de </w:t>
      </w:r>
      <w:r w:rsidR="007D59C3">
        <w:rPr>
          <w:rFonts w:ascii="Open Sans" w:hAnsi="Open Sans" w:cs="Open Sans"/>
          <w:b/>
          <w:sz w:val="20"/>
        </w:rPr>
        <w:t>diciembre</w:t>
      </w:r>
      <w:r w:rsidR="00C54726" w:rsidRPr="00103985">
        <w:rPr>
          <w:rFonts w:ascii="Open Sans" w:hAnsi="Open Sans" w:cs="Open Sans"/>
          <w:b/>
          <w:sz w:val="20"/>
        </w:rPr>
        <w:t xml:space="preserve"> de 20</w:t>
      </w:r>
      <w:r w:rsidR="00103985" w:rsidRPr="00103985">
        <w:rPr>
          <w:rFonts w:ascii="Open Sans" w:hAnsi="Open Sans" w:cs="Open Sans"/>
          <w:b/>
          <w:sz w:val="20"/>
        </w:rPr>
        <w:t>22</w:t>
      </w:r>
      <w:r w:rsidRPr="00103985">
        <w:rPr>
          <w:rFonts w:ascii="Open Sans" w:hAnsi="Open Sans" w:cs="Open Sans"/>
          <w:sz w:val="20"/>
        </w:rPr>
        <w:t>.</w:t>
      </w:r>
    </w:p>
    <w:p w14:paraId="22DFC43F" w14:textId="77777777" w:rsidR="00BC0D65" w:rsidRPr="00446A03" w:rsidRDefault="00BC0D65">
      <w:pPr>
        <w:jc w:val="both"/>
        <w:rPr>
          <w:rFonts w:ascii="Open Sans" w:hAnsi="Open Sans" w:cs="Open Sans"/>
        </w:rPr>
      </w:pPr>
    </w:p>
    <w:p w14:paraId="7D785B95" w14:textId="77777777" w:rsidR="00BC0D65" w:rsidRPr="00446A03" w:rsidRDefault="00BC0D65">
      <w:pPr>
        <w:jc w:val="both"/>
        <w:rPr>
          <w:rFonts w:ascii="Open Sans" w:hAnsi="Open Sans" w:cs="Open Sans"/>
        </w:rPr>
      </w:pPr>
      <w:r w:rsidRPr="00446A03">
        <w:rPr>
          <w:rFonts w:ascii="Open Sans" w:hAnsi="Open Sans" w:cs="Open Sans"/>
        </w:rPr>
        <w:t>El contrato será conforme al modelo que forma parte de estas Bases de Licitación, en el que se establecen las obligaciones y responsabilidades del contratista en el proceso constructivo de la obra, mismo que se deberá de tomar en cuenta para la elaboración de la proposición.</w:t>
      </w:r>
    </w:p>
    <w:p w14:paraId="0D5E53E6" w14:textId="77777777" w:rsidR="00BC0D65" w:rsidRPr="00446A03" w:rsidRDefault="00BC0D65">
      <w:pPr>
        <w:jc w:val="both"/>
        <w:rPr>
          <w:rFonts w:ascii="Open Sans" w:hAnsi="Open Sans" w:cs="Open Sans"/>
        </w:rPr>
      </w:pPr>
    </w:p>
    <w:p w14:paraId="76C56044" w14:textId="6E718B39" w:rsidR="00BC0D65" w:rsidRPr="00446A03" w:rsidRDefault="00BC0D65">
      <w:pPr>
        <w:jc w:val="both"/>
        <w:rPr>
          <w:rFonts w:ascii="Open Sans" w:hAnsi="Open Sans" w:cs="Open Sans"/>
        </w:rPr>
      </w:pPr>
      <w:r w:rsidRPr="00446A03">
        <w:rPr>
          <w:rFonts w:ascii="Open Sans" w:hAnsi="Open Sans" w:cs="Open Sans"/>
        </w:rPr>
        <w:t xml:space="preserve">Si el </w:t>
      </w:r>
      <w:r w:rsidR="00B13483" w:rsidRPr="00446A03">
        <w:rPr>
          <w:rFonts w:ascii="Open Sans" w:hAnsi="Open Sans" w:cs="Open Sans"/>
        </w:rPr>
        <w:t>Licitante</w:t>
      </w:r>
      <w:r w:rsidRPr="00446A03">
        <w:rPr>
          <w:rFonts w:ascii="Open Sans" w:hAnsi="Open Sans" w:cs="Open Sans"/>
        </w:rPr>
        <w:t xml:space="preserve"> elegido no firma el contrato por causas imputables al mismo, o no presenta las fianzas dentro del plazo estipulado anteriormente para ambos casos, pierde el derecho de la adjudicación </w:t>
      </w:r>
      <w:r w:rsidR="00103985" w:rsidRPr="00446A03">
        <w:rPr>
          <w:rFonts w:ascii="Open Sans" w:hAnsi="Open Sans" w:cs="Open Sans"/>
        </w:rPr>
        <w:t>de este</w:t>
      </w:r>
      <w:r w:rsidRPr="00446A03">
        <w:rPr>
          <w:rFonts w:ascii="Open Sans" w:hAnsi="Open Sans" w:cs="Open Sans"/>
        </w:rPr>
        <w:t xml:space="preserve">, y en caso de no firmar el contrato será sancionado en los términos del </w:t>
      </w:r>
      <w:r w:rsidR="00C4354C" w:rsidRPr="00446A03">
        <w:rPr>
          <w:rFonts w:ascii="Open Sans" w:hAnsi="Open Sans" w:cs="Open Sans"/>
        </w:rPr>
        <w:t>artículo</w:t>
      </w:r>
      <w:r w:rsidRPr="00446A03">
        <w:rPr>
          <w:rFonts w:ascii="Open Sans" w:hAnsi="Open Sans" w:cs="Open Sans"/>
        </w:rPr>
        <w:t xml:space="preserve"> 8</w:t>
      </w:r>
      <w:r w:rsidR="00C4354C" w:rsidRPr="00446A03">
        <w:rPr>
          <w:rFonts w:ascii="Open Sans" w:hAnsi="Open Sans" w:cs="Open Sans"/>
        </w:rPr>
        <w:t>2</w:t>
      </w:r>
      <w:r w:rsidRPr="00446A03">
        <w:rPr>
          <w:rFonts w:ascii="Open Sans" w:hAnsi="Open Sans" w:cs="Open Sans"/>
        </w:rPr>
        <w:t xml:space="preserve"> de la Ley de Obras </w:t>
      </w:r>
      <w:r w:rsidR="00103985" w:rsidRPr="00446A03">
        <w:rPr>
          <w:rFonts w:ascii="Open Sans" w:hAnsi="Open Sans" w:cs="Open Sans"/>
        </w:rPr>
        <w:t>Públicas</w:t>
      </w:r>
      <w:r w:rsidRPr="00446A03">
        <w:rPr>
          <w:rFonts w:ascii="Open Sans" w:hAnsi="Open Sans" w:cs="Open Sans"/>
        </w:rPr>
        <w:t xml:space="preserve"> y Servicios Relacionados con las Mismas</w:t>
      </w:r>
      <w:r w:rsidR="00C4354C" w:rsidRPr="00446A03">
        <w:rPr>
          <w:rFonts w:ascii="Open Sans" w:hAnsi="Open Sans" w:cs="Open Sans"/>
        </w:rPr>
        <w:t xml:space="preserve"> del Estado y Municipios de Baja California Sur</w:t>
      </w:r>
      <w:r w:rsidRPr="00446A03">
        <w:rPr>
          <w:rFonts w:ascii="Open Sans" w:hAnsi="Open Sans" w:cs="Open Sans"/>
        </w:rPr>
        <w:t>.</w:t>
      </w:r>
    </w:p>
    <w:p w14:paraId="3F599C48"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lastRenderedPageBreak/>
        <w:t xml:space="preserve">REQUISITOS QUE DEBEN PRESENTAR PARA </w:t>
      </w:r>
      <w:r w:rsidR="00AF62FF" w:rsidRPr="00446A03">
        <w:rPr>
          <w:rFonts w:ascii="Open Sans" w:hAnsi="Open Sans" w:cs="Open Sans"/>
          <w:b/>
          <w:sz w:val="20"/>
        </w:rPr>
        <w:t>PARTICPAR EN ESTA LICITACIÓN</w:t>
      </w:r>
      <w:r w:rsidRPr="00446A03">
        <w:rPr>
          <w:rFonts w:ascii="Open Sans" w:hAnsi="Open Sans" w:cs="Open Sans"/>
          <w:b/>
          <w:sz w:val="20"/>
        </w:rPr>
        <w:t>:</w:t>
      </w:r>
    </w:p>
    <w:p w14:paraId="6BCD577C" w14:textId="77777777" w:rsidR="00BC0D65" w:rsidRPr="00446A03" w:rsidRDefault="00BC0D65">
      <w:pPr>
        <w:jc w:val="both"/>
        <w:rPr>
          <w:rFonts w:ascii="Open Sans" w:hAnsi="Open Sans" w:cs="Open Sans"/>
        </w:rPr>
      </w:pPr>
    </w:p>
    <w:p w14:paraId="3FA22E60" w14:textId="27EC4165" w:rsidR="001160CC" w:rsidRPr="00446A03" w:rsidRDefault="001160CC" w:rsidP="001160CC">
      <w:pPr>
        <w:jc w:val="both"/>
        <w:rPr>
          <w:rFonts w:ascii="Open Sans" w:hAnsi="Open Sans" w:cs="Open Sans"/>
        </w:rPr>
      </w:pPr>
      <w:r w:rsidRPr="00446A03">
        <w:rPr>
          <w:rFonts w:ascii="Open Sans" w:hAnsi="Open Sans" w:cs="Open Sans"/>
        </w:rPr>
        <w:t>Las propuestas deberán entregarse en sobre cerrado en forma inviolable, debidamente identificados</w:t>
      </w:r>
      <w:r w:rsidR="00850B23" w:rsidRPr="00446A03">
        <w:rPr>
          <w:rFonts w:ascii="Open Sans" w:hAnsi="Open Sans" w:cs="Open Sans"/>
        </w:rPr>
        <w:t xml:space="preserve"> </w:t>
      </w:r>
      <w:r w:rsidR="00AF62FF" w:rsidRPr="00446A03">
        <w:rPr>
          <w:rFonts w:ascii="Open Sans" w:hAnsi="Open Sans" w:cs="Open Sans"/>
        </w:rPr>
        <w:t xml:space="preserve">en un </w:t>
      </w:r>
      <w:r w:rsidRPr="00446A03">
        <w:rPr>
          <w:rFonts w:ascii="Open Sans" w:hAnsi="Open Sans" w:cs="Open Sans"/>
        </w:rPr>
        <w:t xml:space="preserve">sobre único Propuesta Técnica y Económica completamente cerrado, los Documentos que deberán de presentarse en la Propuesta Técnica y Económica, son los </w:t>
      </w:r>
      <w:r w:rsidR="00AF62FF" w:rsidRPr="00446A03">
        <w:rPr>
          <w:rFonts w:ascii="Open Sans" w:hAnsi="Open Sans" w:cs="Open Sans"/>
        </w:rPr>
        <w:t xml:space="preserve">correspondientes a los </w:t>
      </w:r>
      <w:r w:rsidRPr="00446A03">
        <w:rPr>
          <w:rFonts w:ascii="Open Sans" w:hAnsi="Open Sans" w:cs="Open Sans"/>
        </w:rPr>
        <w:t>núme</w:t>
      </w:r>
      <w:r w:rsidR="00DC625A" w:rsidRPr="00446A03">
        <w:rPr>
          <w:rFonts w:ascii="Open Sans" w:hAnsi="Open Sans" w:cs="Open Sans"/>
        </w:rPr>
        <w:t>ros 1, 2, 3, 4, 5, 6, 7, 8</w:t>
      </w:r>
      <w:r w:rsidRPr="00446A03">
        <w:rPr>
          <w:rFonts w:ascii="Open Sans" w:hAnsi="Open Sans" w:cs="Open Sans"/>
        </w:rPr>
        <w:t>, 9, 10, 11, 12, 13, 14, 15, 16, 17, 18, 19, 2</w:t>
      </w:r>
      <w:r w:rsidR="00C4354C" w:rsidRPr="00446A03">
        <w:rPr>
          <w:rFonts w:ascii="Open Sans" w:hAnsi="Open Sans" w:cs="Open Sans"/>
        </w:rPr>
        <w:t>0, 21, 22, 23,</w:t>
      </w:r>
      <w:r w:rsidR="00DD2EB7" w:rsidRPr="00446A03">
        <w:rPr>
          <w:rFonts w:ascii="Open Sans" w:hAnsi="Open Sans" w:cs="Open Sans"/>
        </w:rPr>
        <w:t xml:space="preserve"> 24,</w:t>
      </w:r>
      <w:r w:rsidR="00C4354C" w:rsidRPr="00446A03">
        <w:rPr>
          <w:rFonts w:ascii="Open Sans" w:hAnsi="Open Sans" w:cs="Open Sans"/>
        </w:rPr>
        <w:t xml:space="preserve"> 25,</w:t>
      </w:r>
      <w:r w:rsidR="00DD2EB7" w:rsidRPr="00446A03">
        <w:rPr>
          <w:rFonts w:ascii="Open Sans" w:hAnsi="Open Sans" w:cs="Open Sans"/>
        </w:rPr>
        <w:t xml:space="preserve"> 26, </w:t>
      </w:r>
      <w:r w:rsidR="00103985">
        <w:rPr>
          <w:rFonts w:ascii="Open Sans" w:hAnsi="Open Sans" w:cs="Open Sans"/>
        </w:rPr>
        <w:t xml:space="preserve">27 </w:t>
      </w:r>
      <w:r w:rsidRPr="00446A03">
        <w:rPr>
          <w:rFonts w:ascii="Open Sans" w:hAnsi="Open Sans" w:cs="Open Sans"/>
        </w:rPr>
        <w:t xml:space="preserve">y deberán </w:t>
      </w:r>
      <w:r w:rsidR="00C4354C" w:rsidRPr="00446A03">
        <w:rPr>
          <w:rFonts w:ascii="Open Sans" w:hAnsi="Open Sans" w:cs="Open Sans"/>
        </w:rPr>
        <w:t xml:space="preserve">estar </w:t>
      </w:r>
      <w:r w:rsidRPr="00446A03">
        <w:rPr>
          <w:rFonts w:ascii="Open Sans" w:hAnsi="Open Sans" w:cs="Open Sans"/>
        </w:rPr>
        <w:t>firma</w:t>
      </w:r>
      <w:r w:rsidR="00C4354C" w:rsidRPr="00446A03">
        <w:rPr>
          <w:rFonts w:ascii="Open Sans" w:hAnsi="Open Sans" w:cs="Open Sans"/>
        </w:rPr>
        <w:t>das y rubricadas</w:t>
      </w:r>
      <w:r w:rsidRPr="00446A03">
        <w:rPr>
          <w:rFonts w:ascii="Open Sans" w:hAnsi="Open Sans" w:cs="Open Sans"/>
        </w:rPr>
        <w:t xml:space="preserve"> por </w:t>
      </w:r>
      <w:r w:rsidR="00DD2EB7" w:rsidRPr="00446A03">
        <w:rPr>
          <w:rFonts w:ascii="Open Sans" w:hAnsi="Open Sans" w:cs="Open Sans"/>
        </w:rPr>
        <w:t xml:space="preserve">la </w:t>
      </w:r>
      <w:r w:rsidRPr="00446A03">
        <w:rPr>
          <w:rFonts w:ascii="Open Sans" w:hAnsi="Open Sans" w:cs="Open Sans"/>
        </w:rPr>
        <w:t xml:space="preserve">persona con facultades suficientes para obligarse al cumplimiento de las obligaciones </w:t>
      </w:r>
      <w:r w:rsidR="00DD2EB7" w:rsidRPr="00446A03">
        <w:rPr>
          <w:rFonts w:ascii="Open Sans" w:hAnsi="Open Sans" w:cs="Open Sans"/>
        </w:rPr>
        <w:t>que se llegaren a contraer,</w:t>
      </w:r>
      <w:r w:rsidRPr="00446A03">
        <w:rPr>
          <w:rFonts w:ascii="Open Sans" w:hAnsi="Open Sans" w:cs="Open Sans"/>
        </w:rPr>
        <w:t xml:space="preserve"> la omisión de este requisito será motivo de descalificación.</w:t>
      </w:r>
    </w:p>
    <w:p w14:paraId="4BD9FC4E" w14:textId="77777777" w:rsidR="00693DAB" w:rsidRPr="00446A03" w:rsidRDefault="00693DAB">
      <w:pPr>
        <w:jc w:val="both"/>
        <w:rPr>
          <w:rFonts w:ascii="Open Sans" w:hAnsi="Open Sans" w:cs="Open Sans"/>
        </w:rPr>
      </w:pPr>
    </w:p>
    <w:p w14:paraId="04B1179A" w14:textId="77777777" w:rsidR="001160CC" w:rsidRPr="00446A03" w:rsidRDefault="001160CC" w:rsidP="001160CC">
      <w:pPr>
        <w:jc w:val="center"/>
        <w:rPr>
          <w:rFonts w:ascii="Open Sans" w:hAnsi="Open Sans" w:cs="Open Sans"/>
          <w:b/>
        </w:rPr>
      </w:pPr>
      <w:r w:rsidRPr="00446A03">
        <w:rPr>
          <w:rFonts w:ascii="Open Sans" w:hAnsi="Open Sans" w:cs="Open Sans"/>
          <w:b/>
          <w:color w:val="000080"/>
        </w:rPr>
        <w:t>LA PROPUESTA DEBERÁ CONTENER LOS SIGUIENTES DOCUMENTOS</w:t>
      </w:r>
    </w:p>
    <w:p w14:paraId="18E32B91" w14:textId="77777777" w:rsidR="001160CC" w:rsidRPr="00446A03" w:rsidRDefault="001160CC" w:rsidP="001160CC">
      <w:pPr>
        <w:jc w:val="both"/>
        <w:rPr>
          <w:rFonts w:ascii="Open Sans" w:hAnsi="Open Sans" w:cs="Open Sans"/>
        </w:rPr>
      </w:pPr>
    </w:p>
    <w:p w14:paraId="5E0B0B20" w14:textId="77777777" w:rsidR="001160CC" w:rsidRPr="00446A03" w:rsidRDefault="001160CC" w:rsidP="001160CC">
      <w:pPr>
        <w:ind w:left="1843" w:hanging="1843"/>
        <w:jc w:val="both"/>
        <w:rPr>
          <w:rFonts w:ascii="Open Sans" w:hAnsi="Open Sans" w:cs="Open Sans"/>
          <w:b/>
          <w:color w:val="000080"/>
        </w:rPr>
      </w:pPr>
      <w:r w:rsidRPr="00446A03">
        <w:rPr>
          <w:rFonts w:ascii="Open Sans" w:hAnsi="Open Sans" w:cs="Open Sans"/>
          <w:b/>
          <w:color w:val="000080"/>
        </w:rPr>
        <w:t>PAQUETE DE PROPUESTAS. (Sobre Único).</w:t>
      </w:r>
    </w:p>
    <w:p w14:paraId="68B6C654" w14:textId="77777777" w:rsidR="001160CC" w:rsidRPr="00446A03" w:rsidRDefault="001160CC" w:rsidP="001160CC">
      <w:pPr>
        <w:pStyle w:val="Textoindependiente"/>
        <w:rPr>
          <w:rFonts w:ascii="Open Sans" w:hAnsi="Open Sans" w:cs="Open Sans"/>
          <w:sz w:val="20"/>
        </w:rPr>
      </w:pPr>
    </w:p>
    <w:p w14:paraId="5A953D1A" w14:textId="53EBC64C" w:rsidR="00103985" w:rsidRDefault="00103985" w:rsidP="00C63F77">
      <w:pPr>
        <w:pStyle w:val="Prrafodelista"/>
        <w:numPr>
          <w:ilvl w:val="0"/>
          <w:numId w:val="17"/>
        </w:numPr>
        <w:ind w:left="2127" w:hanging="2127"/>
        <w:jc w:val="both"/>
        <w:rPr>
          <w:rFonts w:ascii="Open Sans" w:hAnsi="Open Sans" w:cs="Open Sans"/>
          <w:b/>
          <w:bCs/>
          <w:color w:val="000080"/>
        </w:rPr>
      </w:pPr>
      <w:r>
        <w:rPr>
          <w:rFonts w:ascii="Open Sans" w:hAnsi="Open Sans" w:cs="Open Sans"/>
          <w:b/>
          <w:bCs/>
          <w:color w:val="000080"/>
        </w:rPr>
        <w:t>CONSTANCIA DE PRE - REGISTRO Y RECIBO DE PAGO</w:t>
      </w:r>
    </w:p>
    <w:p w14:paraId="172346BA" w14:textId="39CFEEB3" w:rsidR="00103985" w:rsidRDefault="00103985" w:rsidP="00103985">
      <w:pPr>
        <w:jc w:val="both"/>
        <w:rPr>
          <w:rFonts w:ascii="Open Sans" w:hAnsi="Open Sans" w:cs="Open Sans"/>
          <w:b/>
          <w:bCs/>
          <w:color w:val="000080"/>
        </w:rPr>
      </w:pPr>
    </w:p>
    <w:p w14:paraId="79051AD9" w14:textId="746BD05B" w:rsidR="00103985" w:rsidRDefault="00103985" w:rsidP="00103985">
      <w:pPr>
        <w:jc w:val="both"/>
        <w:rPr>
          <w:rFonts w:ascii="Open Sans" w:hAnsi="Open Sans" w:cs="Open Sans"/>
        </w:rPr>
      </w:pPr>
      <w:r>
        <w:rPr>
          <w:rFonts w:ascii="Open Sans" w:hAnsi="Open Sans" w:cs="Open Sans"/>
        </w:rPr>
        <w:t xml:space="preserve">Deberá integrar la constancia de pre – </w:t>
      </w:r>
      <w:r w:rsidR="00425382">
        <w:rPr>
          <w:rFonts w:ascii="Open Sans" w:hAnsi="Open Sans" w:cs="Open Sans"/>
        </w:rPr>
        <w:t>registro,</w:t>
      </w:r>
      <w:r>
        <w:rPr>
          <w:rFonts w:ascii="Open Sans" w:hAnsi="Open Sans" w:cs="Open Sans"/>
        </w:rPr>
        <w:t xml:space="preserve"> así como el recibo de pago</w:t>
      </w:r>
      <w:r w:rsidR="00425382">
        <w:rPr>
          <w:rFonts w:ascii="Open Sans" w:hAnsi="Open Sans" w:cs="Open Sans"/>
        </w:rPr>
        <w:t>.</w:t>
      </w:r>
    </w:p>
    <w:p w14:paraId="67251656" w14:textId="77777777" w:rsidR="00425382" w:rsidRPr="00103985" w:rsidRDefault="00425382" w:rsidP="00103985">
      <w:pPr>
        <w:jc w:val="both"/>
        <w:rPr>
          <w:rFonts w:ascii="Open Sans" w:hAnsi="Open Sans" w:cs="Open Sans"/>
        </w:rPr>
      </w:pPr>
    </w:p>
    <w:p w14:paraId="46E38072" w14:textId="2D957AD0" w:rsidR="001160CC" w:rsidRPr="00446A03" w:rsidRDefault="00BE54B8"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 xml:space="preserve">ESCRITO DE </w:t>
      </w:r>
      <w:r w:rsidR="00CA73BE" w:rsidRPr="00446A03">
        <w:rPr>
          <w:rFonts w:ascii="Open Sans" w:hAnsi="Open Sans" w:cs="Open Sans"/>
          <w:b/>
          <w:bCs/>
          <w:color w:val="000080"/>
        </w:rPr>
        <w:t xml:space="preserve">MANIFESTACIÓN DEL DOMICILIO </w:t>
      </w:r>
      <w:r w:rsidR="00BB696F" w:rsidRPr="00446A03">
        <w:rPr>
          <w:rFonts w:ascii="Open Sans" w:hAnsi="Open Sans" w:cs="Open Sans"/>
          <w:b/>
          <w:bCs/>
          <w:color w:val="000080"/>
        </w:rPr>
        <w:t xml:space="preserve">y CORREO ELECTRONICO </w:t>
      </w:r>
      <w:r w:rsidR="00CA73BE" w:rsidRPr="00446A03">
        <w:rPr>
          <w:rFonts w:ascii="Open Sans" w:hAnsi="Open Sans" w:cs="Open Sans"/>
          <w:b/>
          <w:bCs/>
          <w:color w:val="000080"/>
        </w:rPr>
        <w:t xml:space="preserve">DEL </w:t>
      </w:r>
      <w:r w:rsidR="00B13483" w:rsidRPr="00446A03">
        <w:rPr>
          <w:rFonts w:ascii="Open Sans" w:hAnsi="Open Sans" w:cs="Open Sans"/>
          <w:b/>
          <w:bCs/>
          <w:color w:val="000080"/>
        </w:rPr>
        <w:t>LICITANTE</w:t>
      </w:r>
      <w:r w:rsidR="00CA73BE" w:rsidRPr="00446A03">
        <w:rPr>
          <w:rFonts w:ascii="Open Sans" w:hAnsi="Open Sans" w:cs="Open Sans"/>
          <w:b/>
          <w:bCs/>
          <w:color w:val="000080"/>
        </w:rPr>
        <w:t xml:space="preserve"> PARA OÍR Y RECIBIR NOTIFICACIONES.</w:t>
      </w:r>
    </w:p>
    <w:p w14:paraId="20C37FE4" w14:textId="77777777" w:rsidR="00563674" w:rsidRPr="00446A03" w:rsidRDefault="00563674" w:rsidP="00563674">
      <w:pPr>
        <w:pStyle w:val="Prrafodelista"/>
        <w:ind w:left="2127"/>
        <w:jc w:val="both"/>
        <w:rPr>
          <w:rFonts w:ascii="Open Sans" w:hAnsi="Open Sans" w:cs="Open Sans"/>
          <w:b/>
          <w:bCs/>
          <w:color w:val="000080"/>
        </w:rPr>
      </w:pPr>
    </w:p>
    <w:p w14:paraId="070E0594" w14:textId="77777777" w:rsidR="001160CC" w:rsidRPr="00446A03" w:rsidRDefault="001160CC" w:rsidP="001160CC">
      <w:pPr>
        <w:jc w:val="both"/>
        <w:rPr>
          <w:rFonts w:ascii="Open Sans" w:hAnsi="Open Sans" w:cs="Open Sans"/>
        </w:rPr>
      </w:pPr>
      <w:r w:rsidRPr="00446A03">
        <w:rPr>
          <w:rFonts w:ascii="Open Sans" w:hAnsi="Open Sans" w:cs="Open Sans"/>
        </w:rPr>
        <w:t xml:space="preserve">Escrito en el que </w:t>
      </w:r>
      <w:r w:rsidR="00CA73BE" w:rsidRPr="00446A03">
        <w:rPr>
          <w:rFonts w:ascii="Open Sans" w:hAnsi="Open Sans" w:cs="Open Sans"/>
        </w:rPr>
        <w:t xml:space="preserve">se </w:t>
      </w:r>
      <w:r w:rsidRPr="00446A03">
        <w:rPr>
          <w:rFonts w:ascii="Open Sans" w:hAnsi="Open Sans" w:cs="Open Sans"/>
        </w:rPr>
        <w:t>manifieste el domicilio para oír y recibir todo tipo de notificaciones y documentos que deriven de los actos del procedimiento de contratación y, en su caso, del contrato respectivo, mismo que servirá para practicar las notificaciones aún las de carácter personal, las que surtirán todos sus efectos legales mientras no señale otro distinto.</w:t>
      </w:r>
    </w:p>
    <w:p w14:paraId="3FF8B7A3" w14:textId="77777777" w:rsidR="001160CC" w:rsidRPr="00446A03" w:rsidRDefault="001160CC" w:rsidP="001160CC">
      <w:pPr>
        <w:ind w:left="1843" w:hanging="1843"/>
        <w:jc w:val="both"/>
        <w:rPr>
          <w:rFonts w:ascii="Open Sans" w:hAnsi="Open Sans" w:cs="Open Sans"/>
          <w:b/>
          <w:bCs/>
          <w:color w:val="000080"/>
        </w:rPr>
      </w:pPr>
    </w:p>
    <w:p w14:paraId="43A9BCE2" w14:textId="02AF46D2" w:rsidR="00563674"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 xml:space="preserve">EXISTENCIA LEGAL DEL </w:t>
      </w:r>
      <w:r w:rsidR="00B13483" w:rsidRPr="00446A03">
        <w:rPr>
          <w:rFonts w:ascii="Open Sans" w:hAnsi="Open Sans" w:cs="Open Sans"/>
          <w:b/>
          <w:bCs/>
          <w:color w:val="000080"/>
        </w:rPr>
        <w:t>LICITANTE</w:t>
      </w:r>
      <w:r w:rsidRPr="00446A03">
        <w:rPr>
          <w:rFonts w:ascii="Open Sans" w:hAnsi="Open Sans" w:cs="Open Sans"/>
          <w:b/>
          <w:bCs/>
          <w:color w:val="000080"/>
        </w:rPr>
        <w:t xml:space="preserve"> </w:t>
      </w:r>
    </w:p>
    <w:p w14:paraId="61C00DAE" w14:textId="77777777" w:rsidR="00563674" w:rsidRPr="00446A03" w:rsidRDefault="00563674" w:rsidP="00563674">
      <w:pPr>
        <w:pStyle w:val="Prrafodelista"/>
        <w:ind w:left="2127"/>
        <w:jc w:val="both"/>
        <w:rPr>
          <w:rFonts w:ascii="Open Sans" w:hAnsi="Open Sans" w:cs="Open Sans"/>
          <w:b/>
          <w:bCs/>
          <w:color w:val="000080"/>
        </w:rPr>
      </w:pPr>
    </w:p>
    <w:p w14:paraId="1FD9B56A" w14:textId="77777777" w:rsidR="001160CC" w:rsidRPr="00446A03" w:rsidRDefault="001160CC" w:rsidP="00563674">
      <w:pPr>
        <w:pStyle w:val="Prrafodelista"/>
        <w:ind w:left="2127"/>
        <w:jc w:val="both"/>
        <w:rPr>
          <w:rFonts w:ascii="Open Sans" w:hAnsi="Open Sans" w:cs="Open Sans"/>
          <w:b/>
          <w:bCs/>
          <w:color w:val="000080"/>
        </w:rPr>
      </w:pPr>
      <w:r w:rsidRPr="00446A03">
        <w:rPr>
          <w:rFonts w:ascii="Open Sans" w:hAnsi="Open Sans" w:cs="Open Sans"/>
          <w:b/>
          <w:bCs/>
          <w:color w:val="000080"/>
        </w:rPr>
        <w:t>(PERSONA MORAL)</w:t>
      </w:r>
    </w:p>
    <w:p w14:paraId="7E1157E1" w14:textId="77777777" w:rsidR="00563674" w:rsidRPr="00446A03" w:rsidRDefault="00563674" w:rsidP="00563674">
      <w:pPr>
        <w:pStyle w:val="Prrafodelista"/>
        <w:ind w:left="2127"/>
        <w:jc w:val="both"/>
        <w:rPr>
          <w:rFonts w:ascii="Open Sans" w:hAnsi="Open Sans" w:cs="Open Sans"/>
          <w:b/>
          <w:bCs/>
          <w:color w:val="000080"/>
        </w:rPr>
      </w:pPr>
    </w:p>
    <w:p w14:paraId="7A6551AA" w14:textId="77777777" w:rsidR="001160CC" w:rsidRPr="00446A03" w:rsidRDefault="001160CC" w:rsidP="001160CC">
      <w:pPr>
        <w:tabs>
          <w:tab w:val="num" w:pos="1929"/>
          <w:tab w:val="num" w:pos="2061"/>
        </w:tabs>
        <w:jc w:val="both"/>
        <w:rPr>
          <w:rFonts w:ascii="Open Sans" w:hAnsi="Open Sans" w:cs="Open Sans"/>
        </w:rPr>
      </w:pPr>
      <w:r w:rsidRPr="00446A03">
        <w:rPr>
          <w:rFonts w:ascii="Open Sans" w:hAnsi="Open Sans" w:cs="Open Sans"/>
        </w:rPr>
        <w:t>Escrito mediante el cual la persona moral manifieste que su representante cuenta con facultades suficientes para comprometer a su representada, mismo que contendrá los datos siguientes:</w:t>
      </w:r>
    </w:p>
    <w:p w14:paraId="1BFADB93" w14:textId="77777777" w:rsidR="001160CC" w:rsidRPr="00446A03" w:rsidRDefault="001160CC" w:rsidP="001160CC">
      <w:pPr>
        <w:tabs>
          <w:tab w:val="num" w:pos="1929"/>
        </w:tabs>
        <w:jc w:val="both"/>
        <w:rPr>
          <w:rFonts w:ascii="Open Sans" w:hAnsi="Open Sans" w:cs="Open Sans"/>
        </w:rPr>
      </w:pPr>
    </w:p>
    <w:p w14:paraId="01C650C7" w14:textId="77777777" w:rsidR="001160CC" w:rsidRPr="00446A03" w:rsidRDefault="001160CC" w:rsidP="001160CC">
      <w:pPr>
        <w:numPr>
          <w:ilvl w:val="0"/>
          <w:numId w:val="8"/>
        </w:numPr>
        <w:jc w:val="both"/>
        <w:rPr>
          <w:rFonts w:ascii="Open Sans" w:hAnsi="Open Sans" w:cs="Open Sans"/>
        </w:rPr>
      </w:pPr>
      <w:r w:rsidRPr="00446A03">
        <w:rPr>
          <w:rFonts w:ascii="Open Sans" w:hAnsi="Open Sans" w:cs="Open Sans"/>
        </w:rPr>
        <w:t>De la persona moral: clave del registro federal de contribuyentes, denominación o razón social, descripción del objeto social de la empresa; relación de los nombres de los accionistas, número y fecha de las escrituras públicas en las que conste el acta constitutiva y, en su caso, sus reformas o modificaciones, señalando nombre, número y circunscripción del notario o fedatario público que las protocolizó; asimismo los datos de inscripción en el Registro Público de Comercio.</w:t>
      </w:r>
    </w:p>
    <w:p w14:paraId="30158283" w14:textId="77777777" w:rsidR="001160CC" w:rsidRPr="00446A03" w:rsidRDefault="001160CC" w:rsidP="001160CC">
      <w:pPr>
        <w:ind w:left="360"/>
        <w:jc w:val="both"/>
        <w:rPr>
          <w:rFonts w:ascii="Open Sans" w:hAnsi="Open Sans" w:cs="Open Sans"/>
        </w:rPr>
      </w:pPr>
    </w:p>
    <w:p w14:paraId="443CB97A" w14:textId="77777777" w:rsidR="001160CC" w:rsidRPr="00446A03" w:rsidRDefault="001160CC" w:rsidP="001160CC">
      <w:pPr>
        <w:numPr>
          <w:ilvl w:val="0"/>
          <w:numId w:val="8"/>
        </w:numPr>
        <w:jc w:val="both"/>
        <w:rPr>
          <w:rFonts w:ascii="Open Sans" w:hAnsi="Open Sans" w:cs="Open Sans"/>
        </w:rPr>
      </w:pPr>
      <w:r w:rsidRPr="00446A03">
        <w:rPr>
          <w:rFonts w:ascii="Open Sans" w:hAnsi="Open Sans" w:cs="Open Sans"/>
        </w:rPr>
        <w:t xml:space="preserve">Del representante: nombre del apoderado; número y fecha de los instrumentos notariales de los que se desprendan las facultades para suscribir la propuesta, </w:t>
      </w:r>
      <w:r w:rsidRPr="00446A03">
        <w:rPr>
          <w:rFonts w:ascii="Open Sans" w:hAnsi="Open Sans" w:cs="Open Sans"/>
        </w:rPr>
        <w:lastRenderedPageBreak/>
        <w:t>señalando nombre, número y circunscripción del notario o fedatario público que los protocolizó.</w:t>
      </w:r>
    </w:p>
    <w:p w14:paraId="04D004A3" w14:textId="77777777" w:rsidR="001160CC" w:rsidRPr="00446A03" w:rsidRDefault="001160CC" w:rsidP="001160CC">
      <w:pPr>
        <w:ind w:left="708" w:firstLine="708"/>
        <w:jc w:val="both"/>
        <w:rPr>
          <w:rFonts w:ascii="Open Sans" w:hAnsi="Open Sans" w:cs="Open Sans"/>
          <w:b/>
          <w:bCs/>
          <w:color w:val="000080"/>
        </w:rPr>
      </w:pPr>
    </w:p>
    <w:p w14:paraId="3B4E9E22" w14:textId="77777777" w:rsidR="001160CC" w:rsidRPr="00446A03" w:rsidRDefault="001160CC" w:rsidP="00563674">
      <w:pPr>
        <w:pStyle w:val="Prrafodelista"/>
        <w:ind w:left="2127"/>
        <w:jc w:val="both"/>
        <w:rPr>
          <w:rFonts w:ascii="Open Sans" w:hAnsi="Open Sans" w:cs="Open Sans"/>
          <w:b/>
          <w:bCs/>
          <w:color w:val="000080"/>
        </w:rPr>
      </w:pPr>
      <w:r w:rsidRPr="00446A03">
        <w:rPr>
          <w:rFonts w:ascii="Open Sans" w:hAnsi="Open Sans" w:cs="Open Sans"/>
          <w:b/>
          <w:bCs/>
          <w:color w:val="000080"/>
        </w:rPr>
        <w:t>(PERSONA FÍSICA)</w:t>
      </w:r>
    </w:p>
    <w:p w14:paraId="52154BAD" w14:textId="77777777" w:rsidR="00DD2EB7" w:rsidRPr="00446A03" w:rsidRDefault="00DD2EB7" w:rsidP="00563674">
      <w:pPr>
        <w:pStyle w:val="Prrafodelista"/>
        <w:ind w:left="2127"/>
        <w:jc w:val="both"/>
        <w:rPr>
          <w:rFonts w:ascii="Open Sans" w:hAnsi="Open Sans" w:cs="Open Sans"/>
          <w:b/>
          <w:bCs/>
          <w:color w:val="000080"/>
        </w:rPr>
      </w:pPr>
    </w:p>
    <w:p w14:paraId="16051713" w14:textId="77777777" w:rsidR="001160CC" w:rsidRPr="00446A03" w:rsidRDefault="00DD2EB7" w:rsidP="00DD2EB7">
      <w:pPr>
        <w:jc w:val="both"/>
        <w:rPr>
          <w:rFonts w:ascii="Open Sans" w:hAnsi="Open Sans" w:cs="Open Sans"/>
          <w:b/>
          <w:bCs/>
        </w:rPr>
      </w:pPr>
      <w:r w:rsidRPr="00446A03">
        <w:rPr>
          <w:rFonts w:ascii="Open Sans" w:hAnsi="Open Sans" w:cs="Open Sans"/>
          <w:b/>
          <w:bCs/>
        </w:rPr>
        <w:t>D</w:t>
      </w:r>
      <w:r w:rsidR="001160CC" w:rsidRPr="00446A03">
        <w:rPr>
          <w:rFonts w:ascii="Open Sans" w:hAnsi="Open Sans" w:cs="Open Sans"/>
          <w:b/>
          <w:bCs/>
        </w:rPr>
        <w:t>eberá entregar copia de</w:t>
      </w:r>
      <w:r w:rsidRPr="00446A03">
        <w:rPr>
          <w:rFonts w:ascii="Open Sans" w:hAnsi="Open Sans" w:cs="Open Sans"/>
          <w:b/>
          <w:bCs/>
        </w:rPr>
        <w:t>l</w:t>
      </w:r>
      <w:r w:rsidR="001160CC" w:rsidRPr="00446A03">
        <w:rPr>
          <w:rFonts w:ascii="Open Sans" w:hAnsi="Open Sans" w:cs="Open Sans"/>
          <w:b/>
          <w:bCs/>
        </w:rPr>
        <w:t xml:space="preserve"> acta de nacimiento, identificación con fotografía y c</w:t>
      </w:r>
      <w:r w:rsidRPr="00446A03">
        <w:rPr>
          <w:rFonts w:ascii="Open Sans" w:hAnsi="Open Sans" w:cs="Open Sans"/>
          <w:b/>
          <w:bCs/>
        </w:rPr>
        <w:t>é</w:t>
      </w:r>
      <w:r w:rsidR="001160CC" w:rsidRPr="00446A03">
        <w:rPr>
          <w:rFonts w:ascii="Open Sans" w:hAnsi="Open Sans" w:cs="Open Sans"/>
          <w:b/>
          <w:bCs/>
        </w:rPr>
        <w:t>dula de identificación fiscal.</w:t>
      </w:r>
    </w:p>
    <w:p w14:paraId="5C52E49B" w14:textId="77777777" w:rsidR="001160CC" w:rsidRPr="00446A03" w:rsidRDefault="001160CC" w:rsidP="001160CC">
      <w:pPr>
        <w:rPr>
          <w:rFonts w:ascii="Open Sans" w:hAnsi="Open Sans" w:cs="Open Sans"/>
          <w:b/>
          <w:bCs/>
        </w:rPr>
      </w:pPr>
    </w:p>
    <w:p w14:paraId="7318EAB1" w14:textId="423A8487" w:rsidR="001160CC" w:rsidRPr="00446A03" w:rsidRDefault="001160CC" w:rsidP="001160CC">
      <w:pPr>
        <w:pStyle w:val="toa"/>
        <w:tabs>
          <w:tab w:val="clear" w:pos="9000"/>
          <w:tab w:val="clear" w:pos="9360"/>
        </w:tabs>
        <w:suppressAutoHyphens w:val="0"/>
        <w:jc w:val="both"/>
        <w:rPr>
          <w:rFonts w:ascii="Open Sans" w:hAnsi="Open Sans" w:cs="Open Sans"/>
          <w:sz w:val="20"/>
          <w:lang w:val="es-MX"/>
        </w:rPr>
      </w:pPr>
      <w:r w:rsidRPr="00446A03">
        <w:rPr>
          <w:rFonts w:ascii="Open Sans" w:hAnsi="Open Sans" w:cs="Open Sans"/>
          <w:sz w:val="20"/>
          <w:lang w:val="es-MX"/>
        </w:rPr>
        <w:t xml:space="preserve">Previo a la firma del contrato el </w:t>
      </w:r>
      <w:r w:rsidR="00B13483" w:rsidRPr="00446A03">
        <w:rPr>
          <w:rFonts w:ascii="Open Sans" w:hAnsi="Open Sans" w:cs="Open Sans"/>
          <w:sz w:val="20"/>
          <w:lang w:val="es-MX"/>
        </w:rPr>
        <w:t>Licitante</w:t>
      </w:r>
      <w:r w:rsidRPr="00446A03">
        <w:rPr>
          <w:rFonts w:ascii="Open Sans" w:hAnsi="Open Sans" w:cs="Open Sans"/>
          <w:sz w:val="20"/>
          <w:lang w:val="es-MX"/>
        </w:rPr>
        <w:t xml:space="preserve"> ganador present</w:t>
      </w:r>
      <w:r w:rsidR="00947A3B" w:rsidRPr="00446A03">
        <w:rPr>
          <w:rFonts w:ascii="Open Sans" w:hAnsi="Open Sans" w:cs="Open Sans"/>
          <w:sz w:val="20"/>
          <w:lang w:val="es-MX"/>
        </w:rPr>
        <w:t>ará</w:t>
      </w:r>
      <w:r w:rsidRPr="00446A03">
        <w:rPr>
          <w:rFonts w:ascii="Open Sans" w:hAnsi="Open Sans" w:cs="Open Sans"/>
          <w:sz w:val="20"/>
          <w:lang w:val="es-MX"/>
        </w:rPr>
        <w:t xml:space="preserve"> para su cotejo, original o copia certificada de los documentos con los que se acredite su existencia legal y las facultades de su representante para suscribir el contrato correspondiente.</w:t>
      </w:r>
    </w:p>
    <w:p w14:paraId="1DF08715" w14:textId="77777777" w:rsidR="001160CC" w:rsidRPr="00446A03" w:rsidRDefault="001160CC" w:rsidP="001160CC">
      <w:pPr>
        <w:tabs>
          <w:tab w:val="num" w:pos="1929"/>
          <w:tab w:val="num" w:pos="2061"/>
        </w:tabs>
        <w:jc w:val="both"/>
        <w:rPr>
          <w:rFonts w:ascii="Open Sans" w:hAnsi="Open Sans" w:cs="Open Sans"/>
          <w:b/>
        </w:rPr>
      </w:pPr>
    </w:p>
    <w:p w14:paraId="2F7AF0FE" w14:textId="77777777" w:rsidR="001160CC" w:rsidRPr="00446A03" w:rsidRDefault="0072438E" w:rsidP="001160CC">
      <w:pPr>
        <w:jc w:val="both"/>
        <w:rPr>
          <w:rFonts w:ascii="Open Sans" w:hAnsi="Open Sans" w:cs="Open Sans"/>
        </w:rPr>
      </w:pPr>
      <w:r w:rsidRPr="00446A03">
        <w:rPr>
          <w:rFonts w:ascii="Open Sans" w:hAnsi="Open Sans" w:cs="Open Sans"/>
        </w:rPr>
        <w:t>L</w:t>
      </w:r>
      <w:r w:rsidR="001160CC" w:rsidRPr="00446A03">
        <w:rPr>
          <w:rFonts w:ascii="Open Sans" w:hAnsi="Open Sans" w:cs="Open Sans"/>
        </w:rPr>
        <w:t>os interesados que decidan agruparse para presentar una propuesta deberán presentar su propuesta de acuerdo con los siguientes requisitos:</w:t>
      </w:r>
    </w:p>
    <w:p w14:paraId="1A7C1B3D" w14:textId="77777777" w:rsidR="001160CC" w:rsidRPr="00446A03" w:rsidRDefault="001160CC" w:rsidP="001160CC">
      <w:pPr>
        <w:jc w:val="both"/>
        <w:rPr>
          <w:rFonts w:ascii="Open Sans" w:hAnsi="Open Sans" w:cs="Open Sans"/>
          <w:bCs/>
        </w:rPr>
      </w:pPr>
    </w:p>
    <w:p w14:paraId="262DBA45" w14:textId="77777777" w:rsidR="001160CC" w:rsidRPr="00446A03" w:rsidRDefault="001160CC" w:rsidP="001160CC">
      <w:pPr>
        <w:pStyle w:val="fraccion"/>
        <w:numPr>
          <w:ilvl w:val="0"/>
          <w:numId w:val="9"/>
        </w:numPr>
        <w:tabs>
          <w:tab w:val="clear" w:pos="1276"/>
        </w:tabs>
        <w:rPr>
          <w:rFonts w:ascii="Open Sans" w:hAnsi="Open Sans" w:cs="Open Sans"/>
          <w:sz w:val="20"/>
        </w:rPr>
      </w:pPr>
      <w:r w:rsidRPr="00446A03">
        <w:rPr>
          <w:rFonts w:ascii="Open Sans" w:hAnsi="Open Sans" w:cs="Open Sans"/>
          <w:sz w:val="20"/>
        </w:rPr>
        <w:t>Bastará la adquisición de un sólo ejemplar de las bases.</w:t>
      </w:r>
    </w:p>
    <w:p w14:paraId="434FAB01" w14:textId="77777777" w:rsidR="001160CC" w:rsidRPr="00446A03" w:rsidRDefault="001160CC" w:rsidP="001160CC">
      <w:pPr>
        <w:pStyle w:val="fraccion"/>
        <w:tabs>
          <w:tab w:val="clear" w:pos="1276"/>
        </w:tabs>
        <w:ind w:left="0" w:firstLine="0"/>
        <w:rPr>
          <w:rFonts w:ascii="Open Sans" w:hAnsi="Open Sans" w:cs="Open Sans"/>
          <w:sz w:val="20"/>
        </w:rPr>
      </w:pPr>
    </w:p>
    <w:p w14:paraId="62601935" w14:textId="77777777" w:rsidR="001160CC" w:rsidRPr="00446A03" w:rsidRDefault="001160CC" w:rsidP="001160CC">
      <w:pPr>
        <w:pStyle w:val="fraccion"/>
        <w:numPr>
          <w:ilvl w:val="0"/>
          <w:numId w:val="9"/>
        </w:numPr>
        <w:tabs>
          <w:tab w:val="clear" w:pos="1276"/>
        </w:tabs>
        <w:rPr>
          <w:rFonts w:ascii="Open Sans" w:hAnsi="Open Sans" w:cs="Open Sans"/>
          <w:sz w:val="20"/>
        </w:rPr>
      </w:pPr>
      <w:r w:rsidRPr="00446A03">
        <w:rPr>
          <w:rFonts w:ascii="Open Sans" w:hAnsi="Open Sans" w:cs="Open Sans"/>
          <w:sz w:val="20"/>
        </w:rPr>
        <w:t>Deberán celebrar entre sí un convenio privado, el que contendrá lo siguiente:</w:t>
      </w:r>
    </w:p>
    <w:p w14:paraId="1BB3E9E9" w14:textId="77777777" w:rsidR="001160CC" w:rsidRPr="00446A03" w:rsidRDefault="001160CC" w:rsidP="001160CC">
      <w:pPr>
        <w:pStyle w:val="fraccion"/>
        <w:tabs>
          <w:tab w:val="clear" w:pos="1276"/>
        </w:tabs>
        <w:ind w:left="0" w:firstLine="0"/>
        <w:rPr>
          <w:rFonts w:ascii="Open Sans" w:hAnsi="Open Sans" w:cs="Open Sans"/>
          <w:sz w:val="20"/>
        </w:rPr>
      </w:pPr>
    </w:p>
    <w:p w14:paraId="60215972" w14:textId="77777777" w:rsidR="001160CC" w:rsidRPr="00446A03" w:rsidRDefault="001160CC" w:rsidP="0072438E">
      <w:pPr>
        <w:pStyle w:val="fraccion2"/>
        <w:numPr>
          <w:ilvl w:val="0"/>
          <w:numId w:val="10"/>
        </w:numPr>
        <w:tabs>
          <w:tab w:val="clear" w:pos="1107"/>
          <w:tab w:val="num" w:pos="993"/>
        </w:tabs>
        <w:ind w:left="990" w:hanging="450"/>
        <w:rPr>
          <w:rFonts w:ascii="Open Sans" w:hAnsi="Open Sans" w:cs="Open Sans"/>
          <w:sz w:val="20"/>
        </w:rPr>
      </w:pPr>
      <w:r w:rsidRPr="00446A03">
        <w:rPr>
          <w:rFonts w:ascii="Open Sans" w:hAnsi="Open Sans" w:cs="Open Sans"/>
          <w:sz w:val="20"/>
        </w:rPr>
        <w:t>Nombre y domicilio de los integrantes, identificando, en su caso, los datos de los testimonios públicos con los que se acredita la existencia legal de las personas morales</w:t>
      </w:r>
      <w:r w:rsidR="00535E85" w:rsidRPr="00446A03">
        <w:rPr>
          <w:rFonts w:ascii="Open Sans" w:hAnsi="Open Sans" w:cs="Open Sans"/>
          <w:sz w:val="20"/>
        </w:rPr>
        <w:t xml:space="preserve"> </w:t>
      </w:r>
      <w:r w:rsidRPr="00446A03">
        <w:rPr>
          <w:rFonts w:ascii="Open Sans" w:hAnsi="Open Sans" w:cs="Open Sans"/>
          <w:sz w:val="20"/>
        </w:rPr>
        <w:t>de la agrupación.</w:t>
      </w:r>
    </w:p>
    <w:p w14:paraId="7A716764" w14:textId="77777777" w:rsidR="001160CC" w:rsidRPr="00446A03" w:rsidRDefault="001160CC" w:rsidP="001160CC">
      <w:pPr>
        <w:pStyle w:val="fraccion2"/>
        <w:ind w:left="540" w:firstLine="0"/>
        <w:rPr>
          <w:rFonts w:ascii="Open Sans" w:hAnsi="Open Sans" w:cs="Open Sans"/>
          <w:sz w:val="20"/>
        </w:rPr>
      </w:pPr>
    </w:p>
    <w:p w14:paraId="6B9866A1" w14:textId="77777777" w:rsidR="001160CC" w:rsidRPr="00446A03" w:rsidRDefault="001160CC" w:rsidP="001160CC">
      <w:pPr>
        <w:pStyle w:val="fraccion2"/>
        <w:numPr>
          <w:ilvl w:val="0"/>
          <w:numId w:val="10"/>
        </w:numPr>
        <w:tabs>
          <w:tab w:val="clear" w:pos="1107"/>
          <w:tab w:val="num" w:pos="993"/>
        </w:tabs>
        <w:ind w:left="990" w:hanging="450"/>
        <w:rPr>
          <w:rFonts w:ascii="Open Sans" w:hAnsi="Open Sans" w:cs="Open Sans"/>
          <w:sz w:val="20"/>
        </w:rPr>
      </w:pPr>
      <w:r w:rsidRPr="00446A03">
        <w:rPr>
          <w:rFonts w:ascii="Open Sans" w:hAnsi="Open Sans" w:cs="Open Sans"/>
          <w:sz w:val="20"/>
        </w:rPr>
        <w:t>Nombre de los representantes de cada una de las personas</w:t>
      </w:r>
      <w:r w:rsidR="00535E85" w:rsidRPr="00446A03">
        <w:rPr>
          <w:rFonts w:ascii="Open Sans" w:hAnsi="Open Sans" w:cs="Open Sans"/>
          <w:sz w:val="20"/>
        </w:rPr>
        <w:t xml:space="preserve"> </w:t>
      </w:r>
      <w:r w:rsidRPr="00446A03">
        <w:rPr>
          <w:rFonts w:ascii="Open Sans" w:hAnsi="Open Sans" w:cs="Open Sans"/>
          <w:sz w:val="20"/>
        </w:rPr>
        <w:t>identificando, en su caso, los datos de los testimonios públicos con los que se acredita su representación.</w:t>
      </w:r>
    </w:p>
    <w:p w14:paraId="50A61FB4" w14:textId="77777777" w:rsidR="001160CC" w:rsidRPr="00446A03" w:rsidRDefault="001160CC" w:rsidP="001160CC">
      <w:pPr>
        <w:pStyle w:val="fraccion2"/>
        <w:ind w:left="540" w:firstLine="0"/>
        <w:rPr>
          <w:rFonts w:ascii="Open Sans" w:hAnsi="Open Sans" w:cs="Open Sans"/>
          <w:sz w:val="20"/>
        </w:rPr>
      </w:pPr>
    </w:p>
    <w:p w14:paraId="101B27EA" w14:textId="77777777" w:rsidR="001160CC" w:rsidRPr="00446A03" w:rsidRDefault="001160CC" w:rsidP="001160CC">
      <w:pPr>
        <w:pStyle w:val="fraccion2"/>
        <w:numPr>
          <w:ilvl w:val="0"/>
          <w:numId w:val="10"/>
        </w:numPr>
        <w:tabs>
          <w:tab w:val="clear" w:pos="1107"/>
          <w:tab w:val="num" w:pos="993"/>
          <w:tab w:val="left" w:pos="1985"/>
        </w:tabs>
        <w:ind w:left="990" w:hanging="450"/>
        <w:rPr>
          <w:rFonts w:ascii="Open Sans" w:hAnsi="Open Sans" w:cs="Open Sans"/>
          <w:sz w:val="20"/>
        </w:rPr>
      </w:pPr>
      <w:r w:rsidRPr="00446A03">
        <w:rPr>
          <w:rFonts w:ascii="Open Sans" w:hAnsi="Open Sans" w:cs="Open Sans"/>
          <w:sz w:val="20"/>
        </w:rPr>
        <w:t>Definición de las partes del objeto del contrato que cada persona se obligaría a cumplir.</w:t>
      </w:r>
    </w:p>
    <w:p w14:paraId="7CD70895" w14:textId="77777777" w:rsidR="001160CC" w:rsidRPr="00446A03" w:rsidRDefault="001160CC" w:rsidP="001160CC">
      <w:pPr>
        <w:pStyle w:val="fraccion2"/>
        <w:tabs>
          <w:tab w:val="left" w:pos="1985"/>
        </w:tabs>
        <w:ind w:left="540" w:firstLine="0"/>
        <w:rPr>
          <w:rFonts w:ascii="Open Sans" w:hAnsi="Open Sans" w:cs="Open Sans"/>
          <w:sz w:val="20"/>
        </w:rPr>
      </w:pPr>
    </w:p>
    <w:p w14:paraId="60712E65" w14:textId="77777777" w:rsidR="001160CC" w:rsidRPr="00446A03" w:rsidRDefault="001160CC" w:rsidP="001160CC">
      <w:pPr>
        <w:pStyle w:val="fraccion2"/>
        <w:numPr>
          <w:ilvl w:val="0"/>
          <w:numId w:val="10"/>
        </w:numPr>
        <w:tabs>
          <w:tab w:val="clear" w:pos="1107"/>
          <w:tab w:val="num" w:pos="993"/>
          <w:tab w:val="left" w:pos="1985"/>
        </w:tabs>
        <w:ind w:left="990" w:hanging="450"/>
        <w:rPr>
          <w:rFonts w:ascii="Open Sans" w:hAnsi="Open Sans" w:cs="Open Sans"/>
          <w:sz w:val="20"/>
        </w:rPr>
      </w:pPr>
      <w:r w:rsidRPr="00446A03">
        <w:rPr>
          <w:rFonts w:ascii="Open Sans" w:hAnsi="Open Sans" w:cs="Open Sans"/>
          <w:sz w:val="20"/>
        </w:rPr>
        <w:t>Determinación de un domicilio común para oír y recibir notificaciones.</w:t>
      </w:r>
    </w:p>
    <w:p w14:paraId="710DB2AD" w14:textId="77777777" w:rsidR="001160CC" w:rsidRPr="00446A03" w:rsidRDefault="001160CC" w:rsidP="001160CC">
      <w:pPr>
        <w:pStyle w:val="fraccion2"/>
        <w:tabs>
          <w:tab w:val="left" w:pos="1985"/>
        </w:tabs>
        <w:ind w:left="540" w:firstLine="0"/>
        <w:rPr>
          <w:rFonts w:ascii="Open Sans" w:hAnsi="Open Sans" w:cs="Open Sans"/>
          <w:sz w:val="20"/>
        </w:rPr>
      </w:pPr>
    </w:p>
    <w:p w14:paraId="358C9CD2" w14:textId="77777777" w:rsidR="001160CC" w:rsidRPr="00446A03" w:rsidRDefault="001160CC" w:rsidP="001160CC">
      <w:pPr>
        <w:pStyle w:val="fraccion2"/>
        <w:numPr>
          <w:ilvl w:val="0"/>
          <w:numId w:val="10"/>
        </w:numPr>
        <w:tabs>
          <w:tab w:val="clear" w:pos="1107"/>
          <w:tab w:val="num" w:pos="993"/>
        </w:tabs>
        <w:ind w:left="990" w:hanging="450"/>
        <w:rPr>
          <w:rFonts w:ascii="Open Sans" w:hAnsi="Open Sans" w:cs="Open Sans"/>
          <w:sz w:val="20"/>
        </w:rPr>
      </w:pPr>
      <w:r w:rsidRPr="00446A03">
        <w:rPr>
          <w:rFonts w:ascii="Open Sans" w:hAnsi="Open Sans" w:cs="Open Sans"/>
          <w:sz w:val="20"/>
        </w:rPr>
        <w:t>Designación de un representante común, otorgándole poder amplio y</w:t>
      </w:r>
      <w:r w:rsidR="00535E85" w:rsidRPr="00446A03">
        <w:rPr>
          <w:rFonts w:ascii="Open Sans" w:hAnsi="Open Sans" w:cs="Open Sans"/>
          <w:sz w:val="20"/>
        </w:rPr>
        <w:t xml:space="preserve"> </w:t>
      </w:r>
      <w:r w:rsidRPr="00446A03">
        <w:rPr>
          <w:rFonts w:ascii="Open Sans" w:hAnsi="Open Sans" w:cs="Open Sans"/>
          <w:sz w:val="20"/>
        </w:rPr>
        <w:t>suficiente, para todo lo relacionado con la propuesta.</w:t>
      </w:r>
    </w:p>
    <w:p w14:paraId="6E68F56F" w14:textId="77777777" w:rsidR="001160CC" w:rsidRPr="00446A03" w:rsidRDefault="001160CC" w:rsidP="001160CC">
      <w:pPr>
        <w:pStyle w:val="fraccion2"/>
        <w:ind w:left="0" w:firstLine="0"/>
        <w:rPr>
          <w:rFonts w:ascii="Open Sans" w:hAnsi="Open Sans" w:cs="Open Sans"/>
          <w:sz w:val="20"/>
        </w:rPr>
      </w:pPr>
    </w:p>
    <w:p w14:paraId="4B9C98A9" w14:textId="77777777" w:rsidR="001160CC" w:rsidRPr="00446A03" w:rsidRDefault="001160CC" w:rsidP="001160CC">
      <w:pPr>
        <w:pStyle w:val="fraccion2"/>
        <w:numPr>
          <w:ilvl w:val="0"/>
          <w:numId w:val="10"/>
        </w:numPr>
        <w:tabs>
          <w:tab w:val="clear" w:pos="1107"/>
          <w:tab w:val="num" w:pos="993"/>
        </w:tabs>
        <w:ind w:left="990" w:hanging="450"/>
        <w:rPr>
          <w:rFonts w:ascii="Open Sans" w:hAnsi="Open Sans" w:cs="Open Sans"/>
          <w:sz w:val="20"/>
        </w:rPr>
      </w:pPr>
      <w:r w:rsidRPr="00446A03">
        <w:rPr>
          <w:rFonts w:ascii="Open Sans" w:hAnsi="Open Sans" w:cs="Open Sans"/>
          <w:sz w:val="20"/>
        </w:rPr>
        <w:t>Estipulación expresa que cada uno de los firmantes quedará obligado en forma conjunta y solidaria para comprometerse por cualquier responsabilidad derivada del contrato que se firme.</w:t>
      </w:r>
    </w:p>
    <w:p w14:paraId="5199769E" w14:textId="77777777" w:rsidR="001160CC" w:rsidRPr="00446A03" w:rsidRDefault="001160CC" w:rsidP="001160CC">
      <w:pPr>
        <w:pStyle w:val="fraccion"/>
        <w:tabs>
          <w:tab w:val="clear" w:pos="1276"/>
        </w:tabs>
        <w:ind w:left="0" w:firstLine="0"/>
        <w:rPr>
          <w:rFonts w:ascii="Open Sans" w:hAnsi="Open Sans" w:cs="Open Sans"/>
          <w:sz w:val="20"/>
        </w:rPr>
      </w:pPr>
    </w:p>
    <w:p w14:paraId="07686278" w14:textId="77777777" w:rsidR="001160CC" w:rsidRPr="00446A03" w:rsidRDefault="001160CC" w:rsidP="00563674">
      <w:pPr>
        <w:pStyle w:val="fraccion"/>
        <w:numPr>
          <w:ilvl w:val="0"/>
          <w:numId w:val="9"/>
        </w:numPr>
        <w:tabs>
          <w:tab w:val="clear" w:pos="1276"/>
        </w:tabs>
        <w:rPr>
          <w:rFonts w:ascii="Open Sans" w:hAnsi="Open Sans" w:cs="Open Sans"/>
          <w:sz w:val="20"/>
        </w:rPr>
      </w:pPr>
      <w:r w:rsidRPr="00446A03">
        <w:rPr>
          <w:rFonts w:ascii="Open Sans" w:hAnsi="Open Sans" w:cs="Open Sans"/>
          <w:sz w:val="20"/>
        </w:rPr>
        <w:t>En el acto de presentación y apertura de propuestas</w:t>
      </w:r>
      <w:r w:rsidR="0072438E" w:rsidRPr="00446A03">
        <w:rPr>
          <w:rFonts w:ascii="Open Sans" w:hAnsi="Open Sans" w:cs="Open Sans"/>
          <w:sz w:val="20"/>
        </w:rPr>
        <w:t>,</w:t>
      </w:r>
      <w:r w:rsidRPr="00446A03">
        <w:rPr>
          <w:rFonts w:ascii="Open Sans" w:hAnsi="Open Sans" w:cs="Open Sans"/>
          <w:sz w:val="20"/>
        </w:rPr>
        <w:t xml:space="preserve"> el representante</w:t>
      </w:r>
      <w:r w:rsidR="00563674" w:rsidRPr="00446A03">
        <w:rPr>
          <w:rFonts w:ascii="Open Sans" w:hAnsi="Open Sans" w:cs="Open Sans"/>
          <w:sz w:val="20"/>
        </w:rPr>
        <w:t xml:space="preserve"> </w:t>
      </w:r>
      <w:r w:rsidR="0072438E" w:rsidRPr="00446A03">
        <w:rPr>
          <w:rFonts w:ascii="Open Sans" w:hAnsi="Open Sans" w:cs="Open Sans"/>
          <w:sz w:val="20"/>
        </w:rPr>
        <w:t>“</w:t>
      </w:r>
      <w:r w:rsidR="00563674" w:rsidRPr="00446A03">
        <w:rPr>
          <w:rFonts w:ascii="Open Sans" w:hAnsi="Open Sans" w:cs="Open Sans"/>
          <w:sz w:val="20"/>
        </w:rPr>
        <w:t>C</w:t>
      </w:r>
      <w:r w:rsidRPr="00446A03">
        <w:rPr>
          <w:rFonts w:ascii="Open Sans" w:hAnsi="Open Sans" w:cs="Open Sans"/>
          <w:sz w:val="20"/>
        </w:rPr>
        <w:t>omún</w:t>
      </w:r>
      <w:r w:rsidR="0072438E" w:rsidRPr="00446A03">
        <w:rPr>
          <w:rFonts w:ascii="Open Sans" w:hAnsi="Open Sans" w:cs="Open Sans"/>
          <w:sz w:val="20"/>
        </w:rPr>
        <w:t>”</w:t>
      </w:r>
      <w:r w:rsidRPr="00446A03">
        <w:rPr>
          <w:rFonts w:ascii="Open Sans" w:hAnsi="Open Sans" w:cs="Open Sans"/>
          <w:sz w:val="20"/>
        </w:rPr>
        <w:t xml:space="preserve"> deberá señalar que la proposición se presenta en forma conjunta. El convenio a que hace referencia la fracción anterior se incluirá en el sobre que contenga la propuesta técnica. La CEA deberá revisar que el convenio cumpl</w:t>
      </w:r>
      <w:r w:rsidR="00563674" w:rsidRPr="00446A03">
        <w:rPr>
          <w:rFonts w:ascii="Open Sans" w:hAnsi="Open Sans" w:cs="Open Sans"/>
          <w:sz w:val="20"/>
        </w:rPr>
        <w:t>a</w:t>
      </w:r>
      <w:r w:rsidRPr="00446A03">
        <w:rPr>
          <w:rFonts w:ascii="Open Sans" w:hAnsi="Open Sans" w:cs="Open Sans"/>
          <w:sz w:val="20"/>
        </w:rPr>
        <w:t xml:space="preserve"> con los requisitos exigidos.</w:t>
      </w:r>
    </w:p>
    <w:p w14:paraId="4A964B9E" w14:textId="77777777" w:rsidR="001160CC" w:rsidRPr="00446A03" w:rsidRDefault="001160CC" w:rsidP="001160CC">
      <w:pPr>
        <w:pStyle w:val="fraccion"/>
        <w:tabs>
          <w:tab w:val="clear" w:pos="1276"/>
        </w:tabs>
        <w:ind w:left="708" w:firstLine="0"/>
        <w:rPr>
          <w:rFonts w:ascii="Open Sans" w:hAnsi="Open Sans" w:cs="Open Sans"/>
          <w:bCs/>
          <w:sz w:val="20"/>
          <w:lang w:val="es-MX"/>
        </w:rPr>
      </w:pPr>
    </w:p>
    <w:p w14:paraId="02DFC4D1" w14:textId="77777777" w:rsidR="001160CC" w:rsidRPr="00446A03" w:rsidRDefault="001160CC" w:rsidP="00563674">
      <w:pPr>
        <w:pStyle w:val="fraccion"/>
        <w:numPr>
          <w:ilvl w:val="0"/>
          <w:numId w:val="9"/>
        </w:numPr>
        <w:tabs>
          <w:tab w:val="clear" w:pos="1276"/>
        </w:tabs>
        <w:rPr>
          <w:rFonts w:ascii="Open Sans" w:hAnsi="Open Sans" w:cs="Open Sans"/>
          <w:sz w:val="20"/>
        </w:rPr>
      </w:pPr>
      <w:r w:rsidRPr="00446A03">
        <w:rPr>
          <w:rFonts w:ascii="Open Sans" w:hAnsi="Open Sans" w:cs="Open Sans"/>
          <w:sz w:val="20"/>
        </w:rPr>
        <w:lastRenderedPageBreak/>
        <w:t>Para cumplir con el capital contable mínimo requerido por la CEA, se podrán sumar los</w:t>
      </w:r>
      <w:r w:rsidR="00535E85" w:rsidRPr="00446A03">
        <w:rPr>
          <w:rFonts w:ascii="Open Sans" w:hAnsi="Open Sans" w:cs="Open Sans"/>
          <w:sz w:val="20"/>
        </w:rPr>
        <w:t xml:space="preserve"> </w:t>
      </w:r>
      <w:r w:rsidRPr="00446A03">
        <w:rPr>
          <w:rFonts w:ascii="Open Sans" w:hAnsi="Open Sans" w:cs="Open Sans"/>
          <w:sz w:val="20"/>
        </w:rPr>
        <w:t>correspondientes a cada una de las personas integrantes.</w:t>
      </w:r>
    </w:p>
    <w:p w14:paraId="5D8E464A" w14:textId="77777777" w:rsidR="00E82344" w:rsidRPr="00446A03" w:rsidRDefault="00E82344" w:rsidP="00E82344">
      <w:pPr>
        <w:pStyle w:val="Prrafodelista"/>
        <w:ind w:left="2127"/>
        <w:jc w:val="both"/>
        <w:rPr>
          <w:rFonts w:ascii="Open Sans" w:hAnsi="Open Sans" w:cs="Open Sans"/>
          <w:b/>
          <w:bCs/>
          <w:color w:val="000080"/>
        </w:rPr>
      </w:pPr>
    </w:p>
    <w:p w14:paraId="362B5FD9" w14:textId="77777777" w:rsidR="00E82344" w:rsidRPr="00446A03" w:rsidRDefault="00CA73BE"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MANIFESTACIÓN ESCRITA DE NO ENCONTRARSE EN LOS SUPUESTOS DEL ARTÍCULO 49 DE LA LEY DE OBRAS PÚBLICAS Y SERVICIOS RELACIONADOS CON LAS MISMAS DEL ESTADO Y MUNICIPIOS DE BAJA CALIFORNIA SUR.</w:t>
      </w:r>
    </w:p>
    <w:p w14:paraId="3908E5F1" w14:textId="77777777" w:rsidR="00E82344" w:rsidRPr="00446A03" w:rsidRDefault="00E82344" w:rsidP="00E82344">
      <w:pPr>
        <w:pStyle w:val="Prrafodelista"/>
        <w:ind w:left="2127"/>
        <w:jc w:val="both"/>
        <w:rPr>
          <w:rFonts w:ascii="Open Sans" w:hAnsi="Open Sans" w:cs="Open Sans"/>
          <w:b/>
          <w:bCs/>
          <w:color w:val="000080"/>
        </w:rPr>
      </w:pPr>
    </w:p>
    <w:p w14:paraId="256A2DC9" w14:textId="77777777" w:rsidR="00E82344" w:rsidRPr="00446A03" w:rsidRDefault="00E82344" w:rsidP="00E82344">
      <w:pPr>
        <w:jc w:val="both"/>
        <w:rPr>
          <w:rFonts w:ascii="Open Sans" w:hAnsi="Open Sans" w:cs="Open Sans"/>
        </w:rPr>
      </w:pPr>
      <w:r w:rsidRPr="00446A03">
        <w:rPr>
          <w:rFonts w:ascii="Open Sans" w:hAnsi="Open Sans" w:cs="Open Sans"/>
        </w:rPr>
        <w:t>Escrito bajo protesta de decir verdad mediante el cual</w:t>
      </w:r>
      <w:r w:rsidR="0072438E" w:rsidRPr="00446A03">
        <w:rPr>
          <w:rFonts w:ascii="Open Sans" w:hAnsi="Open Sans" w:cs="Open Sans"/>
        </w:rPr>
        <w:t>,</w:t>
      </w:r>
      <w:r w:rsidRPr="00446A03">
        <w:rPr>
          <w:rFonts w:ascii="Open Sans" w:hAnsi="Open Sans" w:cs="Open Sans"/>
        </w:rPr>
        <w:t xml:space="preserve"> declare que no se encuentra en alguno de los supuestos que establece </w:t>
      </w:r>
      <w:r w:rsidR="00C4354C" w:rsidRPr="00446A03">
        <w:rPr>
          <w:rFonts w:ascii="Open Sans" w:hAnsi="Open Sans" w:cs="Open Sans"/>
        </w:rPr>
        <w:t>el</w:t>
      </w:r>
      <w:r w:rsidRPr="00446A03">
        <w:rPr>
          <w:rFonts w:ascii="Open Sans" w:hAnsi="Open Sans" w:cs="Open Sans"/>
        </w:rPr>
        <w:t xml:space="preserve"> artículo </w:t>
      </w:r>
      <w:r w:rsidR="00C253D5" w:rsidRPr="00446A03">
        <w:rPr>
          <w:rFonts w:ascii="Open Sans" w:hAnsi="Open Sans" w:cs="Open Sans"/>
        </w:rPr>
        <w:t>49</w:t>
      </w:r>
      <w:r w:rsidRPr="00446A03">
        <w:rPr>
          <w:rFonts w:ascii="Open Sans" w:hAnsi="Open Sans" w:cs="Open Sans"/>
        </w:rPr>
        <w:t xml:space="preserve"> de la </w:t>
      </w:r>
      <w:r w:rsidR="00C253D5" w:rsidRPr="00446A03">
        <w:rPr>
          <w:rFonts w:ascii="Open Sans" w:hAnsi="Open Sans" w:cs="Open Sans"/>
        </w:rPr>
        <w:t>Ley de Obras Públicas y Servicios Relacionados con las mismas del Estado y Municipios de Baja California Sur</w:t>
      </w:r>
      <w:r w:rsidRPr="00446A03">
        <w:rPr>
          <w:rFonts w:ascii="Open Sans" w:hAnsi="Open Sans" w:cs="Open Sans"/>
        </w:rPr>
        <w:t>.</w:t>
      </w:r>
    </w:p>
    <w:p w14:paraId="756B4CB0" w14:textId="77777777" w:rsidR="001160CC" w:rsidRPr="00446A03" w:rsidRDefault="001160CC" w:rsidP="001160CC">
      <w:pPr>
        <w:ind w:left="1843" w:hanging="1843"/>
        <w:jc w:val="both"/>
        <w:rPr>
          <w:rFonts w:ascii="Open Sans" w:hAnsi="Open Sans" w:cs="Open Sans"/>
          <w:b/>
          <w:bCs/>
          <w:color w:val="000080"/>
        </w:rPr>
      </w:pPr>
    </w:p>
    <w:p w14:paraId="3069DF85"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DESCRIPCIÓN DE LA PLANEACIÓN INTEGRAL Y PROCEDIMIENTOCONSTRUCTIVO DE LA EJECUCIÓN DE LOS TRABAJOS.</w:t>
      </w:r>
    </w:p>
    <w:p w14:paraId="68B0B43A" w14:textId="77777777" w:rsidR="00563674" w:rsidRPr="00446A03" w:rsidRDefault="00563674" w:rsidP="00563674">
      <w:pPr>
        <w:pStyle w:val="Prrafodelista"/>
        <w:ind w:left="2127"/>
        <w:jc w:val="both"/>
        <w:rPr>
          <w:rFonts w:ascii="Open Sans" w:hAnsi="Open Sans" w:cs="Open Sans"/>
          <w:b/>
          <w:bCs/>
          <w:color w:val="000080"/>
        </w:rPr>
      </w:pPr>
    </w:p>
    <w:p w14:paraId="5DFEF6C6" w14:textId="0ED594AC" w:rsidR="001160CC" w:rsidRPr="00446A03" w:rsidRDefault="001160CC" w:rsidP="001160CC">
      <w:pPr>
        <w:pStyle w:val="fraccion"/>
        <w:tabs>
          <w:tab w:val="clear" w:pos="1276"/>
        </w:tabs>
        <w:ind w:left="0" w:firstLine="0"/>
        <w:rPr>
          <w:rFonts w:ascii="Open Sans" w:hAnsi="Open Sans" w:cs="Open Sans"/>
          <w:bCs/>
          <w:sz w:val="20"/>
        </w:rPr>
      </w:pPr>
      <w:r w:rsidRPr="00446A03">
        <w:rPr>
          <w:rFonts w:ascii="Open Sans" w:hAnsi="Open Sans" w:cs="Open Sans"/>
          <w:bCs/>
          <w:sz w:val="20"/>
        </w:rPr>
        <w:t xml:space="preserve">Descripción de la planeación integral del </w:t>
      </w:r>
      <w:r w:rsidR="00B13483" w:rsidRPr="00446A03">
        <w:rPr>
          <w:rFonts w:ascii="Open Sans" w:hAnsi="Open Sans" w:cs="Open Sans"/>
          <w:bCs/>
          <w:sz w:val="20"/>
        </w:rPr>
        <w:t>Licitante</w:t>
      </w:r>
      <w:r w:rsidRPr="00446A03">
        <w:rPr>
          <w:rFonts w:ascii="Open Sans" w:hAnsi="Open Sans" w:cs="Open Sans"/>
          <w:bCs/>
          <w:sz w:val="20"/>
        </w:rPr>
        <w:t xml:space="preserve"> para realizar los trabajos, incluyendo el procedimiento constructivo de ejecución de los trabajos.</w:t>
      </w:r>
    </w:p>
    <w:p w14:paraId="194E04BD" w14:textId="77777777" w:rsidR="00A24646" w:rsidRPr="00446A03" w:rsidRDefault="00A24646" w:rsidP="001160CC">
      <w:pPr>
        <w:pStyle w:val="fraccion"/>
        <w:tabs>
          <w:tab w:val="clear" w:pos="1276"/>
        </w:tabs>
        <w:ind w:left="0" w:firstLine="0"/>
        <w:rPr>
          <w:rFonts w:ascii="Open Sans" w:hAnsi="Open Sans" w:cs="Open Sans"/>
          <w:bCs/>
          <w:sz w:val="20"/>
        </w:rPr>
      </w:pPr>
    </w:p>
    <w:p w14:paraId="61189555" w14:textId="77777777" w:rsidR="00A24646" w:rsidRPr="00446A03" w:rsidRDefault="00A24646" w:rsidP="001160CC">
      <w:pPr>
        <w:pStyle w:val="fraccion"/>
        <w:tabs>
          <w:tab w:val="clear" w:pos="1276"/>
        </w:tabs>
        <w:ind w:left="0" w:firstLine="0"/>
        <w:rPr>
          <w:rFonts w:ascii="Open Sans" w:hAnsi="Open Sans" w:cs="Open Sans"/>
          <w:bCs/>
          <w:sz w:val="20"/>
        </w:rPr>
      </w:pPr>
    </w:p>
    <w:p w14:paraId="0725D372" w14:textId="77777777" w:rsidR="001160CC" w:rsidRPr="00446A03" w:rsidRDefault="001160CC" w:rsidP="001160CC">
      <w:pPr>
        <w:ind w:left="1843" w:hanging="1843"/>
        <w:jc w:val="both"/>
        <w:rPr>
          <w:rFonts w:ascii="Open Sans" w:hAnsi="Open Sans" w:cs="Open Sans"/>
          <w:b/>
          <w:bCs/>
          <w:color w:val="000080"/>
        </w:rPr>
      </w:pPr>
    </w:p>
    <w:p w14:paraId="512D6FAA"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RELACIÓN DE MAQUINARIA Y EQUIPO DE CONSTRUCCIÓN.</w:t>
      </w:r>
    </w:p>
    <w:p w14:paraId="5721AFE3" w14:textId="77777777" w:rsidR="00DC625A" w:rsidRPr="00446A03" w:rsidRDefault="00DC625A" w:rsidP="001160CC">
      <w:pPr>
        <w:pStyle w:val="fraccion"/>
        <w:tabs>
          <w:tab w:val="clear" w:pos="1276"/>
        </w:tabs>
        <w:ind w:left="0" w:firstLine="0"/>
        <w:rPr>
          <w:rFonts w:ascii="Open Sans" w:hAnsi="Open Sans" w:cs="Open Sans"/>
          <w:sz w:val="20"/>
        </w:rPr>
      </w:pPr>
    </w:p>
    <w:p w14:paraId="42657D38" w14:textId="43620F88"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t>Deberá demostrar que cuenta con el equipo necesario para la correcta ejecución de los trabajos, relación de maquinaria y equipo de construcción, indicando si son de su propiedad, arrendadas con o sin opción a compra, su ubicación y condición física</w:t>
      </w:r>
      <w:r w:rsidR="0072438E" w:rsidRPr="00446A03">
        <w:rPr>
          <w:rFonts w:ascii="Open Sans" w:hAnsi="Open Sans" w:cs="Open Sans"/>
          <w:sz w:val="20"/>
        </w:rPr>
        <w:t>,</w:t>
      </w:r>
      <w:r w:rsidRPr="00446A03">
        <w:rPr>
          <w:rFonts w:ascii="Open Sans" w:hAnsi="Open Sans" w:cs="Open Sans"/>
          <w:sz w:val="20"/>
        </w:rPr>
        <w:t xml:space="preserve"> mecánica, modelo</w:t>
      </w:r>
      <w:r w:rsidR="00693DAB" w:rsidRPr="00446A03">
        <w:rPr>
          <w:rFonts w:ascii="Open Sans" w:hAnsi="Open Sans" w:cs="Open Sans"/>
          <w:sz w:val="20"/>
        </w:rPr>
        <w:t xml:space="preserve">, </w:t>
      </w:r>
      <w:r w:rsidR="00CA23E6" w:rsidRPr="00446A03">
        <w:rPr>
          <w:rFonts w:ascii="Open Sans" w:hAnsi="Open Sans" w:cs="Open Sans"/>
          <w:sz w:val="20"/>
        </w:rPr>
        <w:t>número</w:t>
      </w:r>
      <w:r w:rsidR="00693DAB" w:rsidRPr="00446A03">
        <w:rPr>
          <w:rFonts w:ascii="Open Sans" w:hAnsi="Open Sans" w:cs="Open Sans"/>
          <w:sz w:val="20"/>
        </w:rPr>
        <w:t xml:space="preserve"> de serie</w:t>
      </w:r>
      <w:r w:rsidRPr="00446A03">
        <w:rPr>
          <w:rFonts w:ascii="Open Sans" w:hAnsi="Open Sans" w:cs="Open Sans"/>
          <w:sz w:val="20"/>
        </w:rPr>
        <w:t xml:space="preserve"> y usos actuales, así como la fecha en que se dispondrá de estos insumos en el sitio de los trabajos. Tratándose de maquinaria o equipo de construcción arrendado, con o sin opción a compra, deberá presentar documentación de la propiedad y contrato compromiso de arrendamiento signado por las </w:t>
      </w:r>
      <w:r w:rsidR="00425382" w:rsidRPr="00446A03">
        <w:rPr>
          <w:rFonts w:ascii="Open Sans" w:hAnsi="Open Sans" w:cs="Open Sans"/>
          <w:sz w:val="20"/>
        </w:rPr>
        <w:t>partes,</w:t>
      </w:r>
      <w:r w:rsidRPr="00446A03">
        <w:rPr>
          <w:rFonts w:ascii="Open Sans" w:hAnsi="Open Sans" w:cs="Open Sans"/>
          <w:sz w:val="20"/>
        </w:rPr>
        <w:t xml:space="preserve"> </w:t>
      </w:r>
      <w:r w:rsidR="0072438E" w:rsidRPr="00446A03">
        <w:rPr>
          <w:rFonts w:ascii="Open Sans" w:hAnsi="Open Sans" w:cs="Open Sans"/>
          <w:sz w:val="20"/>
        </w:rPr>
        <w:t>así como la</w:t>
      </w:r>
      <w:r w:rsidRPr="00446A03">
        <w:rPr>
          <w:rFonts w:ascii="Open Sans" w:hAnsi="Open Sans" w:cs="Open Sans"/>
          <w:sz w:val="20"/>
        </w:rPr>
        <w:t xml:space="preserve"> disponibilidad en el caso de que resultare ganador.</w:t>
      </w:r>
    </w:p>
    <w:p w14:paraId="4A819A72" w14:textId="77777777" w:rsidR="001160CC" w:rsidRPr="00446A03" w:rsidRDefault="001160CC" w:rsidP="001160CC">
      <w:pPr>
        <w:pStyle w:val="fraccion"/>
        <w:tabs>
          <w:tab w:val="clear" w:pos="1276"/>
        </w:tabs>
        <w:ind w:left="0" w:firstLine="0"/>
        <w:rPr>
          <w:rFonts w:ascii="Open Sans" w:hAnsi="Open Sans" w:cs="Open Sans"/>
          <w:sz w:val="20"/>
        </w:rPr>
      </w:pPr>
    </w:p>
    <w:p w14:paraId="690EDDBB" w14:textId="77777777"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t xml:space="preserve">En el caso de maquinarias y equipos de su propiedad, </w:t>
      </w:r>
      <w:r w:rsidR="0072438E" w:rsidRPr="00446A03">
        <w:rPr>
          <w:rFonts w:ascii="Open Sans" w:hAnsi="Open Sans" w:cs="Open Sans"/>
          <w:sz w:val="20"/>
        </w:rPr>
        <w:t xml:space="preserve">deberá </w:t>
      </w:r>
      <w:r w:rsidRPr="00446A03">
        <w:rPr>
          <w:rFonts w:ascii="Open Sans" w:hAnsi="Open Sans" w:cs="Open Sans"/>
          <w:sz w:val="20"/>
        </w:rPr>
        <w:t>anexar copia de factura o documento que compruebe la propiedad.</w:t>
      </w:r>
    </w:p>
    <w:p w14:paraId="7A5D325C" w14:textId="77777777" w:rsidR="001160CC" w:rsidRPr="00446A03" w:rsidRDefault="001160CC" w:rsidP="001160CC">
      <w:pPr>
        <w:pStyle w:val="fraccion"/>
        <w:tabs>
          <w:tab w:val="clear" w:pos="1276"/>
        </w:tabs>
        <w:ind w:left="0" w:firstLine="0"/>
        <w:rPr>
          <w:rFonts w:ascii="Open Sans" w:hAnsi="Open Sans" w:cs="Open Sans"/>
          <w:sz w:val="20"/>
        </w:rPr>
      </w:pPr>
    </w:p>
    <w:p w14:paraId="6461F50C" w14:textId="70727CE1" w:rsidR="001160CC" w:rsidRPr="00446A03" w:rsidRDefault="00E82344"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 xml:space="preserve">CURRÍCULO </w:t>
      </w:r>
      <w:r w:rsidR="001160CC" w:rsidRPr="00446A03">
        <w:rPr>
          <w:rFonts w:ascii="Open Sans" w:hAnsi="Open Sans" w:cs="Open Sans"/>
          <w:b/>
          <w:bCs/>
          <w:color w:val="000080"/>
        </w:rPr>
        <w:t xml:space="preserve">DE LOS PROFESIONALES TÉCNICOS AL SERVICIO DEL </w:t>
      </w:r>
      <w:r w:rsidR="00B13483" w:rsidRPr="00446A03">
        <w:rPr>
          <w:rFonts w:ascii="Open Sans" w:hAnsi="Open Sans" w:cs="Open Sans"/>
          <w:b/>
          <w:bCs/>
          <w:color w:val="000080"/>
        </w:rPr>
        <w:t>LICITANTE</w:t>
      </w:r>
      <w:r w:rsidR="001160CC" w:rsidRPr="00446A03">
        <w:rPr>
          <w:rFonts w:ascii="Open Sans" w:hAnsi="Open Sans" w:cs="Open Sans"/>
          <w:b/>
          <w:bCs/>
          <w:color w:val="000080"/>
        </w:rPr>
        <w:t>.</w:t>
      </w:r>
    </w:p>
    <w:p w14:paraId="1D02B07E" w14:textId="77777777" w:rsidR="00DC625A" w:rsidRPr="00446A03" w:rsidRDefault="00DC625A" w:rsidP="001160CC">
      <w:pPr>
        <w:pStyle w:val="fraccion"/>
        <w:tabs>
          <w:tab w:val="clear" w:pos="1276"/>
        </w:tabs>
        <w:ind w:left="0" w:firstLine="0"/>
        <w:rPr>
          <w:rFonts w:ascii="Open Sans" w:hAnsi="Open Sans" w:cs="Open Sans"/>
          <w:sz w:val="20"/>
        </w:rPr>
      </w:pPr>
    </w:p>
    <w:p w14:paraId="0B39912B" w14:textId="3A7B6C10" w:rsidR="001160CC" w:rsidRPr="00446A03" w:rsidRDefault="00E82344" w:rsidP="001160CC">
      <w:pPr>
        <w:pStyle w:val="fraccion"/>
        <w:tabs>
          <w:tab w:val="clear" w:pos="1276"/>
        </w:tabs>
        <w:ind w:left="0" w:firstLine="0"/>
        <w:rPr>
          <w:rFonts w:ascii="Open Sans" w:hAnsi="Open Sans" w:cs="Open Sans"/>
          <w:sz w:val="20"/>
        </w:rPr>
      </w:pPr>
      <w:r w:rsidRPr="00446A03">
        <w:rPr>
          <w:rFonts w:ascii="Open Sans" w:hAnsi="Open Sans" w:cs="Open Sans"/>
          <w:sz w:val="20"/>
        </w:rPr>
        <w:t>Currículo</w:t>
      </w:r>
      <w:r w:rsidR="001160CC" w:rsidRPr="00446A03">
        <w:rPr>
          <w:rFonts w:ascii="Open Sans" w:hAnsi="Open Sans" w:cs="Open Sans"/>
          <w:sz w:val="20"/>
        </w:rPr>
        <w:t xml:space="preserve"> de los profesionales técnicos al servicio del </w:t>
      </w:r>
      <w:r w:rsidR="00B13483" w:rsidRPr="00446A03">
        <w:rPr>
          <w:rFonts w:ascii="Open Sans" w:hAnsi="Open Sans" w:cs="Open Sans"/>
          <w:sz w:val="20"/>
        </w:rPr>
        <w:t>Licitante</w:t>
      </w:r>
      <w:r w:rsidR="001160CC" w:rsidRPr="00446A03">
        <w:rPr>
          <w:rFonts w:ascii="Open Sans" w:hAnsi="Open Sans" w:cs="Open Sans"/>
          <w:sz w:val="20"/>
        </w:rPr>
        <w:t>, identificando a los que se</w:t>
      </w:r>
      <w:r w:rsidR="00CA23E6" w:rsidRPr="00446A03">
        <w:rPr>
          <w:rFonts w:ascii="Open Sans" w:hAnsi="Open Sans" w:cs="Open Sans"/>
          <w:sz w:val="20"/>
        </w:rPr>
        <w:t xml:space="preserve"> </w:t>
      </w:r>
      <w:r w:rsidR="001160CC" w:rsidRPr="00446A03">
        <w:rPr>
          <w:rFonts w:ascii="Open Sans" w:hAnsi="Open Sans" w:cs="Open Sans"/>
          <w:sz w:val="20"/>
        </w:rPr>
        <w:t>encargarán de la ejecución y administración de la obra, los que deben tener experiencia en obras de características técnicas y magnitud similares.</w:t>
      </w:r>
    </w:p>
    <w:p w14:paraId="3A82C55C" w14:textId="77777777" w:rsidR="001160CC" w:rsidRPr="00446A03" w:rsidRDefault="001160CC" w:rsidP="001160CC">
      <w:pPr>
        <w:jc w:val="both"/>
        <w:rPr>
          <w:rFonts w:ascii="Open Sans" w:hAnsi="Open Sans" w:cs="Open Sans"/>
          <w:b/>
          <w:bCs/>
          <w:color w:val="000080"/>
        </w:rPr>
      </w:pPr>
    </w:p>
    <w:p w14:paraId="45DA30BD"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RELACIÓN DE CONTRATOS CELEBRADOS CON LA ADMINISTRACIÓN PÚBLICA FEDERAL, ESTATAL, MUNICIPAL O CON</w:t>
      </w:r>
      <w:r w:rsidR="0072438E" w:rsidRPr="00446A03">
        <w:rPr>
          <w:rFonts w:ascii="Open Sans" w:hAnsi="Open Sans" w:cs="Open Sans"/>
          <w:b/>
          <w:bCs/>
          <w:color w:val="000080"/>
        </w:rPr>
        <w:t xml:space="preserve"> </w:t>
      </w:r>
      <w:r w:rsidRPr="00446A03">
        <w:rPr>
          <w:rFonts w:ascii="Open Sans" w:hAnsi="Open Sans" w:cs="Open Sans"/>
          <w:b/>
          <w:bCs/>
          <w:color w:val="000080"/>
        </w:rPr>
        <w:t>PARTICULARES</w:t>
      </w:r>
      <w:r w:rsidR="001E66B0" w:rsidRPr="00446A03">
        <w:rPr>
          <w:rFonts w:ascii="Open Sans" w:hAnsi="Open Sans" w:cs="Open Sans"/>
          <w:b/>
          <w:bCs/>
          <w:color w:val="000080"/>
        </w:rPr>
        <w:t xml:space="preserve"> EN OBRAS SIMILARES A LA DE ESTA LICITACION</w:t>
      </w:r>
      <w:r w:rsidRPr="00446A03">
        <w:rPr>
          <w:rFonts w:ascii="Open Sans" w:hAnsi="Open Sans" w:cs="Open Sans"/>
          <w:b/>
          <w:bCs/>
          <w:color w:val="000080"/>
        </w:rPr>
        <w:t>.</w:t>
      </w:r>
    </w:p>
    <w:p w14:paraId="5E8CA617" w14:textId="77777777" w:rsidR="00563674" w:rsidRPr="00446A03" w:rsidRDefault="00563674" w:rsidP="00563674">
      <w:pPr>
        <w:pStyle w:val="Prrafodelista"/>
        <w:ind w:left="2127"/>
        <w:jc w:val="both"/>
        <w:rPr>
          <w:rFonts w:ascii="Open Sans" w:hAnsi="Open Sans" w:cs="Open Sans"/>
          <w:b/>
          <w:bCs/>
          <w:color w:val="000080"/>
        </w:rPr>
      </w:pPr>
    </w:p>
    <w:p w14:paraId="54CC9B9E" w14:textId="4E0725DC" w:rsidR="001160CC" w:rsidRPr="00446A03" w:rsidRDefault="001160CC" w:rsidP="007E37B6">
      <w:pPr>
        <w:pStyle w:val="Textoindependiente"/>
        <w:rPr>
          <w:rFonts w:ascii="Open Sans" w:hAnsi="Open Sans" w:cs="Open Sans"/>
          <w:b/>
          <w:bCs/>
          <w:sz w:val="20"/>
        </w:rPr>
      </w:pPr>
      <w:r w:rsidRPr="00446A03">
        <w:rPr>
          <w:rFonts w:ascii="Open Sans" w:hAnsi="Open Sans" w:cs="Open Sans"/>
          <w:sz w:val="20"/>
        </w:rPr>
        <w:t xml:space="preserve">Relación de los contratos de obra que tenga celebrados tanto en la Administración </w:t>
      </w:r>
      <w:r w:rsidR="0023259B" w:rsidRPr="00446A03">
        <w:rPr>
          <w:rFonts w:ascii="Open Sans" w:hAnsi="Open Sans" w:cs="Open Sans"/>
          <w:sz w:val="20"/>
        </w:rPr>
        <w:t>Pública</w:t>
      </w:r>
      <w:r w:rsidRPr="00446A03">
        <w:rPr>
          <w:rFonts w:ascii="Open Sans" w:hAnsi="Open Sans" w:cs="Open Sans"/>
          <w:sz w:val="20"/>
        </w:rPr>
        <w:t xml:space="preserve"> Federal, Estatal, Municipal así como con particulares, identifican</w:t>
      </w:r>
      <w:r w:rsidR="0072438E" w:rsidRPr="00446A03">
        <w:rPr>
          <w:rFonts w:ascii="Open Sans" w:hAnsi="Open Sans" w:cs="Open Sans"/>
          <w:sz w:val="20"/>
        </w:rPr>
        <w:t>do</w:t>
      </w:r>
      <w:r w:rsidRPr="00446A03">
        <w:rPr>
          <w:rFonts w:ascii="Open Sans" w:hAnsi="Open Sans" w:cs="Open Sans"/>
          <w:sz w:val="20"/>
        </w:rPr>
        <w:t xml:space="preserve"> los trabajos realizados por el </w:t>
      </w:r>
      <w:r w:rsidR="00B13483" w:rsidRPr="00446A03">
        <w:rPr>
          <w:rFonts w:ascii="Open Sans" w:hAnsi="Open Sans" w:cs="Open Sans"/>
          <w:sz w:val="20"/>
        </w:rPr>
        <w:t>Licitante</w:t>
      </w:r>
      <w:r w:rsidRPr="00446A03">
        <w:rPr>
          <w:rFonts w:ascii="Open Sans" w:hAnsi="Open Sans" w:cs="Open Sans"/>
          <w:sz w:val="20"/>
        </w:rPr>
        <w:t xml:space="preserve"> y su personal, </w:t>
      </w:r>
      <w:r w:rsidR="0072438E" w:rsidRPr="00446A03">
        <w:rPr>
          <w:rFonts w:ascii="Open Sans" w:hAnsi="Open Sans" w:cs="Open Sans"/>
          <w:sz w:val="20"/>
        </w:rPr>
        <w:t>en donde</w:t>
      </w:r>
      <w:r w:rsidRPr="00446A03">
        <w:rPr>
          <w:rFonts w:ascii="Open Sans" w:hAnsi="Open Sans" w:cs="Open Sans"/>
          <w:sz w:val="20"/>
        </w:rPr>
        <w:t xml:space="preserve"> acrediten la experiencia y la capacidad técnica requerida</w:t>
      </w:r>
      <w:r w:rsidR="001E66B0" w:rsidRPr="00446A03">
        <w:rPr>
          <w:rFonts w:ascii="Open Sans" w:hAnsi="Open Sans" w:cs="Open Sans"/>
          <w:sz w:val="20"/>
        </w:rPr>
        <w:t xml:space="preserve"> en obras similares</w:t>
      </w:r>
      <w:r w:rsidRPr="00446A03">
        <w:rPr>
          <w:rFonts w:ascii="Open Sans" w:hAnsi="Open Sans" w:cs="Open Sans"/>
          <w:sz w:val="20"/>
        </w:rPr>
        <w:t>, en los que sea comprobable su participación, anotando el nombre de la contratante, descripción de las obras, importes totales, importes ejercidos o por ejercer y las fechas previstas de terminaciones, según el caso</w:t>
      </w:r>
      <w:r w:rsidR="0072438E" w:rsidRPr="00446A03">
        <w:rPr>
          <w:rFonts w:ascii="Open Sans" w:hAnsi="Open Sans" w:cs="Open Sans"/>
          <w:bCs/>
          <w:sz w:val="20"/>
        </w:rPr>
        <w:t xml:space="preserve">, </w:t>
      </w:r>
      <w:r w:rsidRPr="00446A03">
        <w:rPr>
          <w:rFonts w:ascii="Open Sans" w:hAnsi="Open Sans" w:cs="Open Sans"/>
          <w:b/>
          <w:bCs/>
          <w:sz w:val="20"/>
        </w:rPr>
        <w:t>(Presentar carátulas</w:t>
      </w:r>
      <w:r w:rsidR="007E37B6" w:rsidRPr="00446A03">
        <w:rPr>
          <w:rFonts w:ascii="Open Sans" w:hAnsi="Open Sans" w:cs="Open Sans"/>
          <w:b/>
          <w:bCs/>
          <w:sz w:val="20"/>
        </w:rPr>
        <w:t xml:space="preserve"> </w:t>
      </w:r>
      <w:r w:rsidRPr="00446A03">
        <w:rPr>
          <w:rFonts w:ascii="Open Sans" w:hAnsi="Open Sans" w:cs="Open Sans"/>
          <w:b/>
          <w:bCs/>
          <w:sz w:val="20"/>
        </w:rPr>
        <w:t>de los contratos que haya o tenga celebrados durante los últimos dos años)</w:t>
      </w:r>
      <w:r w:rsidR="007E37B6" w:rsidRPr="00446A03">
        <w:rPr>
          <w:rFonts w:ascii="Open Sans" w:hAnsi="Open Sans" w:cs="Open Sans"/>
          <w:b/>
          <w:bCs/>
          <w:sz w:val="20"/>
        </w:rPr>
        <w:t>, de igual manera deberá anexar una manifestación bajo protesta de decir verdad que no ha sido penalizado, no le han rescindido contrato alguno y ha terminado dentro del programa convenido</w:t>
      </w:r>
      <w:r w:rsidR="001B61A1" w:rsidRPr="00446A03">
        <w:rPr>
          <w:rFonts w:ascii="Open Sans" w:hAnsi="Open Sans" w:cs="Open Sans"/>
          <w:b/>
          <w:bCs/>
          <w:sz w:val="20"/>
        </w:rPr>
        <w:t>.</w:t>
      </w:r>
    </w:p>
    <w:p w14:paraId="487ADF61" w14:textId="77777777" w:rsidR="00563674" w:rsidRPr="00446A03" w:rsidRDefault="00563674" w:rsidP="00563674">
      <w:pPr>
        <w:pStyle w:val="Prrafodelista"/>
        <w:ind w:left="2127"/>
        <w:jc w:val="both"/>
        <w:rPr>
          <w:rFonts w:ascii="Open Sans" w:hAnsi="Open Sans" w:cs="Open Sans"/>
          <w:b/>
          <w:bCs/>
          <w:color w:val="000080"/>
        </w:rPr>
      </w:pPr>
    </w:p>
    <w:p w14:paraId="2CD8640E"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 xml:space="preserve">MANIFESTACIÓN </w:t>
      </w:r>
      <w:r w:rsidR="0049610D" w:rsidRPr="00446A03">
        <w:rPr>
          <w:rFonts w:ascii="Open Sans" w:hAnsi="Open Sans" w:cs="Open Sans"/>
          <w:b/>
          <w:bCs/>
          <w:color w:val="000080"/>
        </w:rPr>
        <w:t xml:space="preserve">ESCRITA </w:t>
      </w:r>
      <w:r w:rsidRPr="00446A03">
        <w:rPr>
          <w:rFonts w:ascii="Open Sans" w:hAnsi="Open Sans" w:cs="Open Sans"/>
          <w:b/>
          <w:bCs/>
          <w:color w:val="000080"/>
        </w:rPr>
        <w:t>DE CONOCER LOS PROYECTOS, NORMAS, ESPECIFICACIONES, LEYES Y REGLAMENTOS APLICABLES.</w:t>
      </w:r>
    </w:p>
    <w:p w14:paraId="0483426F" w14:textId="77777777" w:rsidR="00563674" w:rsidRPr="00446A03" w:rsidRDefault="00563674" w:rsidP="001160CC">
      <w:pPr>
        <w:jc w:val="both"/>
        <w:rPr>
          <w:rFonts w:ascii="Open Sans" w:hAnsi="Open Sans" w:cs="Open Sans"/>
        </w:rPr>
      </w:pPr>
    </w:p>
    <w:p w14:paraId="3A984B88" w14:textId="77777777" w:rsidR="001160CC" w:rsidRPr="00446A03" w:rsidRDefault="001160CC" w:rsidP="001160CC">
      <w:pPr>
        <w:jc w:val="both"/>
        <w:rPr>
          <w:rFonts w:ascii="Open Sans" w:hAnsi="Open Sans" w:cs="Open Sans"/>
        </w:rPr>
      </w:pPr>
      <w:r w:rsidRPr="00446A03">
        <w:rPr>
          <w:rFonts w:ascii="Open Sans" w:hAnsi="Open Sans" w:cs="Open Sans"/>
        </w:rPr>
        <w:t>Manifestación escrita de conocer los proyectos de ingeniería; las normas de</w:t>
      </w:r>
      <w:r w:rsidR="007E37B6" w:rsidRPr="00446A03">
        <w:rPr>
          <w:rFonts w:ascii="Open Sans" w:hAnsi="Open Sans" w:cs="Open Sans"/>
        </w:rPr>
        <w:t xml:space="preserve"> </w:t>
      </w:r>
      <w:r w:rsidRPr="00446A03">
        <w:rPr>
          <w:rFonts w:ascii="Open Sans" w:hAnsi="Open Sans" w:cs="Open Sans"/>
        </w:rPr>
        <w:t xml:space="preserve">calidad de los materiales y las especificaciones generales y particulares de construcción que la </w:t>
      </w:r>
      <w:r w:rsidR="0072438E" w:rsidRPr="00446A03">
        <w:rPr>
          <w:rFonts w:ascii="Open Sans" w:hAnsi="Open Sans" w:cs="Open Sans"/>
        </w:rPr>
        <w:t>CEA</w:t>
      </w:r>
      <w:r w:rsidRPr="00446A03">
        <w:rPr>
          <w:rFonts w:ascii="Open Sans" w:hAnsi="Open Sans" w:cs="Open Sans"/>
        </w:rPr>
        <w:t xml:space="preserve"> o entidad les hubiere proporcionado; las leyes y reglamentos aplicables y su conformidad de ajustarse a sus términos.</w:t>
      </w:r>
    </w:p>
    <w:p w14:paraId="479AFA10" w14:textId="77777777" w:rsidR="001160CC" w:rsidRPr="00446A03" w:rsidRDefault="001160CC" w:rsidP="001160CC">
      <w:pPr>
        <w:jc w:val="both"/>
        <w:rPr>
          <w:rFonts w:ascii="Open Sans" w:hAnsi="Open Sans" w:cs="Open Sans"/>
        </w:rPr>
      </w:pPr>
    </w:p>
    <w:p w14:paraId="1F78170C" w14:textId="77777777" w:rsidR="001160CC" w:rsidRPr="00446A03" w:rsidRDefault="0049610D"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MANIFESTACIÓN ESCRITA DE CONOCER EL SITIO DONDE SE REALIZARÁN LOS TRABAJOS Y ACTA DE VISITA DE OBRA EXPEDIDA POR LA C.E.A.</w:t>
      </w:r>
    </w:p>
    <w:p w14:paraId="5D18FC07" w14:textId="77777777" w:rsidR="00563674" w:rsidRPr="00446A03" w:rsidRDefault="00563674" w:rsidP="001160CC">
      <w:pPr>
        <w:jc w:val="both"/>
        <w:rPr>
          <w:rFonts w:ascii="Open Sans" w:hAnsi="Open Sans" w:cs="Open Sans"/>
          <w:bCs/>
        </w:rPr>
      </w:pPr>
    </w:p>
    <w:p w14:paraId="22897C20" w14:textId="31070113" w:rsidR="001160CC" w:rsidRPr="00446A03" w:rsidRDefault="001160CC" w:rsidP="001160CC">
      <w:pPr>
        <w:jc w:val="both"/>
        <w:rPr>
          <w:rFonts w:ascii="Open Sans" w:hAnsi="Open Sans" w:cs="Open Sans"/>
        </w:rPr>
      </w:pPr>
      <w:r w:rsidRPr="00446A03">
        <w:rPr>
          <w:rFonts w:ascii="Open Sans" w:hAnsi="Open Sans" w:cs="Open Sans"/>
          <w:bCs/>
        </w:rPr>
        <w:t xml:space="preserve">Constancia </w:t>
      </w:r>
      <w:r w:rsidRPr="00446A03">
        <w:rPr>
          <w:rFonts w:ascii="Open Sans" w:hAnsi="Open Sans" w:cs="Open Sans"/>
        </w:rPr>
        <w:t xml:space="preserve">escrita de conocer el sitio de realización de los trabajos y sus condiciones ambientales, sociales y </w:t>
      </w:r>
      <w:r w:rsidR="00425382" w:rsidRPr="00446A03">
        <w:rPr>
          <w:rFonts w:ascii="Open Sans" w:hAnsi="Open Sans" w:cs="Open Sans"/>
        </w:rPr>
        <w:t>topográficas,</w:t>
      </w:r>
      <w:r w:rsidRPr="00446A03">
        <w:rPr>
          <w:rFonts w:ascii="Open Sans" w:hAnsi="Open Sans" w:cs="Open Sans"/>
        </w:rPr>
        <w:t xml:space="preserve"> así como de haber considerado las modificaciones que, en su caso, se hayan efectuado a las Bases de Licitación.</w:t>
      </w:r>
    </w:p>
    <w:p w14:paraId="0F6B9A77" w14:textId="77777777" w:rsidR="001160CC" w:rsidRPr="00446A03" w:rsidRDefault="001160CC" w:rsidP="001160CC">
      <w:pPr>
        <w:jc w:val="both"/>
        <w:rPr>
          <w:rFonts w:ascii="Open Sans" w:hAnsi="Open Sans" w:cs="Open Sans"/>
        </w:rPr>
      </w:pPr>
    </w:p>
    <w:p w14:paraId="2E117B9B"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 xml:space="preserve">MANIFESTACIÓN </w:t>
      </w:r>
      <w:r w:rsidR="0049610D" w:rsidRPr="00446A03">
        <w:rPr>
          <w:rFonts w:ascii="Open Sans" w:hAnsi="Open Sans" w:cs="Open Sans"/>
          <w:b/>
          <w:bCs/>
          <w:color w:val="000080"/>
        </w:rPr>
        <w:t xml:space="preserve">ESCRITA </w:t>
      </w:r>
      <w:r w:rsidRPr="00446A03">
        <w:rPr>
          <w:rFonts w:ascii="Open Sans" w:hAnsi="Open Sans" w:cs="Open Sans"/>
          <w:b/>
          <w:bCs/>
          <w:color w:val="000080"/>
        </w:rPr>
        <w:t>DE CONOCER EL CONTENIDO DEL MODELO DEL CONTRATO.</w:t>
      </w:r>
    </w:p>
    <w:p w14:paraId="6FBFC1DF" w14:textId="77777777" w:rsidR="00563674" w:rsidRPr="00446A03" w:rsidRDefault="00563674" w:rsidP="001160CC">
      <w:pPr>
        <w:jc w:val="both"/>
        <w:rPr>
          <w:rFonts w:ascii="Open Sans" w:hAnsi="Open Sans" w:cs="Open Sans"/>
          <w:bCs/>
        </w:rPr>
      </w:pPr>
    </w:p>
    <w:p w14:paraId="2A7D7CAD" w14:textId="77777777" w:rsidR="001160CC" w:rsidRPr="00446A03" w:rsidRDefault="001160CC" w:rsidP="001160CC">
      <w:pPr>
        <w:jc w:val="both"/>
        <w:rPr>
          <w:rFonts w:ascii="Open Sans" w:hAnsi="Open Sans" w:cs="Open Sans"/>
          <w:bCs/>
        </w:rPr>
      </w:pPr>
      <w:r w:rsidRPr="00446A03">
        <w:rPr>
          <w:rFonts w:ascii="Open Sans" w:hAnsi="Open Sans" w:cs="Open Sans"/>
          <w:bCs/>
        </w:rPr>
        <w:t>Manifestación escrita de conocer el contenido del modelo del contrato y su conformidad de ajustarse a sus términos.</w:t>
      </w:r>
    </w:p>
    <w:p w14:paraId="2B24CBA5" w14:textId="77777777" w:rsidR="001160CC" w:rsidRPr="00446A03" w:rsidRDefault="001160CC" w:rsidP="001160CC">
      <w:pPr>
        <w:jc w:val="both"/>
        <w:rPr>
          <w:rFonts w:ascii="Open Sans" w:hAnsi="Open Sans" w:cs="Open Sans"/>
          <w:b/>
          <w:bCs/>
          <w:color w:val="000080"/>
        </w:rPr>
      </w:pPr>
    </w:p>
    <w:p w14:paraId="3DA547C4" w14:textId="6EB62E02"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 xml:space="preserve">DECLARACIÓN DE INTEGRIDAD DEL </w:t>
      </w:r>
      <w:r w:rsidR="00B13483" w:rsidRPr="00446A03">
        <w:rPr>
          <w:rFonts w:ascii="Open Sans" w:hAnsi="Open Sans" w:cs="Open Sans"/>
          <w:b/>
          <w:bCs/>
          <w:color w:val="000080"/>
        </w:rPr>
        <w:t>LICITANTE</w:t>
      </w:r>
      <w:r w:rsidRPr="00446A03">
        <w:rPr>
          <w:rFonts w:ascii="Open Sans" w:hAnsi="Open Sans" w:cs="Open Sans"/>
          <w:b/>
          <w:bCs/>
          <w:color w:val="000080"/>
        </w:rPr>
        <w:t>.</w:t>
      </w:r>
    </w:p>
    <w:p w14:paraId="08BF0758" w14:textId="77777777" w:rsidR="00563674" w:rsidRPr="00446A03" w:rsidRDefault="00563674" w:rsidP="001160CC">
      <w:pPr>
        <w:jc w:val="both"/>
        <w:rPr>
          <w:rFonts w:ascii="Open Sans" w:hAnsi="Open Sans" w:cs="Open Sans"/>
          <w:bCs/>
        </w:rPr>
      </w:pPr>
    </w:p>
    <w:p w14:paraId="238965FB" w14:textId="2DB50DD8" w:rsidR="001160CC" w:rsidRPr="00446A03" w:rsidRDefault="001160CC" w:rsidP="001160CC">
      <w:pPr>
        <w:jc w:val="both"/>
        <w:rPr>
          <w:rFonts w:ascii="Open Sans" w:hAnsi="Open Sans" w:cs="Open Sans"/>
        </w:rPr>
      </w:pPr>
      <w:r w:rsidRPr="00446A03">
        <w:rPr>
          <w:rFonts w:ascii="Open Sans" w:hAnsi="Open Sans" w:cs="Open Sans"/>
          <w:bCs/>
        </w:rPr>
        <w:t xml:space="preserve">Declaración de integridad, mediante la cual </w:t>
      </w:r>
      <w:r w:rsidR="0072438E" w:rsidRPr="00446A03">
        <w:rPr>
          <w:rFonts w:ascii="Open Sans" w:hAnsi="Open Sans" w:cs="Open Sans"/>
          <w:bCs/>
        </w:rPr>
        <w:t>el</w:t>
      </w:r>
      <w:r w:rsidRPr="00446A03">
        <w:rPr>
          <w:rFonts w:ascii="Open Sans" w:hAnsi="Open Sans" w:cs="Open Sans"/>
          <w:bCs/>
        </w:rPr>
        <w:t xml:space="preserve"> </w:t>
      </w:r>
      <w:r w:rsidR="00B13483" w:rsidRPr="00446A03">
        <w:rPr>
          <w:rFonts w:ascii="Open Sans" w:hAnsi="Open Sans" w:cs="Open Sans"/>
          <w:bCs/>
        </w:rPr>
        <w:t>Licitante</w:t>
      </w:r>
      <w:r w:rsidRPr="00446A03">
        <w:rPr>
          <w:rFonts w:ascii="Open Sans" w:hAnsi="Open Sans" w:cs="Open Sans"/>
          <w:bCs/>
        </w:rPr>
        <w:t xml:space="preserve"> </w:t>
      </w:r>
      <w:r w:rsidR="0072438E" w:rsidRPr="00446A03">
        <w:rPr>
          <w:rFonts w:ascii="Open Sans" w:hAnsi="Open Sans" w:cs="Open Sans"/>
          <w:bCs/>
        </w:rPr>
        <w:t xml:space="preserve">o </w:t>
      </w:r>
      <w:r w:rsidR="00B13483" w:rsidRPr="00446A03">
        <w:rPr>
          <w:rFonts w:ascii="Open Sans" w:hAnsi="Open Sans" w:cs="Open Sans"/>
          <w:bCs/>
        </w:rPr>
        <w:t>Licitante</w:t>
      </w:r>
      <w:r w:rsidR="0072438E" w:rsidRPr="00446A03">
        <w:rPr>
          <w:rFonts w:ascii="Open Sans" w:hAnsi="Open Sans" w:cs="Open Sans"/>
          <w:bCs/>
        </w:rPr>
        <w:t xml:space="preserve">s </w:t>
      </w:r>
      <w:r w:rsidRPr="00446A03">
        <w:rPr>
          <w:rFonts w:ascii="Open Sans" w:hAnsi="Open Sans" w:cs="Open Sans"/>
          <w:bCs/>
        </w:rPr>
        <w:t xml:space="preserve">manifiesten de que por sí mismos o a través </w:t>
      </w:r>
      <w:r w:rsidR="00DC625A" w:rsidRPr="00446A03">
        <w:rPr>
          <w:rFonts w:ascii="Open Sans" w:hAnsi="Open Sans" w:cs="Open Sans"/>
          <w:bCs/>
        </w:rPr>
        <w:t>d</w:t>
      </w:r>
      <w:r w:rsidRPr="00446A03">
        <w:rPr>
          <w:rFonts w:ascii="Open Sans" w:hAnsi="Open Sans" w:cs="Open Sans"/>
          <w:bCs/>
        </w:rPr>
        <w:t>e</w:t>
      </w:r>
      <w:r w:rsidR="00CA23E6" w:rsidRPr="00446A03">
        <w:rPr>
          <w:rFonts w:ascii="Open Sans" w:hAnsi="Open Sans" w:cs="Open Sans"/>
          <w:bCs/>
        </w:rPr>
        <w:t xml:space="preserve"> </w:t>
      </w:r>
      <w:r w:rsidRPr="00446A03">
        <w:rPr>
          <w:rFonts w:ascii="Open Sans" w:hAnsi="Open Sans" w:cs="Open Sans"/>
          <w:bCs/>
        </w:rPr>
        <w:t>interpósita</w:t>
      </w:r>
      <w:r w:rsidR="00CA23E6" w:rsidRPr="00446A03">
        <w:rPr>
          <w:rFonts w:ascii="Open Sans" w:hAnsi="Open Sans" w:cs="Open Sans"/>
          <w:bCs/>
        </w:rPr>
        <w:t xml:space="preserve"> </w:t>
      </w:r>
      <w:r w:rsidRPr="00446A03">
        <w:rPr>
          <w:rFonts w:ascii="Open Sans" w:hAnsi="Open Sans" w:cs="Open Sans"/>
          <w:bCs/>
        </w:rPr>
        <w:t xml:space="preserve">persona, se abstendrán de adoptar conductas para que los servidores públicos de la </w:t>
      </w:r>
      <w:r w:rsidRPr="00446A03">
        <w:rPr>
          <w:rFonts w:ascii="Open Sans" w:hAnsi="Open Sans" w:cs="Open Sans"/>
        </w:rPr>
        <w:t>Comisión Estatal del Agua induzcan o alteren las evaluaciones de las propuestas, el resultado del</w:t>
      </w:r>
      <w:r w:rsidR="00CA23E6" w:rsidRPr="00446A03">
        <w:rPr>
          <w:rFonts w:ascii="Open Sans" w:hAnsi="Open Sans" w:cs="Open Sans"/>
        </w:rPr>
        <w:t xml:space="preserve"> </w:t>
      </w:r>
      <w:r w:rsidRPr="00446A03">
        <w:rPr>
          <w:rFonts w:ascii="Open Sans" w:hAnsi="Open Sans" w:cs="Open Sans"/>
        </w:rPr>
        <w:t>procedimiento de Contratación</w:t>
      </w:r>
      <w:r w:rsidR="00CA23E6" w:rsidRPr="00446A03">
        <w:rPr>
          <w:rFonts w:ascii="Open Sans" w:hAnsi="Open Sans" w:cs="Open Sans"/>
        </w:rPr>
        <w:t xml:space="preserve"> </w:t>
      </w:r>
      <w:r w:rsidRPr="00446A03">
        <w:rPr>
          <w:rFonts w:ascii="Open Sans" w:hAnsi="Open Sans" w:cs="Open Sans"/>
        </w:rPr>
        <w:t>y</w:t>
      </w:r>
      <w:r w:rsidR="00CA23E6" w:rsidRPr="00446A03">
        <w:rPr>
          <w:rFonts w:ascii="Open Sans" w:hAnsi="Open Sans" w:cs="Open Sans"/>
        </w:rPr>
        <w:t xml:space="preserve"> </w:t>
      </w:r>
      <w:r w:rsidRPr="00446A03">
        <w:rPr>
          <w:rFonts w:ascii="Open Sans" w:hAnsi="Open Sans" w:cs="Open Sans"/>
        </w:rPr>
        <w:t>cualquier</w:t>
      </w:r>
      <w:r w:rsidR="00CA23E6" w:rsidRPr="00446A03">
        <w:rPr>
          <w:rFonts w:ascii="Open Sans" w:hAnsi="Open Sans" w:cs="Open Sans"/>
        </w:rPr>
        <w:t xml:space="preserve"> </w:t>
      </w:r>
      <w:r w:rsidRPr="00446A03">
        <w:rPr>
          <w:rFonts w:ascii="Open Sans" w:hAnsi="Open Sans" w:cs="Open Sans"/>
        </w:rPr>
        <w:t>otro</w:t>
      </w:r>
      <w:r w:rsidR="00CA23E6" w:rsidRPr="00446A03">
        <w:rPr>
          <w:rFonts w:ascii="Open Sans" w:hAnsi="Open Sans" w:cs="Open Sans"/>
        </w:rPr>
        <w:t xml:space="preserve"> </w:t>
      </w:r>
      <w:r w:rsidRPr="00446A03">
        <w:rPr>
          <w:rFonts w:ascii="Open Sans" w:hAnsi="Open Sans" w:cs="Open Sans"/>
        </w:rPr>
        <w:t>aspecto</w:t>
      </w:r>
      <w:r w:rsidR="00CA23E6" w:rsidRPr="00446A03">
        <w:rPr>
          <w:rFonts w:ascii="Open Sans" w:hAnsi="Open Sans" w:cs="Open Sans"/>
        </w:rPr>
        <w:t xml:space="preserve"> </w:t>
      </w:r>
      <w:r w:rsidRPr="00446A03">
        <w:rPr>
          <w:rFonts w:ascii="Open Sans" w:hAnsi="Open Sans" w:cs="Open Sans"/>
        </w:rPr>
        <w:t>que</w:t>
      </w:r>
      <w:r w:rsidR="00CA23E6" w:rsidRPr="00446A03">
        <w:rPr>
          <w:rFonts w:ascii="Open Sans" w:hAnsi="Open Sans" w:cs="Open Sans"/>
        </w:rPr>
        <w:t xml:space="preserve"> </w:t>
      </w:r>
      <w:r w:rsidRPr="00446A03">
        <w:rPr>
          <w:rFonts w:ascii="Open Sans" w:hAnsi="Open Sans" w:cs="Open Sans"/>
        </w:rPr>
        <w:t>les</w:t>
      </w:r>
      <w:r w:rsidR="00CA23E6" w:rsidRPr="00446A03">
        <w:rPr>
          <w:rFonts w:ascii="Open Sans" w:hAnsi="Open Sans" w:cs="Open Sans"/>
        </w:rPr>
        <w:t xml:space="preserve"> </w:t>
      </w:r>
      <w:r w:rsidRPr="00446A03">
        <w:rPr>
          <w:rFonts w:ascii="Open Sans" w:hAnsi="Open Sans" w:cs="Open Sans"/>
        </w:rPr>
        <w:t>otorguen</w:t>
      </w:r>
      <w:r w:rsidR="00CA23E6" w:rsidRPr="00446A03">
        <w:rPr>
          <w:rFonts w:ascii="Open Sans" w:hAnsi="Open Sans" w:cs="Open Sans"/>
        </w:rPr>
        <w:t xml:space="preserve"> </w:t>
      </w:r>
      <w:r w:rsidRPr="00446A03">
        <w:rPr>
          <w:rFonts w:ascii="Open Sans" w:hAnsi="Open Sans" w:cs="Open Sans"/>
        </w:rPr>
        <w:t>condiciones más ventajosas, con relación a los demás.</w:t>
      </w:r>
    </w:p>
    <w:p w14:paraId="691A0BB3" w14:textId="74C112BC" w:rsidR="001160CC" w:rsidRDefault="001160CC" w:rsidP="001160CC">
      <w:pPr>
        <w:jc w:val="both"/>
        <w:rPr>
          <w:rFonts w:ascii="Open Sans" w:hAnsi="Open Sans" w:cs="Open Sans"/>
        </w:rPr>
      </w:pPr>
    </w:p>
    <w:p w14:paraId="2DF8B886" w14:textId="39CBBAD5" w:rsidR="00425382" w:rsidRDefault="00425382" w:rsidP="001160CC">
      <w:pPr>
        <w:jc w:val="both"/>
        <w:rPr>
          <w:rFonts w:ascii="Open Sans" w:hAnsi="Open Sans" w:cs="Open Sans"/>
        </w:rPr>
      </w:pPr>
    </w:p>
    <w:p w14:paraId="57CB4229" w14:textId="2BB6155C" w:rsidR="00425382" w:rsidRDefault="00425382" w:rsidP="001160CC">
      <w:pPr>
        <w:jc w:val="both"/>
        <w:rPr>
          <w:rFonts w:ascii="Open Sans" w:hAnsi="Open Sans" w:cs="Open Sans"/>
        </w:rPr>
      </w:pPr>
    </w:p>
    <w:p w14:paraId="035E2492" w14:textId="77777777" w:rsidR="00425382" w:rsidRPr="00446A03" w:rsidRDefault="00425382" w:rsidP="001160CC">
      <w:pPr>
        <w:jc w:val="both"/>
        <w:rPr>
          <w:rFonts w:ascii="Open Sans" w:hAnsi="Open Sans" w:cs="Open Sans"/>
        </w:rPr>
      </w:pPr>
    </w:p>
    <w:p w14:paraId="273FB0BD"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lastRenderedPageBreak/>
        <w:t>CAPITAL CONTABLE REQUERIDO.</w:t>
      </w:r>
    </w:p>
    <w:p w14:paraId="516C0CEA" w14:textId="77777777" w:rsidR="00563674" w:rsidRPr="00446A03" w:rsidRDefault="00563674" w:rsidP="001160CC">
      <w:pPr>
        <w:ind w:left="1843" w:hanging="1843"/>
        <w:jc w:val="both"/>
        <w:rPr>
          <w:rFonts w:ascii="Open Sans" w:hAnsi="Open Sans" w:cs="Open Sans"/>
          <w:b/>
          <w:bCs/>
          <w:color w:val="000080"/>
        </w:rPr>
      </w:pPr>
    </w:p>
    <w:p w14:paraId="39384713" w14:textId="21CED240" w:rsidR="001160CC" w:rsidRPr="00446A03" w:rsidRDefault="001160CC" w:rsidP="0029486B">
      <w:pPr>
        <w:pStyle w:val="Textoindependiente"/>
        <w:rPr>
          <w:rFonts w:ascii="Open Sans" w:hAnsi="Open Sans" w:cs="Open Sans"/>
          <w:sz w:val="20"/>
        </w:rPr>
      </w:pPr>
      <w:r w:rsidRPr="00446A03">
        <w:rPr>
          <w:rFonts w:ascii="Open Sans" w:hAnsi="Open Sans" w:cs="Open Sans"/>
          <w:sz w:val="20"/>
        </w:rPr>
        <w:t>Documentación que compruebe el capital contable mínimo requerido de</w:t>
      </w:r>
      <w:r w:rsidR="00C54726" w:rsidRPr="00446A03">
        <w:rPr>
          <w:rFonts w:ascii="Open Sans" w:hAnsi="Open Sans" w:cs="Open Sans"/>
          <w:sz w:val="20"/>
        </w:rPr>
        <w:t xml:space="preserve">     </w:t>
      </w:r>
      <w:r w:rsidR="00425382">
        <w:rPr>
          <w:rFonts w:ascii="Open Sans" w:hAnsi="Open Sans" w:cs="Open Sans"/>
          <w:sz w:val="20"/>
        </w:rPr>
        <w:t xml:space="preserve">                         </w:t>
      </w:r>
      <w:r w:rsidR="00C54726" w:rsidRPr="00446A03">
        <w:rPr>
          <w:rFonts w:ascii="Open Sans" w:hAnsi="Open Sans" w:cs="Open Sans"/>
          <w:sz w:val="20"/>
        </w:rPr>
        <w:t xml:space="preserve">          </w:t>
      </w:r>
      <w:r w:rsidR="007E37B6" w:rsidRPr="00446A03">
        <w:rPr>
          <w:rFonts w:ascii="Open Sans" w:hAnsi="Open Sans" w:cs="Open Sans"/>
          <w:sz w:val="20"/>
        </w:rPr>
        <w:t xml:space="preserve"> </w:t>
      </w:r>
      <w:r w:rsidRPr="00446A03">
        <w:rPr>
          <w:rFonts w:ascii="Open Sans" w:hAnsi="Open Sans" w:cs="Open Sans"/>
          <w:b/>
          <w:sz w:val="20"/>
        </w:rPr>
        <w:t>$</w:t>
      </w:r>
      <w:r w:rsidR="00C54726" w:rsidRPr="00446A03">
        <w:rPr>
          <w:rFonts w:ascii="Open Sans" w:hAnsi="Open Sans" w:cs="Open Sans"/>
          <w:b/>
          <w:sz w:val="20"/>
        </w:rPr>
        <w:t xml:space="preserve"> </w:t>
      </w:r>
      <w:r w:rsidR="007D59C3">
        <w:rPr>
          <w:rFonts w:ascii="Open Sans" w:hAnsi="Open Sans" w:cs="Open Sans"/>
          <w:b/>
          <w:sz w:val="20"/>
        </w:rPr>
        <w:t>1</w:t>
      </w:r>
      <w:r w:rsidR="00C54726" w:rsidRPr="00446A03">
        <w:rPr>
          <w:rFonts w:ascii="Open Sans" w:hAnsi="Open Sans" w:cs="Open Sans"/>
          <w:b/>
          <w:sz w:val="20"/>
        </w:rPr>
        <w:t>,</w:t>
      </w:r>
      <w:r w:rsidR="007D59C3">
        <w:rPr>
          <w:rFonts w:ascii="Open Sans" w:hAnsi="Open Sans" w:cs="Open Sans"/>
          <w:b/>
          <w:sz w:val="20"/>
        </w:rPr>
        <w:t>8</w:t>
      </w:r>
      <w:r w:rsidR="00C54726" w:rsidRPr="00446A03">
        <w:rPr>
          <w:rFonts w:ascii="Open Sans" w:hAnsi="Open Sans" w:cs="Open Sans"/>
          <w:b/>
          <w:sz w:val="20"/>
        </w:rPr>
        <w:t>00,000.00</w:t>
      </w:r>
      <w:r w:rsidRPr="00446A03">
        <w:rPr>
          <w:rFonts w:ascii="Open Sans" w:hAnsi="Open Sans" w:cs="Open Sans"/>
          <w:b/>
          <w:sz w:val="20"/>
        </w:rPr>
        <w:t xml:space="preserve"> </w:t>
      </w:r>
      <w:r w:rsidRPr="00446A03">
        <w:rPr>
          <w:rFonts w:ascii="Open Sans" w:hAnsi="Open Sans" w:cs="Open Sans"/>
          <w:sz w:val="20"/>
        </w:rPr>
        <w:t>(</w:t>
      </w:r>
      <w:r w:rsidR="007D59C3">
        <w:rPr>
          <w:rFonts w:ascii="Open Sans" w:hAnsi="Open Sans" w:cs="Open Sans"/>
          <w:sz w:val="20"/>
        </w:rPr>
        <w:t>Un</w:t>
      </w:r>
      <w:r w:rsidR="007E37B6" w:rsidRPr="00446A03">
        <w:rPr>
          <w:rFonts w:ascii="Open Sans" w:hAnsi="Open Sans" w:cs="Open Sans"/>
          <w:sz w:val="20"/>
        </w:rPr>
        <w:t xml:space="preserve"> </w:t>
      </w:r>
      <w:r w:rsidR="001C1B8E" w:rsidRPr="00446A03">
        <w:rPr>
          <w:rFonts w:ascii="Open Sans" w:hAnsi="Open Sans" w:cs="Open Sans"/>
          <w:sz w:val="20"/>
        </w:rPr>
        <w:t>Mill</w:t>
      </w:r>
      <w:r w:rsidR="007D59C3">
        <w:rPr>
          <w:rFonts w:ascii="Open Sans" w:hAnsi="Open Sans" w:cs="Open Sans"/>
          <w:sz w:val="20"/>
        </w:rPr>
        <w:t>ó</w:t>
      </w:r>
      <w:r w:rsidR="00614DDD">
        <w:rPr>
          <w:rFonts w:ascii="Open Sans" w:hAnsi="Open Sans" w:cs="Open Sans"/>
          <w:sz w:val="20"/>
        </w:rPr>
        <w:t>n</w:t>
      </w:r>
      <w:r w:rsidR="001C1B8E" w:rsidRPr="00446A03">
        <w:rPr>
          <w:rFonts w:ascii="Open Sans" w:hAnsi="Open Sans" w:cs="Open Sans"/>
          <w:sz w:val="20"/>
        </w:rPr>
        <w:t xml:space="preserve"> </w:t>
      </w:r>
      <w:r w:rsidR="007D59C3">
        <w:rPr>
          <w:rFonts w:ascii="Open Sans" w:hAnsi="Open Sans" w:cs="Open Sans"/>
          <w:sz w:val="20"/>
        </w:rPr>
        <w:t>Ochoc</w:t>
      </w:r>
      <w:r w:rsidR="001C1B8E" w:rsidRPr="00446A03">
        <w:rPr>
          <w:rFonts w:ascii="Open Sans" w:hAnsi="Open Sans" w:cs="Open Sans"/>
          <w:sz w:val="20"/>
        </w:rPr>
        <w:t>ientos Mil</w:t>
      </w:r>
      <w:r w:rsidR="0072438E" w:rsidRPr="00446A03">
        <w:rPr>
          <w:rFonts w:ascii="Open Sans" w:hAnsi="Open Sans" w:cs="Open Sans"/>
          <w:sz w:val="20"/>
        </w:rPr>
        <w:t xml:space="preserve"> de</w:t>
      </w:r>
      <w:r w:rsidR="007E37B6" w:rsidRPr="00446A03">
        <w:rPr>
          <w:rFonts w:ascii="Open Sans" w:hAnsi="Open Sans" w:cs="Open Sans"/>
          <w:sz w:val="20"/>
        </w:rPr>
        <w:t xml:space="preserve"> </w:t>
      </w:r>
      <w:r w:rsidRPr="00446A03">
        <w:rPr>
          <w:rFonts w:ascii="Open Sans" w:hAnsi="Open Sans" w:cs="Open Sans"/>
          <w:sz w:val="20"/>
        </w:rPr>
        <w:t>Pesos 00/100 M.N.) presentando para esto, Balance General al 3</w:t>
      </w:r>
      <w:r w:rsidR="00701274" w:rsidRPr="00446A03">
        <w:rPr>
          <w:rFonts w:ascii="Open Sans" w:hAnsi="Open Sans" w:cs="Open Sans"/>
          <w:sz w:val="20"/>
        </w:rPr>
        <w:t>1</w:t>
      </w:r>
      <w:r w:rsidRPr="00446A03">
        <w:rPr>
          <w:rFonts w:ascii="Open Sans" w:hAnsi="Open Sans" w:cs="Open Sans"/>
          <w:sz w:val="20"/>
        </w:rPr>
        <w:t xml:space="preserve"> de </w:t>
      </w:r>
      <w:r w:rsidR="00701274" w:rsidRPr="00446A03">
        <w:rPr>
          <w:rFonts w:ascii="Open Sans" w:hAnsi="Open Sans" w:cs="Open Sans"/>
          <w:sz w:val="20"/>
        </w:rPr>
        <w:t>diciembre</w:t>
      </w:r>
      <w:r w:rsidRPr="00446A03">
        <w:rPr>
          <w:rFonts w:ascii="Open Sans" w:hAnsi="Open Sans" w:cs="Open Sans"/>
          <w:sz w:val="20"/>
        </w:rPr>
        <w:t xml:space="preserve"> 20</w:t>
      </w:r>
      <w:r w:rsidR="001C1B8E" w:rsidRPr="00446A03">
        <w:rPr>
          <w:rFonts w:ascii="Open Sans" w:hAnsi="Open Sans" w:cs="Open Sans"/>
          <w:sz w:val="20"/>
        </w:rPr>
        <w:t>21</w:t>
      </w:r>
      <w:r w:rsidRPr="00446A03">
        <w:rPr>
          <w:rFonts w:ascii="Open Sans" w:hAnsi="Open Sans" w:cs="Open Sans"/>
          <w:sz w:val="20"/>
        </w:rPr>
        <w:t xml:space="preserve"> auditado y firmado por contador </w:t>
      </w:r>
      <w:r w:rsidR="0023259B" w:rsidRPr="00446A03">
        <w:rPr>
          <w:rFonts w:ascii="Open Sans" w:hAnsi="Open Sans" w:cs="Open Sans"/>
          <w:sz w:val="20"/>
        </w:rPr>
        <w:t>público</w:t>
      </w:r>
      <w:r w:rsidR="00693DAB" w:rsidRPr="00446A03">
        <w:rPr>
          <w:rFonts w:ascii="Open Sans" w:hAnsi="Open Sans" w:cs="Open Sans"/>
          <w:sz w:val="20"/>
        </w:rPr>
        <w:t xml:space="preserve"> </w:t>
      </w:r>
      <w:r w:rsidRPr="00446A03">
        <w:rPr>
          <w:rFonts w:ascii="Open Sans" w:hAnsi="Open Sans" w:cs="Open Sans"/>
          <w:sz w:val="20"/>
        </w:rPr>
        <w:t>externo</w:t>
      </w:r>
      <w:r w:rsidR="00327FE0" w:rsidRPr="00446A03">
        <w:rPr>
          <w:rFonts w:ascii="Open Sans" w:hAnsi="Open Sans" w:cs="Open Sans"/>
          <w:sz w:val="20"/>
        </w:rPr>
        <w:t xml:space="preserve"> en hoja membretada del contador</w:t>
      </w:r>
      <w:r w:rsidRPr="00446A03">
        <w:rPr>
          <w:rFonts w:ascii="Open Sans" w:hAnsi="Open Sans" w:cs="Open Sans"/>
          <w:sz w:val="20"/>
        </w:rPr>
        <w:t xml:space="preserve">, anexando copia de su </w:t>
      </w:r>
      <w:r w:rsidR="0072438E" w:rsidRPr="00446A03">
        <w:rPr>
          <w:rFonts w:ascii="Open Sans" w:hAnsi="Open Sans" w:cs="Open Sans"/>
          <w:sz w:val="20"/>
        </w:rPr>
        <w:t>cédula profesional y Declaración A</w:t>
      </w:r>
      <w:r w:rsidRPr="00446A03">
        <w:rPr>
          <w:rFonts w:ascii="Open Sans" w:hAnsi="Open Sans" w:cs="Open Sans"/>
          <w:sz w:val="20"/>
        </w:rPr>
        <w:t>nual presentad</w:t>
      </w:r>
      <w:r w:rsidR="00923299" w:rsidRPr="00446A03">
        <w:rPr>
          <w:rFonts w:ascii="Open Sans" w:hAnsi="Open Sans" w:cs="Open Sans"/>
          <w:sz w:val="20"/>
        </w:rPr>
        <w:t>a</w:t>
      </w:r>
      <w:r w:rsidRPr="00446A03">
        <w:rPr>
          <w:rFonts w:ascii="Open Sans" w:hAnsi="Open Sans" w:cs="Open Sans"/>
          <w:sz w:val="20"/>
        </w:rPr>
        <w:t xml:space="preserve"> ante la </w:t>
      </w:r>
      <w:r w:rsidR="009C5281" w:rsidRPr="00446A03">
        <w:rPr>
          <w:rFonts w:ascii="Open Sans" w:hAnsi="Open Sans" w:cs="Open Sans"/>
          <w:sz w:val="20"/>
        </w:rPr>
        <w:t>secretaria</w:t>
      </w:r>
      <w:r w:rsidRPr="00446A03">
        <w:rPr>
          <w:rFonts w:ascii="Open Sans" w:hAnsi="Open Sans" w:cs="Open Sans"/>
          <w:sz w:val="20"/>
        </w:rPr>
        <w:t xml:space="preserve"> de Hacienda y Crédito Público de</w:t>
      </w:r>
      <w:r w:rsidR="0072438E" w:rsidRPr="00446A03">
        <w:rPr>
          <w:rFonts w:ascii="Open Sans" w:hAnsi="Open Sans" w:cs="Open Sans"/>
          <w:sz w:val="20"/>
        </w:rPr>
        <w:t xml:space="preserve"> </w:t>
      </w:r>
      <w:r w:rsidRPr="00446A03">
        <w:rPr>
          <w:rFonts w:ascii="Open Sans" w:hAnsi="Open Sans" w:cs="Open Sans"/>
          <w:sz w:val="20"/>
        </w:rPr>
        <w:t>l</w:t>
      </w:r>
      <w:r w:rsidR="00327FE0" w:rsidRPr="00446A03">
        <w:rPr>
          <w:rFonts w:ascii="Open Sans" w:hAnsi="Open Sans" w:cs="Open Sans"/>
          <w:sz w:val="20"/>
        </w:rPr>
        <w:t>os</w:t>
      </w:r>
      <w:r w:rsidRPr="00446A03">
        <w:rPr>
          <w:rFonts w:ascii="Open Sans" w:hAnsi="Open Sans" w:cs="Open Sans"/>
          <w:sz w:val="20"/>
        </w:rPr>
        <w:t xml:space="preserve"> ejercicio</w:t>
      </w:r>
      <w:r w:rsidR="00327FE0" w:rsidRPr="00446A03">
        <w:rPr>
          <w:rFonts w:ascii="Open Sans" w:hAnsi="Open Sans" w:cs="Open Sans"/>
          <w:sz w:val="20"/>
        </w:rPr>
        <w:t>s 20</w:t>
      </w:r>
      <w:r w:rsidR="0029486B" w:rsidRPr="00446A03">
        <w:rPr>
          <w:rFonts w:ascii="Open Sans" w:hAnsi="Open Sans" w:cs="Open Sans"/>
          <w:sz w:val="20"/>
        </w:rPr>
        <w:t>20</w:t>
      </w:r>
      <w:r w:rsidR="00327FE0" w:rsidRPr="00446A03">
        <w:rPr>
          <w:rFonts w:ascii="Open Sans" w:hAnsi="Open Sans" w:cs="Open Sans"/>
          <w:sz w:val="20"/>
        </w:rPr>
        <w:t xml:space="preserve"> y</w:t>
      </w:r>
      <w:r w:rsidRPr="00446A03">
        <w:rPr>
          <w:rFonts w:ascii="Open Sans" w:hAnsi="Open Sans" w:cs="Open Sans"/>
          <w:sz w:val="20"/>
        </w:rPr>
        <w:t xml:space="preserve"> 20</w:t>
      </w:r>
      <w:r w:rsidR="0029486B" w:rsidRPr="00446A03">
        <w:rPr>
          <w:rFonts w:ascii="Open Sans" w:hAnsi="Open Sans" w:cs="Open Sans"/>
          <w:sz w:val="20"/>
        </w:rPr>
        <w:t>21, y las parciales 2022</w:t>
      </w:r>
      <w:r w:rsidRPr="00446A03">
        <w:rPr>
          <w:rFonts w:ascii="Open Sans" w:hAnsi="Open Sans" w:cs="Open Sans"/>
          <w:sz w:val="20"/>
        </w:rPr>
        <w:t>.</w:t>
      </w:r>
    </w:p>
    <w:p w14:paraId="3F0B641E" w14:textId="77777777" w:rsidR="007E37B6" w:rsidRPr="00446A03" w:rsidRDefault="007E37B6" w:rsidP="001160CC">
      <w:pPr>
        <w:pStyle w:val="Textoindependiente"/>
        <w:rPr>
          <w:rFonts w:ascii="Open Sans" w:hAnsi="Open Sans" w:cs="Open Sans"/>
          <w:sz w:val="20"/>
        </w:rPr>
      </w:pPr>
    </w:p>
    <w:p w14:paraId="330C9FED" w14:textId="14B78D54" w:rsidR="007E37B6" w:rsidRPr="00446A03" w:rsidRDefault="0072438E" w:rsidP="007E37B6">
      <w:pPr>
        <w:pStyle w:val="Textoindependiente"/>
        <w:rPr>
          <w:rFonts w:ascii="Open Sans" w:hAnsi="Open Sans" w:cs="Open Sans"/>
          <w:i/>
          <w:color w:val="365F91" w:themeColor="accent1" w:themeShade="BF"/>
          <w:sz w:val="20"/>
        </w:rPr>
      </w:pPr>
      <w:r w:rsidRPr="00446A03">
        <w:rPr>
          <w:rFonts w:ascii="Open Sans" w:hAnsi="Open Sans" w:cs="Open Sans"/>
          <w:i/>
          <w:color w:val="365F91" w:themeColor="accent1" w:themeShade="BF"/>
          <w:sz w:val="20"/>
        </w:rPr>
        <w:t>“</w:t>
      </w:r>
      <w:r w:rsidR="007E37B6" w:rsidRPr="00446A03">
        <w:rPr>
          <w:rFonts w:ascii="Open Sans" w:hAnsi="Open Sans" w:cs="Open Sans"/>
          <w:i/>
          <w:color w:val="365F91" w:themeColor="accent1" w:themeShade="BF"/>
          <w:sz w:val="20"/>
        </w:rPr>
        <w:t>De la misma manera para garantizar que no tienen adeudos fiscales firmes a su cargo por impuestos federales, distintos al ISAN e ISTUV. Deberá presentar un documento vigente expedido por el servicio de administración tributaria (SAT), en el que emita la opinión del cumplimiento de obligaciones fiscales en SENTIDO POSITIVO con fech</w:t>
      </w:r>
      <w:r w:rsidR="00446A03" w:rsidRPr="00446A03">
        <w:rPr>
          <w:rFonts w:ascii="Open Sans" w:hAnsi="Open Sans" w:cs="Open Sans"/>
          <w:i/>
          <w:color w:val="365F91" w:themeColor="accent1" w:themeShade="BF"/>
          <w:sz w:val="20"/>
        </w:rPr>
        <w:t>a de</w:t>
      </w:r>
      <w:r w:rsidR="00425382">
        <w:rPr>
          <w:rFonts w:ascii="Open Sans" w:hAnsi="Open Sans" w:cs="Open Sans"/>
          <w:i/>
          <w:color w:val="365F91" w:themeColor="accent1" w:themeShade="BF"/>
          <w:sz w:val="20"/>
        </w:rPr>
        <w:t xml:space="preserve">l </w:t>
      </w:r>
      <w:r w:rsidR="00425382" w:rsidRPr="00446A03">
        <w:rPr>
          <w:rFonts w:ascii="Open Sans" w:hAnsi="Open Sans" w:cs="Open Sans"/>
          <w:i/>
          <w:color w:val="365F91" w:themeColor="accent1" w:themeShade="BF"/>
          <w:sz w:val="20"/>
        </w:rPr>
        <w:t>mes</w:t>
      </w:r>
      <w:r w:rsidR="00425382">
        <w:rPr>
          <w:rFonts w:ascii="Open Sans" w:hAnsi="Open Sans" w:cs="Open Sans"/>
          <w:i/>
          <w:color w:val="365F91" w:themeColor="accent1" w:themeShade="BF"/>
          <w:sz w:val="20"/>
        </w:rPr>
        <w:t xml:space="preserve"> y </w:t>
      </w:r>
      <w:r w:rsidR="00446A03" w:rsidRPr="00446A03">
        <w:rPr>
          <w:rFonts w:ascii="Open Sans" w:hAnsi="Open Sans" w:cs="Open Sans"/>
          <w:i/>
          <w:color w:val="365F91" w:themeColor="accent1" w:themeShade="BF"/>
          <w:sz w:val="20"/>
        </w:rPr>
        <w:t>año de la licitación</w:t>
      </w:r>
      <w:r w:rsidR="007E37B6" w:rsidRPr="00446A03">
        <w:rPr>
          <w:rFonts w:ascii="Open Sans" w:hAnsi="Open Sans" w:cs="Open Sans"/>
          <w:i/>
          <w:color w:val="365F91" w:themeColor="accent1" w:themeShade="BF"/>
          <w:sz w:val="20"/>
        </w:rPr>
        <w:t>, a efecto de dar cumplimiento a lo dispuesto en el artículo 32-D del código fiscal de la federación”.</w:t>
      </w:r>
    </w:p>
    <w:p w14:paraId="06601673" w14:textId="77777777" w:rsidR="007E37B6" w:rsidRPr="00446A03" w:rsidRDefault="007E37B6" w:rsidP="001160CC">
      <w:pPr>
        <w:pStyle w:val="Textoindependiente"/>
        <w:rPr>
          <w:rFonts w:ascii="Open Sans" w:hAnsi="Open Sans" w:cs="Open Sans"/>
          <w:sz w:val="20"/>
        </w:rPr>
      </w:pPr>
    </w:p>
    <w:p w14:paraId="442DB09E"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ANÁLISIS, CÁLCULO E INTEGRA</w:t>
      </w:r>
      <w:r w:rsidR="00FB3896" w:rsidRPr="00446A03">
        <w:rPr>
          <w:rFonts w:ascii="Open Sans" w:hAnsi="Open Sans" w:cs="Open Sans"/>
          <w:b/>
          <w:bCs/>
          <w:color w:val="000080"/>
        </w:rPr>
        <w:t>CIÓN DEL FACTOR DE SALARIO REAL y TABULADOR DE SALARIOS INTEGRADOS</w:t>
      </w:r>
    </w:p>
    <w:p w14:paraId="27DD83E7" w14:textId="77777777" w:rsidR="001160CC" w:rsidRPr="00446A03" w:rsidRDefault="001160CC" w:rsidP="001160CC">
      <w:pPr>
        <w:ind w:left="1843" w:hanging="1843"/>
        <w:jc w:val="both"/>
        <w:rPr>
          <w:rFonts w:ascii="Open Sans" w:hAnsi="Open Sans" w:cs="Open Sans"/>
          <w:b/>
          <w:bCs/>
          <w:color w:val="000080"/>
        </w:rPr>
      </w:pPr>
    </w:p>
    <w:p w14:paraId="7819FAF9" w14:textId="77777777" w:rsidR="007E37B6" w:rsidRPr="00446A03" w:rsidRDefault="001160CC" w:rsidP="007E37B6">
      <w:pPr>
        <w:pStyle w:val="fraccion"/>
        <w:tabs>
          <w:tab w:val="clear" w:pos="1276"/>
        </w:tabs>
        <w:ind w:left="0" w:firstLine="0"/>
        <w:rPr>
          <w:rFonts w:ascii="Open Sans" w:hAnsi="Open Sans" w:cs="Open Sans"/>
          <w:sz w:val="20"/>
        </w:rPr>
      </w:pPr>
      <w:r w:rsidRPr="00446A03">
        <w:rPr>
          <w:rFonts w:ascii="Open Sans" w:hAnsi="Open Sans" w:cs="Open Sans"/>
          <w:sz w:val="20"/>
        </w:rPr>
        <w:t>Análisis, cálculo e integrac</w:t>
      </w:r>
      <w:r w:rsidR="007E37B6" w:rsidRPr="00446A03">
        <w:rPr>
          <w:rFonts w:ascii="Open Sans" w:hAnsi="Open Sans" w:cs="Open Sans"/>
          <w:sz w:val="20"/>
        </w:rPr>
        <w:t>i</w:t>
      </w:r>
      <w:r w:rsidR="0072438E" w:rsidRPr="00446A03">
        <w:rPr>
          <w:rFonts w:ascii="Open Sans" w:hAnsi="Open Sans" w:cs="Open Sans"/>
          <w:sz w:val="20"/>
        </w:rPr>
        <w:t>ón del factor de salario real, t</w:t>
      </w:r>
      <w:r w:rsidR="007E37B6" w:rsidRPr="00446A03">
        <w:rPr>
          <w:rFonts w:ascii="Open Sans" w:hAnsi="Open Sans" w:cs="Open Sans"/>
          <w:sz w:val="20"/>
        </w:rPr>
        <w:t>abulador de salarios base de mano de obra por jornada diurna de ocho horas e integración de los salarios.</w:t>
      </w:r>
    </w:p>
    <w:p w14:paraId="17BE1C4B" w14:textId="77777777" w:rsidR="009B1820" w:rsidRPr="00446A03" w:rsidRDefault="009B1820" w:rsidP="007E37B6">
      <w:pPr>
        <w:pStyle w:val="fraccion"/>
        <w:tabs>
          <w:tab w:val="clear" w:pos="1276"/>
        </w:tabs>
        <w:ind w:left="0" w:firstLine="0"/>
        <w:rPr>
          <w:rFonts w:ascii="Open Sans" w:hAnsi="Open Sans" w:cs="Open Sans"/>
          <w:sz w:val="20"/>
        </w:rPr>
      </w:pPr>
    </w:p>
    <w:p w14:paraId="73502A35" w14:textId="5951B230" w:rsidR="00920B82" w:rsidRPr="00446A03" w:rsidRDefault="00920B82" w:rsidP="00920B82">
      <w:pPr>
        <w:jc w:val="both"/>
        <w:rPr>
          <w:rFonts w:ascii="Open Sans" w:hAnsi="Open Sans" w:cs="Open Sans"/>
          <w:i/>
          <w:color w:val="365F91" w:themeColor="accent1" w:themeShade="BF"/>
        </w:rPr>
      </w:pPr>
      <w:r w:rsidRPr="00446A03">
        <w:rPr>
          <w:rFonts w:ascii="Open Sans" w:hAnsi="Open Sans" w:cs="Open Sans"/>
          <w:i/>
          <w:color w:val="365F91" w:themeColor="accent1" w:themeShade="BF"/>
        </w:rPr>
        <w:t xml:space="preserve">Con el propósito de vigilar y hacer cumplir con las obligaciones sobre Seguridad </w:t>
      </w:r>
      <w:r w:rsidR="00515306" w:rsidRPr="00446A03">
        <w:rPr>
          <w:rFonts w:ascii="Open Sans" w:hAnsi="Open Sans" w:cs="Open Sans"/>
          <w:i/>
          <w:color w:val="365F91" w:themeColor="accent1" w:themeShade="BF"/>
        </w:rPr>
        <w:t>S</w:t>
      </w:r>
      <w:r w:rsidRPr="00446A03">
        <w:rPr>
          <w:rFonts w:ascii="Open Sans" w:hAnsi="Open Sans" w:cs="Open Sans"/>
          <w:i/>
          <w:color w:val="365F91" w:themeColor="accent1" w:themeShade="BF"/>
        </w:rPr>
        <w:t xml:space="preserve">ocial a la que los patrones que contratan mano de obra, así como el de garantizar los derechos </w:t>
      </w:r>
      <w:r w:rsidR="00515306" w:rsidRPr="00446A03">
        <w:rPr>
          <w:rFonts w:ascii="Open Sans" w:hAnsi="Open Sans" w:cs="Open Sans"/>
          <w:i/>
          <w:color w:val="365F91" w:themeColor="accent1" w:themeShade="BF"/>
        </w:rPr>
        <w:t>qu</w:t>
      </w:r>
      <w:r w:rsidRPr="00446A03">
        <w:rPr>
          <w:rFonts w:ascii="Open Sans" w:hAnsi="Open Sans" w:cs="Open Sans"/>
          <w:i/>
          <w:color w:val="365F91" w:themeColor="accent1" w:themeShade="BF"/>
        </w:rPr>
        <w:t xml:space="preserve">e los trabajadores adquieren al ser contratados y que están establecidos en la </w:t>
      </w:r>
      <w:r w:rsidR="00515306" w:rsidRPr="00446A03">
        <w:rPr>
          <w:rFonts w:ascii="Open Sans" w:hAnsi="Open Sans" w:cs="Open Sans"/>
          <w:i/>
          <w:color w:val="365F91" w:themeColor="accent1" w:themeShade="BF"/>
        </w:rPr>
        <w:t>L</w:t>
      </w:r>
      <w:r w:rsidRPr="00446A03">
        <w:rPr>
          <w:rFonts w:ascii="Open Sans" w:hAnsi="Open Sans" w:cs="Open Sans"/>
          <w:i/>
          <w:color w:val="365F91" w:themeColor="accent1" w:themeShade="BF"/>
        </w:rPr>
        <w:t xml:space="preserve">ey del </w:t>
      </w:r>
      <w:r w:rsidR="00515306" w:rsidRPr="00446A03">
        <w:rPr>
          <w:rFonts w:ascii="Open Sans" w:hAnsi="Open Sans" w:cs="Open Sans"/>
          <w:i/>
          <w:color w:val="365F91" w:themeColor="accent1" w:themeShade="BF"/>
        </w:rPr>
        <w:t>S</w:t>
      </w:r>
      <w:r w:rsidRPr="00446A03">
        <w:rPr>
          <w:rFonts w:ascii="Open Sans" w:hAnsi="Open Sans" w:cs="Open Sans"/>
          <w:i/>
          <w:color w:val="365F91" w:themeColor="accent1" w:themeShade="BF"/>
        </w:rPr>
        <w:t xml:space="preserve">eguro </w:t>
      </w:r>
      <w:r w:rsidR="00515306" w:rsidRPr="00446A03">
        <w:rPr>
          <w:rFonts w:ascii="Open Sans" w:hAnsi="Open Sans" w:cs="Open Sans"/>
          <w:i/>
          <w:color w:val="365F91" w:themeColor="accent1" w:themeShade="BF"/>
        </w:rPr>
        <w:t>S</w:t>
      </w:r>
      <w:r w:rsidRPr="00446A03">
        <w:rPr>
          <w:rFonts w:ascii="Open Sans" w:hAnsi="Open Sans" w:cs="Open Sans"/>
          <w:i/>
          <w:color w:val="365F91" w:themeColor="accent1" w:themeShade="BF"/>
        </w:rPr>
        <w:t xml:space="preserve">ocial y sus </w:t>
      </w:r>
      <w:r w:rsidR="00515306" w:rsidRPr="00446A03">
        <w:rPr>
          <w:rFonts w:ascii="Open Sans" w:hAnsi="Open Sans" w:cs="Open Sans"/>
          <w:i/>
          <w:color w:val="365F91" w:themeColor="accent1" w:themeShade="BF"/>
        </w:rPr>
        <w:t>R</w:t>
      </w:r>
      <w:r w:rsidRPr="00446A03">
        <w:rPr>
          <w:rFonts w:ascii="Open Sans" w:hAnsi="Open Sans" w:cs="Open Sans"/>
          <w:i/>
          <w:color w:val="365F91" w:themeColor="accent1" w:themeShade="BF"/>
        </w:rPr>
        <w:t>eglamentos</w:t>
      </w:r>
      <w:r w:rsidR="00515306" w:rsidRPr="00446A03">
        <w:rPr>
          <w:rFonts w:ascii="Open Sans" w:hAnsi="Open Sans" w:cs="Open Sans"/>
          <w:i/>
          <w:color w:val="365F91" w:themeColor="accent1" w:themeShade="BF"/>
        </w:rPr>
        <w:t>,</w:t>
      </w:r>
      <w:r w:rsidRPr="00446A03">
        <w:rPr>
          <w:rFonts w:ascii="Open Sans" w:hAnsi="Open Sans" w:cs="Open Sans"/>
          <w:i/>
          <w:color w:val="365F91" w:themeColor="accent1" w:themeShade="BF"/>
        </w:rPr>
        <w:t xml:space="preserve"> y conforme lo</w:t>
      </w:r>
      <w:r w:rsidR="00515306" w:rsidRPr="00446A03">
        <w:rPr>
          <w:rFonts w:ascii="Open Sans" w:hAnsi="Open Sans" w:cs="Open Sans"/>
          <w:i/>
          <w:color w:val="365F91" w:themeColor="accent1" w:themeShade="BF"/>
        </w:rPr>
        <w:t xml:space="preserve"> que</w:t>
      </w:r>
      <w:r w:rsidRPr="00446A03">
        <w:rPr>
          <w:rFonts w:ascii="Open Sans" w:hAnsi="Open Sans" w:cs="Open Sans"/>
          <w:i/>
          <w:color w:val="365F91" w:themeColor="accent1" w:themeShade="BF"/>
        </w:rPr>
        <w:t xml:space="preserve"> establece el artículo 252 de la </w:t>
      </w:r>
      <w:r w:rsidR="00515306" w:rsidRPr="00446A03">
        <w:rPr>
          <w:rFonts w:ascii="Open Sans" w:hAnsi="Open Sans" w:cs="Open Sans"/>
          <w:i/>
          <w:color w:val="365F91" w:themeColor="accent1" w:themeShade="BF"/>
        </w:rPr>
        <w:t>L</w:t>
      </w:r>
      <w:r w:rsidRPr="00446A03">
        <w:rPr>
          <w:rFonts w:ascii="Open Sans" w:hAnsi="Open Sans" w:cs="Open Sans"/>
          <w:i/>
          <w:color w:val="365F91" w:themeColor="accent1" w:themeShade="BF"/>
        </w:rPr>
        <w:t xml:space="preserve">ey del </w:t>
      </w:r>
      <w:r w:rsidR="00515306" w:rsidRPr="00446A03">
        <w:rPr>
          <w:rFonts w:ascii="Open Sans" w:hAnsi="Open Sans" w:cs="Open Sans"/>
          <w:i/>
          <w:color w:val="365F91" w:themeColor="accent1" w:themeShade="BF"/>
        </w:rPr>
        <w:t>S</w:t>
      </w:r>
      <w:r w:rsidRPr="00446A03">
        <w:rPr>
          <w:rFonts w:ascii="Open Sans" w:hAnsi="Open Sans" w:cs="Open Sans"/>
          <w:i/>
          <w:color w:val="365F91" w:themeColor="accent1" w:themeShade="BF"/>
        </w:rPr>
        <w:t xml:space="preserve">eguro </w:t>
      </w:r>
      <w:r w:rsidR="00515306" w:rsidRPr="00446A03">
        <w:rPr>
          <w:rFonts w:ascii="Open Sans" w:hAnsi="Open Sans" w:cs="Open Sans"/>
          <w:i/>
          <w:color w:val="365F91" w:themeColor="accent1" w:themeShade="BF"/>
        </w:rPr>
        <w:t>S</w:t>
      </w:r>
      <w:r w:rsidRPr="00446A03">
        <w:rPr>
          <w:rFonts w:ascii="Open Sans" w:hAnsi="Open Sans" w:cs="Open Sans"/>
          <w:i/>
          <w:color w:val="365F91" w:themeColor="accent1" w:themeShade="BF"/>
        </w:rPr>
        <w:t xml:space="preserve">ocial. Deberá presentar en el paquete de licitación constancia donde diga estar al corriente con sus obligaciones obrero patronal y también </w:t>
      </w:r>
      <w:r w:rsidR="00515306" w:rsidRPr="00446A03">
        <w:rPr>
          <w:rFonts w:ascii="Open Sans" w:hAnsi="Open Sans" w:cs="Open Sans"/>
          <w:i/>
          <w:color w:val="365F91" w:themeColor="accent1" w:themeShade="BF"/>
        </w:rPr>
        <w:t>a</w:t>
      </w:r>
      <w:r w:rsidRPr="00446A03">
        <w:rPr>
          <w:rFonts w:ascii="Open Sans" w:hAnsi="Open Sans" w:cs="Open Sans"/>
          <w:i/>
          <w:color w:val="365F91" w:themeColor="accent1" w:themeShade="BF"/>
        </w:rPr>
        <w:t>ntes de firmar</w:t>
      </w:r>
      <w:r w:rsidR="00515306" w:rsidRPr="00446A03">
        <w:rPr>
          <w:rFonts w:ascii="Open Sans" w:hAnsi="Open Sans" w:cs="Open Sans"/>
          <w:i/>
          <w:color w:val="365F91" w:themeColor="accent1" w:themeShade="BF"/>
        </w:rPr>
        <w:t xml:space="preserve"> el</w:t>
      </w:r>
      <w:r w:rsidRPr="00446A03">
        <w:rPr>
          <w:rFonts w:ascii="Open Sans" w:hAnsi="Open Sans" w:cs="Open Sans"/>
          <w:i/>
          <w:color w:val="365F91" w:themeColor="accent1" w:themeShade="BF"/>
        </w:rPr>
        <w:t xml:space="preserve"> finiquito del contrato, el </w:t>
      </w:r>
      <w:r w:rsidR="00B13483" w:rsidRPr="00446A03">
        <w:rPr>
          <w:rFonts w:ascii="Open Sans" w:hAnsi="Open Sans" w:cs="Open Sans"/>
          <w:i/>
          <w:color w:val="365F91" w:themeColor="accent1" w:themeShade="BF"/>
        </w:rPr>
        <w:t>Licitante</w:t>
      </w:r>
      <w:r w:rsidRPr="00446A03">
        <w:rPr>
          <w:rFonts w:ascii="Open Sans" w:hAnsi="Open Sans" w:cs="Open Sans"/>
          <w:i/>
          <w:color w:val="365F91" w:themeColor="accent1" w:themeShade="BF"/>
        </w:rPr>
        <w:t xml:space="preserve"> a cargo del contrato deberá presentar una constancia de cumplimiento de dichas obligaciones que extiende el departamento de auditoría a patrones de la </w:t>
      </w:r>
      <w:r w:rsidR="00515306" w:rsidRPr="00446A03">
        <w:rPr>
          <w:rFonts w:ascii="Open Sans" w:hAnsi="Open Sans" w:cs="Open Sans"/>
          <w:i/>
          <w:color w:val="365F91" w:themeColor="accent1" w:themeShade="BF"/>
        </w:rPr>
        <w:t>S</w:t>
      </w:r>
      <w:r w:rsidRPr="00446A03">
        <w:rPr>
          <w:rFonts w:ascii="Open Sans" w:hAnsi="Open Sans" w:cs="Open Sans"/>
          <w:i/>
          <w:color w:val="365F91" w:themeColor="accent1" w:themeShade="BF"/>
        </w:rPr>
        <w:t xml:space="preserve">ubdelegación </w:t>
      </w:r>
      <w:r w:rsidR="00515306" w:rsidRPr="00446A03">
        <w:rPr>
          <w:rFonts w:ascii="Open Sans" w:hAnsi="Open Sans" w:cs="Open Sans"/>
          <w:i/>
          <w:color w:val="365F91" w:themeColor="accent1" w:themeShade="BF"/>
        </w:rPr>
        <w:t>L</w:t>
      </w:r>
      <w:r w:rsidRPr="00446A03">
        <w:rPr>
          <w:rFonts w:ascii="Open Sans" w:hAnsi="Open Sans" w:cs="Open Sans"/>
          <w:i/>
          <w:color w:val="365F91" w:themeColor="accent1" w:themeShade="BF"/>
        </w:rPr>
        <w:t xml:space="preserve">a </w:t>
      </w:r>
      <w:r w:rsidR="00515306" w:rsidRPr="00446A03">
        <w:rPr>
          <w:rFonts w:ascii="Open Sans" w:hAnsi="Open Sans" w:cs="Open Sans"/>
          <w:i/>
          <w:color w:val="365F91" w:themeColor="accent1" w:themeShade="BF"/>
        </w:rPr>
        <w:t>P</w:t>
      </w:r>
      <w:r w:rsidRPr="00446A03">
        <w:rPr>
          <w:rFonts w:ascii="Open Sans" w:hAnsi="Open Sans" w:cs="Open Sans"/>
          <w:i/>
          <w:color w:val="365F91" w:themeColor="accent1" w:themeShade="BF"/>
        </w:rPr>
        <w:t xml:space="preserve">az, </w:t>
      </w:r>
      <w:r w:rsidR="00515306" w:rsidRPr="00446A03">
        <w:rPr>
          <w:rFonts w:ascii="Open Sans" w:hAnsi="Open Sans" w:cs="Open Sans"/>
          <w:i/>
          <w:color w:val="365F91" w:themeColor="accent1" w:themeShade="BF"/>
        </w:rPr>
        <w:t xml:space="preserve">en </w:t>
      </w:r>
      <w:r w:rsidRPr="00446A03">
        <w:rPr>
          <w:rFonts w:ascii="Open Sans" w:hAnsi="Open Sans" w:cs="Open Sans"/>
          <w:i/>
          <w:color w:val="365F91" w:themeColor="accent1" w:themeShade="BF"/>
        </w:rPr>
        <w:t>Baja California Sur</w:t>
      </w:r>
      <w:r w:rsidR="00446A03" w:rsidRPr="00446A03">
        <w:rPr>
          <w:rFonts w:ascii="Open Sans" w:hAnsi="Open Sans" w:cs="Open Sans"/>
          <w:i/>
          <w:color w:val="365F91" w:themeColor="accent1" w:themeShade="BF"/>
        </w:rPr>
        <w:t>, de igual manera presentar constancia de situación fiscal en materia de aportaciones y amortizaciones patronales frente al INFONAVIT.</w:t>
      </w:r>
    </w:p>
    <w:p w14:paraId="65701F99" w14:textId="77777777" w:rsidR="008E3D00" w:rsidRPr="00446A03" w:rsidRDefault="008E3D00" w:rsidP="00920B82">
      <w:pPr>
        <w:jc w:val="both"/>
        <w:rPr>
          <w:rFonts w:ascii="Open Sans" w:hAnsi="Open Sans" w:cs="Open Sans"/>
          <w:i/>
          <w:color w:val="365F91" w:themeColor="accent1" w:themeShade="BF"/>
        </w:rPr>
      </w:pPr>
    </w:p>
    <w:p w14:paraId="1979239A" w14:textId="21532FE1" w:rsidR="008E3D00" w:rsidRPr="00446A03" w:rsidRDefault="008E3D00" w:rsidP="00920B82">
      <w:pPr>
        <w:jc w:val="both"/>
        <w:rPr>
          <w:rFonts w:ascii="Open Sans" w:hAnsi="Open Sans" w:cs="Open Sans"/>
          <w:b/>
          <w:i/>
          <w:iCs/>
          <w:color w:val="1F497D"/>
          <w:spacing w:val="-3"/>
        </w:rPr>
      </w:pPr>
      <w:r w:rsidRPr="00446A03">
        <w:rPr>
          <w:rFonts w:ascii="Open Sans" w:hAnsi="Open Sans" w:cs="Open Sans"/>
          <w:b/>
          <w:i/>
          <w:iCs/>
          <w:color w:val="1F497D"/>
          <w:spacing w:val="-3"/>
        </w:rPr>
        <w:t xml:space="preserve">De igual manera deberá presentar documento de opinión positiva en cumplimiento de sus obligaciones en materia del impuesto sobre nómina, expedido por la </w:t>
      </w:r>
      <w:r w:rsidR="00A4620E" w:rsidRPr="00446A03">
        <w:rPr>
          <w:rFonts w:ascii="Open Sans" w:hAnsi="Open Sans" w:cs="Open Sans"/>
          <w:b/>
          <w:i/>
          <w:iCs/>
          <w:color w:val="1F497D"/>
          <w:spacing w:val="-3"/>
        </w:rPr>
        <w:t>secretaria</w:t>
      </w:r>
      <w:r w:rsidRPr="00446A03">
        <w:rPr>
          <w:rFonts w:ascii="Open Sans" w:hAnsi="Open Sans" w:cs="Open Sans"/>
          <w:b/>
          <w:i/>
          <w:iCs/>
          <w:color w:val="1F497D"/>
          <w:spacing w:val="-3"/>
        </w:rPr>
        <w:t xml:space="preserve"> de Finanzas del Estado de Baja California Sur.</w:t>
      </w:r>
    </w:p>
    <w:p w14:paraId="57577774" w14:textId="77777777" w:rsidR="001160CC" w:rsidRPr="00446A03" w:rsidRDefault="001160CC" w:rsidP="001160CC">
      <w:pPr>
        <w:pStyle w:val="fraccion"/>
        <w:tabs>
          <w:tab w:val="clear" w:pos="1276"/>
        </w:tabs>
        <w:ind w:left="0" w:firstLine="0"/>
        <w:rPr>
          <w:rFonts w:ascii="Open Sans" w:hAnsi="Open Sans" w:cs="Open Sans"/>
          <w:sz w:val="20"/>
        </w:rPr>
      </w:pPr>
    </w:p>
    <w:p w14:paraId="60DC13D6" w14:textId="77777777" w:rsidR="001160CC" w:rsidRPr="00446A03" w:rsidRDefault="0049610D"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BASES DE LICITACIÓN, MODELO DE CONTRATO, ESPECIFICACIONES, PLANOS Y MINUTAS FIRMADAS Y RUBRICADAS EN CADA UNA DE SUS HOJAS</w:t>
      </w:r>
      <w:r w:rsidR="001160CC" w:rsidRPr="00446A03">
        <w:rPr>
          <w:rFonts w:ascii="Open Sans" w:hAnsi="Open Sans" w:cs="Open Sans"/>
          <w:b/>
          <w:bCs/>
          <w:color w:val="000080"/>
        </w:rPr>
        <w:t>.</w:t>
      </w:r>
    </w:p>
    <w:p w14:paraId="75F1F0D9" w14:textId="77777777" w:rsidR="00563674" w:rsidRPr="00446A03" w:rsidRDefault="00563674" w:rsidP="001160CC">
      <w:pPr>
        <w:jc w:val="both"/>
        <w:rPr>
          <w:rFonts w:ascii="Open Sans" w:hAnsi="Open Sans" w:cs="Open Sans"/>
        </w:rPr>
      </w:pPr>
    </w:p>
    <w:p w14:paraId="5DB1BB8D" w14:textId="77777777" w:rsidR="001160CC" w:rsidRPr="00446A03" w:rsidRDefault="001160CC" w:rsidP="001160CC">
      <w:pPr>
        <w:jc w:val="both"/>
        <w:rPr>
          <w:rFonts w:ascii="Open Sans" w:hAnsi="Open Sans" w:cs="Open Sans"/>
        </w:rPr>
      </w:pPr>
      <w:r w:rsidRPr="00446A03">
        <w:rPr>
          <w:rFonts w:ascii="Open Sans" w:hAnsi="Open Sans" w:cs="Open Sans"/>
        </w:rPr>
        <w:t>Bases de licitación, modelo de contrato, especificaciones, planos, minutas y toda la documentación que se genere durante el proceso, previo a la presentación de las propuestas.</w:t>
      </w:r>
    </w:p>
    <w:p w14:paraId="067500D8" w14:textId="22FF2008" w:rsidR="001160CC" w:rsidRPr="00446A03" w:rsidRDefault="001160CC" w:rsidP="001160CC">
      <w:pPr>
        <w:jc w:val="both"/>
        <w:rPr>
          <w:rFonts w:ascii="Open Sans" w:hAnsi="Open Sans" w:cs="Open Sans"/>
        </w:rPr>
      </w:pPr>
      <w:r w:rsidRPr="00446A03">
        <w:rPr>
          <w:rFonts w:ascii="Open Sans" w:hAnsi="Open Sans" w:cs="Open Sans"/>
        </w:rPr>
        <w:t>Todos los documentos</w:t>
      </w:r>
      <w:r w:rsidR="00FB3896" w:rsidRPr="00446A03">
        <w:rPr>
          <w:rFonts w:ascii="Open Sans" w:hAnsi="Open Sans" w:cs="Open Sans"/>
        </w:rPr>
        <w:t xml:space="preserve"> </w:t>
      </w:r>
      <w:r w:rsidRPr="00446A03">
        <w:rPr>
          <w:rFonts w:ascii="Open Sans" w:hAnsi="Open Sans" w:cs="Open Sans"/>
        </w:rPr>
        <w:t xml:space="preserve">proporcionados por la CEA, deberán regresarse firmados por el </w:t>
      </w:r>
      <w:r w:rsidR="00B13483" w:rsidRPr="00446A03">
        <w:rPr>
          <w:rFonts w:ascii="Open Sans" w:hAnsi="Open Sans" w:cs="Open Sans"/>
        </w:rPr>
        <w:t>Licitante</w:t>
      </w:r>
      <w:r w:rsidRPr="00446A03">
        <w:rPr>
          <w:rFonts w:ascii="Open Sans" w:hAnsi="Open Sans" w:cs="Open Sans"/>
        </w:rPr>
        <w:t xml:space="preserve"> en cada una de sus hojas.</w:t>
      </w:r>
    </w:p>
    <w:p w14:paraId="51AE122B" w14:textId="77777777" w:rsidR="001160CC" w:rsidRPr="00446A03" w:rsidRDefault="001160CC" w:rsidP="001160CC">
      <w:pPr>
        <w:jc w:val="both"/>
        <w:rPr>
          <w:rFonts w:ascii="Open Sans" w:hAnsi="Open Sans" w:cs="Open Sans"/>
        </w:rPr>
      </w:pPr>
    </w:p>
    <w:p w14:paraId="1DFBE233"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lastRenderedPageBreak/>
        <w:t>PLIEGO DE PROPOSICIONES.</w:t>
      </w:r>
    </w:p>
    <w:p w14:paraId="63218B8D" w14:textId="77777777" w:rsidR="00563674" w:rsidRPr="00446A03" w:rsidRDefault="00563674" w:rsidP="001160CC">
      <w:pPr>
        <w:pStyle w:val="Textoindependiente"/>
        <w:rPr>
          <w:rFonts w:ascii="Open Sans" w:hAnsi="Open Sans" w:cs="Open Sans"/>
          <w:sz w:val="20"/>
        </w:rPr>
      </w:pPr>
    </w:p>
    <w:p w14:paraId="18F395F0" w14:textId="38B71BAC" w:rsidR="001160CC" w:rsidRPr="00446A03" w:rsidRDefault="001160CC" w:rsidP="001160CC">
      <w:pPr>
        <w:pStyle w:val="Textoindependiente"/>
        <w:rPr>
          <w:rFonts w:ascii="Open Sans" w:hAnsi="Open Sans" w:cs="Open Sans"/>
          <w:sz w:val="20"/>
        </w:rPr>
      </w:pPr>
      <w:r w:rsidRPr="00446A03">
        <w:rPr>
          <w:rFonts w:ascii="Open Sans" w:hAnsi="Open Sans" w:cs="Open Sans"/>
          <w:sz w:val="20"/>
        </w:rPr>
        <w:t xml:space="preserve">La proposición deberá presentarse en idioma español, con letra y números fácilmente legibles, transcrita en papel membretado del </w:t>
      </w:r>
      <w:r w:rsidR="00B13483" w:rsidRPr="00446A03">
        <w:rPr>
          <w:rFonts w:ascii="Open Sans" w:hAnsi="Open Sans" w:cs="Open Sans"/>
          <w:sz w:val="20"/>
        </w:rPr>
        <w:t>Licitante</w:t>
      </w:r>
      <w:r w:rsidRPr="00446A03">
        <w:rPr>
          <w:rFonts w:ascii="Open Sans" w:hAnsi="Open Sans" w:cs="Open Sans"/>
          <w:sz w:val="20"/>
        </w:rPr>
        <w:t>, tomando como guía el modelo que se proporciona en estas Bases de Licitación. Dicha proposición tendrá que ser en pesos, sin incluir el Impuesto al Valor Agregado.</w:t>
      </w:r>
    </w:p>
    <w:p w14:paraId="53CBD960" w14:textId="77777777" w:rsidR="001160CC" w:rsidRPr="00446A03" w:rsidRDefault="001160CC" w:rsidP="001160CC">
      <w:pPr>
        <w:pStyle w:val="Textoindependiente"/>
        <w:rPr>
          <w:rFonts w:ascii="Open Sans" w:hAnsi="Open Sans" w:cs="Open Sans"/>
          <w:sz w:val="20"/>
        </w:rPr>
      </w:pPr>
    </w:p>
    <w:p w14:paraId="4E5F12C3"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ANÁLISIS DE PRECIOS UNITARIOS.</w:t>
      </w:r>
    </w:p>
    <w:p w14:paraId="305FA958" w14:textId="77777777" w:rsidR="00563674" w:rsidRPr="00446A03" w:rsidRDefault="00563674" w:rsidP="001160CC">
      <w:pPr>
        <w:pStyle w:val="fraccion"/>
        <w:tabs>
          <w:tab w:val="clear" w:pos="1276"/>
        </w:tabs>
        <w:ind w:left="0" w:firstLine="0"/>
        <w:rPr>
          <w:rFonts w:ascii="Open Sans" w:hAnsi="Open Sans" w:cs="Open Sans"/>
          <w:sz w:val="20"/>
        </w:rPr>
      </w:pPr>
    </w:p>
    <w:p w14:paraId="60F05B06" w14:textId="16F7162F" w:rsidR="001160CC" w:rsidRPr="00446A03" w:rsidRDefault="001160CC" w:rsidP="001160CC">
      <w:pPr>
        <w:pStyle w:val="fraccion"/>
        <w:tabs>
          <w:tab w:val="clear" w:pos="1276"/>
        </w:tabs>
        <w:ind w:left="0" w:firstLine="0"/>
        <w:rPr>
          <w:rFonts w:ascii="Open Sans" w:hAnsi="Open Sans" w:cs="Open Sans"/>
          <w:color w:val="FF0000"/>
          <w:sz w:val="20"/>
        </w:rPr>
      </w:pPr>
      <w:r w:rsidRPr="00446A03">
        <w:rPr>
          <w:rFonts w:ascii="Open Sans" w:hAnsi="Open Sans" w:cs="Open Sans"/>
          <w:sz w:val="20"/>
        </w:rPr>
        <w:t xml:space="preserve">Análisis de precios unitarios de los conceptos de trabajo que representen el cien por ciento del monto de la propuesta, determinados y estructurados </w:t>
      </w:r>
      <w:r w:rsidR="00425382" w:rsidRPr="00446A03">
        <w:rPr>
          <w:rFonts w:ascii="Open Sans" w:hAnsi="Open Sans" w:cs="Open Sans"/>
          <w:sz w:val="20"/>
        </w:rPr>
        <w:t>de acuerdo con el</w:t>
      </w:r>
      <w:r w:rsidRPr="00446A03">
        <w:rPr>
          <w:rFonts w:ascii="Open Sans" w:hAnsi="Open Sans" w:cs="Open Sans"/>
          <w:sz w:val="20"/>
        </w:rPr>
        <w:t xml:space="preserve"> </w:t>
      </w:r>
      <w:r w:rsidR="00515306" w:rsidRPr="00446A03">
        <w:rPr>
          <w:rFonts w:ascii="Open Sans" w:hAnsi="Open Sans" w:cs="Open Sans"/>
          <w:sz w:val="20"/>
        </w:rPr>
        <w:t>R</w:t>
      </w:r>
      <w:r w:rsidRPr="00446A03">
        <w:rPr>
          <w:rFonts w:ascii="Open Sans" w:hAnsi="Open Sans" w:cs="Open Sans"/>
          <w:sz w:val="20"/>
        </w:rPr>
        <w:t>eglamento</w:t>
      </w:r>
      <w:r w:rsidRPr="00446A03">
        <w:rPr>
          <w:rFonts w:ascii="Open Sans" w:hAnsi="Open Sans" w:cs="Open Sans"/>
          <w:color w:val="FF0000"/>
          <w:sz w:val="20"/>
        </w:rPr>
        <w:t>.</w:t>
      </w:r>
    </w:p>
    <w:p w14:paraId="7FE0EF02" w14:textId="77777777" w:rsidR="001160CC" w:rsidRPr="00446A03" w:rsidRDefault="001160CC" w:rsidP="001160CC">
      <w:pPr>
        <w:pStyle w:val="fraccion"/>
        <w:tabs>
          <w:tab w:val="clear" w:pos="1276"/>
        </w:tabs>
        <w:ind w:left="0" w:firstLine="0"/>
        <w:rPr>
          <w:rFonts w:ascii="Open Sans" w:hAnsi="Open Sans" w:cs="Open Sans"/>
          <w:sz w:val="20"/>
        </w:rPr>
      </w:pPr>
    </w:p>
    <w:p w14:paraId="733E2D43"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RELACIÓN Y ANÁLISIS DE COSTOS BÁSICOS DE MATERIALES.</w:t>
      </w:r>
    </w:p>
    <w:p w14:paraId="335B6830" w14:textId="77777777" w:rsidR="00563674" w:rsidRPr="00446A03" w:rsidRDefault="00563674" w:rsidP="001160CC">
      <w:pPr>
        <w:pStyle w:val="fraccion"/>
        <w:tabs>
          <w:tab w:val="clear" w:pos="1276"/>
        </w:tabs>
        <w:ind w:left="0" w:firstLine="0"/>
        <w:rPr>
          <w:rFonts w:ascii="Open Sans" w:hAnsi="Open Sans" w:cs="Open Sans"/>
          <w:sz w:val="20"/>
        </w:rPr>
      </w:pPr>
    </w:p>
    <w:p w14:paraId="54B8D539" w14:textId="77777777"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t>Relación y análisis de los costos básicos de los materiales que se requieren para la ejecución de los trabajos.</w:t>
      </w:r>
    </w:p>
    <w:p w14:paraId="51D8D91A" w14:textId="77777777" w:rsidR="001160CC" w:rsidRPr="00446A03" w:rsidRDefault="001160CC" w:rsidP="001160CC">
      <w:pPr>
        <w:pStyle w:val="fraccion"/>
        <w:tabs>
          <w:tab w:val="clear" w:pos="1276"/>
        </w:tabs>
        <w:ind w:left="0" w:firstLine="0"/>
        <w:rPr>
          <w:rFonts w:ascii="Open Sans" w:hAnsi="Open Sans" w:cs="Open Sans"/>
          <w:sz w:val="20"/>
        </w:rPr>
      </w:pPr>
    </w:p>
    <w:p w14:paraId="301DF943"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ANÁLISIS, CÁLCULO E INTEGRACIÓN DE LOS COSTOS HORARIOS DE LA MAQUINARIA Y EQUIPO DE CONSTRUCCIÓN.</w:t>
      </w:r>
    </w:p>
    <w:p w14:paraId="08F03C43" w14:textId="77777777" w:rsidR="00563674" w:rsidRPr="00446A03" w:rsidRDefault="00563674" w:rsidP="001160CC">
      <w:pPr>
        <w:jc w:val="both"/>
        <w:rPr>
          <w:rFonts w:ascii="Open Sans" w:hAnsi="Open Sans" w:cs="Open Sans"/>
        </w:rPr>
      </w:pPr>
    </w:p>
    <w:p w14:paraId="7587DE31" w14:textId="201AC5EB" w:rsidR="001160CC" w:rsidRPr="00446A03" w:rsidRDefault="00425382" w:rsidP="001160CC">
      <w:pPr>
        <w:jc w:val="both"/>
        <w:rPr>
          <w:rFonts w:ascii="Open Sans" w:hAnsi="Open Sans" w:cs="Open Sans"/>
        </w:rPr>
      </w:pPr>
      <w:r>
        <w:rPr>
          <w:rFonts w:ascii="Open Sans" w:hAnsi="Open Sans" w:cs="Open Sans"/>
        </w:rPr>
        <w:t xml:space="preserve"> </w:t>
      </w:r>
      <w:r w:rsidR="001160CC" w:rsidRPr="00446A03">
        <w:rPr>
          <w:rFonts w:ascii="Open Sans" w:hAnsi="Open Sans" w:cs="Open Sans"/>
        </w:rPr>
        <w:t xml:space="preserve">Análisis, </w:t>
      </w:r>
      <w:r w:rsidR="00FB3896" w:rsidRPr="00446A03">
        <w:rPr>
          <w:rFonts w:ascii="Open Sans" w:hAnsi="Open Sans" w:cs="Open Sans"/>
        </w:rPr>
        <w:t>cálculo</w:t>
      </w:r>
      <w:r w:rsidR="001160CC" w:rsidRPr="00446A03">
        <w:rPr>
          <w:rFonts w:ascii="Open Sans" w:hAnsi="Open Sans" w:cs="Open Sans"/>
        </w:rPr>
        <w:t xml:space="preserve"> e integración de los costos horarios de la maquinaria y equipo de construcción, debiendo considerar estos, para efectos de evaluación, con costos y rendimientos de </w:t>
      </w:r>
      <w:r w:rsidR="00C54726" w:rsidRPr="00446A03">
        <w:rPr>
          <w:rFonts w:ascii="Open Sans" w:hAnsi="Open Sans" w:cs="Open Sans"/>
        </w:rPr>
        <w:t>maquinaria</w:t>
      </w:r>
      <w:r w:rsidR="001160CC" w:rsidRPr="00446A03">
        <w:rPr>
          <w:rFonts w:ascii="Open Sans" w:hAnsi="Open Sans" w:cs="Open Sans"/>
        </w:rPr>
        <w:t xml:space="preserve"> y equipos nuevos.</w:t>
      </w:r>
    </w:p>
    <w:p w14:paraId="7863FB3B" w14:textId="77777777" w:rsidR="001160CC" w:rsidRPr="00446A03" w:rsidRDefault="001160CC" w:rsidP="001160CC">
      <w:pPr>
        <w:jc w:val="both"/>
        <w:rPr>
          <w:rFonts w:ascii="Open Sans" w:hAnsi="Open Sans" w:cs="Open Sans"/>
          <w:b/>
        </w:rPr>
      </w:pPr>
    </w:p>
    <w:p w14:paraId="2EA9F9E6"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ANÁLISIS, CÁLCULO E INTEGRACIÓN DE LOS COSTOS INDIRECTOS.</w:t>
      </w:r>
    </w:p>
    <w:p w14:paraId="49E4C2F2" w14:textId="77777777" w:rsidR="00563674" w:rsidRPr="00446A03" w:rsidRDefault="00563674" w:rsidP="001160CC">
      <w:pPr>
        <w:jc w:val="both"/>
        <w:rPr>
          <w:rFonts w:ascii="Open Sans" w:hAnsi="Open Sans" w:cs="Open Sans"/>
        </w:rPr>
      </w:pPr>
    </w:p>
    <w:p w14:paraId="6817A84F" w14:textId="77777777" w:rsidR="001160CC" w:rsidRPr="00446A03" w:rsidRDefault="001160CC" w:rsidP="001160CC">
      <w:pPr>
        <w:jc w:val="both"/>
        <w:rPr>
          <w:rFonts w:ascii="Open Sans" w:hAnsi="Open Sans" w:cs="Open Sans"/>
        </w:rPr>
      </w:pPr>
      <w:r w:rsidRPr="00446A03">
        <w:rPr>
          <w:rFonts w:ascii="Open Sans" w:hAnsi="Open Sans" w:cs="Open Sans"/>
        </w:rPr>
        <w:t>Análisis, cálculo e integración de los costos indirectos, identificando los correspondientes a los de administración de oficinas de campo y los de oficinas centrales.</w:t>
      </w:r>
    </w:p>
    <w:p w14:paraId="6EA0DC34" w14:textId="77777777" w:rsidR="001160CC" w:rsidRPr="00446A03" w:rsidRDefault="001160CC" w:rsidP="001160CC">
      <w:pPr>
        <w:jc w:val="both"/>
        <w:rPr>
          <w:rFonts w:ascii="Open Sans" w:hAnsi="Open Sans" w:cs="Open Sans"/>
          <w:b/>
        </w:rPr>
      </w:pPr>
    </w:p>
    <w:p w14:paraId="2C2C9A3F"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ANÁLISIS, CÁLCULO E INTEGRACIÓN DE LOS COSTOS POR FINANCIAMIENTO.</w:t>
      </w:r>
    </w:p>
    <w:p w14:paraId="46263755" w14:textId="77777777" w:rsidR="00563674" w:rsidRPr="00446A03" w:rsidRDefault="00563674" w:rsidP="001160CC">
      <w:pPr>
        <w:ind w:left="1843" w:hanging="1843"/>
        <w:jc w:val="both"/>
        <w:rPr>
          <w:rFonts w:ascii="Open Sans" w:hAnsi="Open Sans" w:cs="Open Sans"/>
        </w:rPr>
      </w:pPr>
    </w:p>
    <w:p w14:paraId="4325868E" w14:textId="77777777" w:rsidR="001160CC" w:rsidRPr="00446A03" w:rsidRDefault="001160CC" w:rsidP="001160CC">
      <w:pPr>
        <w:ind w:left="1843" w:hanging="1843"/>
        <w:jc w:val="both"/>
        <w:rPr>
          <w:rFonts w:ascii="Open Sans" w:hAnsi="Open Sans" w:cs="Open Sans"/>
        </w:rPr>
      </w:pPr>
      <w:r w:rsidRPr="00446A03">
        <w:rPr>
          <w:rFonts w:ascii="Open Sans" w:hAnsi="Open Sans" w:cs="Open Sans"/>
        </w:rPr>
        <w:t>Análisis, cálculo e integración del costo por financiamiento.</w:t>
      </w:r>
    </w:p>
    <w:p w14:paraId="11A7C4CA" w14:textId="77777777" w:rsidR="001160CC" w:rsidRPr="00446A03" w:rsidRDefault="001160CC" w:rsidP="001160CC">
      <w:pPr>
        <w:ind w:left="1843" w:hanging="1843"/>
        <w:jc w:val="both"/>
        <w:rPr>
          <w:rFonts w:ascii="Open Sans" w:hAnsi="Open Sans" w:cs="Open Sans"/>
          <w:b/>
          <w:color w:val="000080"/>
        </w:rPr>
      </w:pPr>
    </w:p>
    <w:p w14:paraId="6C352CA2" w14:textId="104F6C6C"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 xml:space="preserve">UTILIDAD PROPUESTA POR EL </w:t>
      </w:r>
      <w:r w:rsidR="00B13483" w:rsidRPr="00446A03">
        <w:rPr>
          <w:rFonts w:ascii="Open Sans" w:hAnsi="Open Sans" w:cs="Open Sans"/>
          <w:b/>
          <w:bCs/>
          <w:color w:val="000080"/>
        </w:rPr>
        <w:t>LICITANTE</w:t>
      </w:r>
      <w:r w:rsidRPr="00446A03">
        <w:rPr>
          <w:rFonts w:ascii="Open Sans" w:hAnsi="Open Sans" w:cs="Open Sans"/>
          <w:b/>
          <w:bCs/>
          <w:color w:val="000080"/>
        </w:rPr>
        <w:t>.</w:t>
      </w:r>
    </w:p>
    <w:p w14:paraId="4EFE25FB" w14:textId="77777777" w:rsidR="00563674" w:rsidRPr="00446A03" w:rsidRDefault="00563674" w:rsidP="001160CC">
      <w:pPr>
        <w:jc w:val="both"/>
        <w:rPr>
          <w:rFonts w:ascii="Open Sans" w:hAnsi="Open Sans" w:cs="Open Sans"/>
        </w:rPr>
      </w:pPr>
    </w:p>
    <w:p w14:paraId="0703F404" w14:textId="43529D67" w:rsidR="001160CC" w:rsidRPr="00446A03" w:rsidRDefault="00515306" w:rsidP="001160CC">
      <w:pPr>
        <w:jc w:val="both"/>
        <w:rPr>
          <w:rFonts w:ascii="Open Sans" w:hAnsi="Open Sans" w:cs="Open Sans"/>
        </w:rPr>
      </w:pPr>
      <w:r w:rsidRPr="00446A03">
        <w:rPr>
          <w:rFonts w:ascii="Open Sans" w:hAnsi="Open Sans" w:cs="Open Sans"/>
        </w:rPr>
        <w:t xml:space="preserve">La </w:t>
      </w:r>
      <w:r w:rsidR="001160CC" w:rsidRPr="00446A03">
        <w:rPr>
          <w:rFonts w:ascii="Open Sans" w:hAnsi="Open Sans" w:cs="Open Sans"/>
        </w:rPr>
        <w:t xml:space="preserve">Utilidad propuesta por el </w:t>
      </w:r>
      <w:r w:rsidR="00B13483" w:rsidRPr="00446A03">
        <w:rPr>
          <w:rFonts w:ascii="Open Sans" w:hAnsi="Open Sans" w:cs="Open Sans"/>
        </w:rPr>
        <w:t>Licitante</w:t>
      </w:r>
      <w:r w:rsidR="001160CC" w:rsidRPr="00446A03">
        <w:rPr>
          <w:rFonts w:ascii="Open Sans" w:hAnsi="Open Sans" w:cs="Open Sans"/>
        </w:rPr>
        <w:t xml:space="preserve"> deberá considerar las deducciones correspondientes al impuesto sobre la renta y la participación de los trabajadores. </w:t>
      </w:r>
    </w:p>
    <w:p w14:paraId="3DB4EB29" w14:textId="77777777" w:rsidR="001160CC" w:rsidRPr="00446A03" w:rsidRDefault="001160CC" w:rsidP="001160CC">
      <w:pPr>
        <w:ind w:left="1843" w:hanging="1843"/>
        <w:jc w:val="both"/>
        <w:rPr>
          <w:rFonts w:ascii="Open Sans" w:hAnsi="Open Sans" w:cs="Open Sans"/>
          <w:b/>
          <w:bCs/>
          <w:color w:val="000080"/>
        </w:rPr>
      </w:pPr>
    </w:p>
    <w:p w14:paraId="60AE5617"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CÁLCULO DE CARGOS ADICIONALES.</w:t>
      </w:r>
    </w:p>
    <w:p w14:paraId="1B29942A" w14:textId="77777777" w:rsidR="00563674" w:rsidRPr="00446A03" w:rsidRDefault="00563674" w:rsidP="001160CC">
      <w:pPr>
        <w:jc w:val="both"/>
        <w:rPr>
          <w:rFonts w:ascii="Open Sans" w:hAnsi="Open Sans" w:cs="Open Sans"/>
        </w:rPr>
      </w:pPr>
    </w:p>
    <w:p w14:paraId="2525C0A3" w14:textId="53BBE89E" w:rsidR="001160CC" w:rsidRPr="00446A03" w:rsidRDefault="00425382" w:rsidP="001160CC">
      <w:pPr>
        <w:jc w:val="both"/>
        <w:rPr>
          <w:rFonts w:ascii="Open Sans" w:hAnsi="Open Sans" w:cs="Open Sans"/>
        </w:rPr>
      </w:pPr>
      <w:r>
        <w:rPr>
          <w:rFonts w:ascii="Open Sans" w:hAnsi="Open Sans" w:cs="Open Sans"/>
        </w:rPr>
        <w:t xml:space="preserve">De acuerdo al Artículo 179 del reglamento, </w:t>
      </w:r>
      <w:r w:rsidR="00425198" w:rsidRPr="00446A03">
        <w:rPr>
          <w:rFonts w:ascii="Open Sans" w:hAnsi="Open Sans" w:cs="Open Sans"/>
        </w:rPr>
        <w:t xml:space="preserve">Únicamente quedaran incluidos, aquellos cargos que deriven de ordenamientos legales aplicables o de disposiciones administrativas que emitan </w:t>
      </w:r>
      <w:r w:rsidR="00425198" w:rsidRPr="00446A03">
        <w:rPr>
          <w:rFonts w:ascii="Open Sans" w:hAnsi="Open Sans" w:cs="Open Sans"/>
        </w:rPr>
        <w:lastRenderedPageBreak/>
        <w:t>autoridades competentes en la materia, como impuestos locales y federales y gastos de inspección y supervisión.</w:t>
      </w:r>
    </w:p>
    <w:p w14:paraId="345BFB97" w14:textId="77777777" w:rsidR="001160CC" w:rsidRPr="00446A03" w:rsidRDefault="001160CC" w:rsidP="001160CC">
      <w:pPr>
        <w:ind w:left="1843" w:hanging="1843"/>
        <w:jc w:val="both"/>
        <w:rPr>
          <w:rFonts w:ascii="Open Sans" w:hAnsi="Open Sans" w:cs="Open Sans"/>
        </w:rPr>
      </w:pPr>
    </w:p>
    <w:p w14:paraId="47CFA98B" w14:textId="77777777"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LISTADO DE INSUMOS QUE INTERVIENEN EN LA INTEGRACIÓN DE</w:t>
      </w:r>
      <w:r w:rsidR="00BB48AC" w:rsidRPr="00446A03">
        <w:rPr>
          <w:rFonts w:ascii="Open Sans" w:hAnsi="Open Sans" w:cs="Open Sans"/>
          <w:b/>
          <w:bCs/>
          <w:color w:val="000080"/>
        </w:rPr>
        <w:t xml:space="preserve"> </w:t>
      </w:r>
      <w:r w:rsidRPr="00446A03">
        <w:rPr>
          <w:rFonts w:ascii="Open Sans" w:hAnsi="Open Sans" w:cs="Open Sans"/>
          <w:b/>
          <w:bCs/>
          <w:color w:val="000080"/>
        </w:rPr>
        <w:t>LA PROPUESTA Y SUS IMPORTES.</w:t>
      </w:r>
    </w:p>
    <w:p w14:paraId="04A82399" w14:textId="77777777" w:rsidR="00563674" w:rsidRPr="00446A03" w:rsidRDefault="00563674" w:rsidP="00563674">
      <w:pPr>
        <w:pStyle w:val="Prrafodelista"/>
        <w:ind w:left="2127"/>
        <w:jc w:val="both"/>
        <w:rPr>
          <w:rFonts w:ascii="Open Sans" w:hAnsi="Open Sans" w:cs="Open Sans"/>
          <w:b/>
          <w:bCs/>
          <w:color w:val="000080"/>
        </w:rPr>
      </w:pPr>
    </w:p>
    <w:p w14:paraId="416A5FDA" w14:textId="77777777"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t>Listado de insumos que intervienen en la integración de la propuesta, agrupando por materiales más significativos y equipos de instalación permanente, mano de obra, maquinaria y equipo de construcción, con la descripción de cada uno de ellos, indicando las cantidades a utilizar, y sus respectivas unidades de medición y sus importes.</w:t>
      </w:r>
    </w:p>
    <w:p w14:paraId="28EBFBAC" w14:textId="77777777" w:rsidR="001160CC" w:rsidRPr="00446A03" w:rsidRDefault="001160CC" w:rsidP="001160CC">
      <w:pPr>
        <w:pStyle w:val="fraccion"/>
        <w:tabs>
          <w:tab w:val="clear" w:pos="1276"/>
        </w:tabs>
        <w:ind w:left="0" w:firstLine="0"/>
        <w:rPr>
          <w:rFonts w:ascii="Open Sans" w:hAnsi="Open Sans" w:cs="Open Sans"/>
          <w:sz w:val="20"/>
        </w:rPr>
      </w:pPr>
    </w:p>
    <w:p w14:paraId="0022C849" w14:textId="77777777" w:rsidR="001160CC" w:rsidRPr="00446A03" w:rsidRDefault="00425198"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CATÁ</w:t>
      </w:r>
      <w:r w:rsidR="001160CC" w:rsidRPr="00446A03">
        <w:rPr>
          <w:rFonts w:ascii="Open Sans" w:hAnsi="Open Sans" w:cs="Open Sans"/>
          <w:b/>
          <w:bCs/>
          <w:color w:val="000080"/>
        </w:rPr>
        <w:t>LOGO DE CONCEPTOS.</w:t>
      </w:r>
    </w:p>
    <w:p w14:paraId="516A40FB" w14:textId="77777777" w:rsidR="001160CC" w:rsidRPr="00446A03" w:rsidRDefault="001160CC" w:rsidP="001160CC">
      <w:pPr>
        <w:jc w:val="both"/>
        <w:rPr>
          <w:rFonts w:ascii="Open Sans" w:hAnsi="Open Sans" w:cs="Open Sans"/>
          <w:b/>
          <w:bCs/>
          <w:color w:val="000080"/>
        </w:rPr>
      </w:pPr>
    </w:p>
    <w:p w14:paraId="744BBA51" w14:textId="77777777" w:rsidR="001160CC" w:rsidRPr="00446A03" w:rsidRDefault="00055457" w:rsidP="001160CC">
      <w:pPr>
        <w:jc w:val="both"/>
        <w:rPr>
          <w:rFonts w:ascii="Open Sans" w:hAnsi="Open Sans" w:cs="Open Sans"/>
        </w:rPr>
      </w:pPr>
      <w:r w:rsidRPr="00446A03">
        <w:rPr>
          <w:rFonts w:ascii="Open Sans" w:hAnsi="Open Sans" w:cs="Open Sans"/>
        </w:rPr>
        <w:t xml:space="preserve">El </w:t>
      </w:r>
      <w:r w:rsidR="00425198" w:rsidRPr="00446A03">
        <w:rPr>
          <w:rFonts w:ascii="Open Sans" w:hAnsi="Open Sans" w:cs="Open Sans"/>
        </w:rPr>
        <w:t>Catálogo de C</w:t>
      </w:r>
      <w:r w:rsidR="001160CC" w:rsidRPr="00446A03">
        <w:rPr>
          <w:rFonts w:ascii="Open Sans" w:hAnsi="Open Sans" w:cs="Open Sans"/>
        </w:rPr>
        <w:t>onceptos, conteniendo descripción, unidades de medición, cantidades de trabajo, precios unitarios con número y letra e importes por partida, subpartida, y el total de la propuesta</w:t>
      </w:r>
      <w:r w:rsidR="00923299" w:rsidRPr="00446A03">
        <w:rPr>
          <w:rFonts w:ascii="Open Sans" w:hAnsi="Open Sans" w:cs="Open Sans"/>
        </w:rPr>
        <w:t>,</w:t>
      </w:r>
      <w:r w:rsidR="00FB3896" w:rsidRPr="00446A03">
        <w:rPr>
          <w:rFonts w:ascii="Open Sans" w:hAnsi="Open Sans" w:cs="Open Sans"/>
        </w:rPr>
        <w:t xml:space="preserve"> </w:t>
      </w:r>
      <w:r w:rsidR="001160CC" w:rsidRPr="00446A03">
        <w:rPr>
          <w:rFonts w:ascii="Open Sans" w:hAnsi="Open Sans" w:cs="Open Sans"/>
          <w:b/>
          <w:bCs/>
        </w:rPr>
        <w:t>DEBERÁ SER PRESENTADO EN LAS F</w:t>
      </w:r>
      <w:r w:rsidR="00923299" w:rsidRPr="00446A03">
        <w:rPr>
          <w:rFonts w:ascii="Open Sans" w:hAnsi="Open Sans" w:cs="Open Sans"/>
          <w:b/>
          <w:bCs/>
        </w:rPr>
        <w:t xml:space="preserve">ORMAS PROPORCIONADAS POR LA CEA, </w:t>
      </w:r>
      <w:r w:rsidR="001160CC" w:rsidRPr="00446A03">
        <w:rPr>
          <w:rFonts w:ascii="Open Sans" w:hAnsi="Open Sans" w:cs="Open Sans"/>
        </w:rPr>
        <w:t>en las que el proponente expres</w:t>
      </w:r>
      <w:r w:rsidR="00947A3B" w:rsidRPr="00446A03">
        <w:rPr>
          <w:rFonts w:ascii="Open Sans" w:hAnsi="Open Sans" w:cs="Open Sans"/>
        </w:rPr>
        <w:t>ará</w:t>
      </w:r>
      <w:r w:rsidR="001160CC" w:rsidRPr="00446A03">
        <w:rPr>
          <w:rFonts w:ascii="Open Sans" w:hAnsi="Open Sans" w:cs="Open Sans"/>
        </w:rPr>
        <w:t xml:space="preserve"> con número</w:t>
      </w:r>
      <w:r w:rsidRPr="00446A03">
        <w:rPr>
          <w:rFonts w:ascii="Open Sans" w:hAnsi="Open Sans" w:cs="Open Sans"/>
        </w:rPr>
        <w:t>s</w:t>
      </w:r>
      <w:r w:rsidR="001160CC" w:rsidRPr="00446A03">
        <w:rPr>
          <w:rFonts w:ascii="Open Sans" w:hAnsi="Open Sans" w:cs="Open Sans"/>
        </w:rPr>
        <w:t xml:space="preserve"> y letra en moneda nacional y en pesos, los precios unitarios de cada uno de los conceptos de trabajo, y solo con número los importes multiplicando los precios unitarios por las cantidades de obra impresas en el catálogo, as</w:t>
      </w:r>
      <w:r w:rsidRPr="00446A03">
        <w:rPr>
          <w:rFonts w:ascii="Open Sans" w:hAnsi="Open Sans" w:cs="Open Sans"/>
        </w:rPr>
        <w:t>i</w:t>
      </w:r>
      <w:r w:rsidR="001160CC" w:rsidRPr="00446A03">
        <w:rPr>
          <w:rFonts w:ascii="Open Sans" w:hAnsi="Open Sans" w:cs="Open Sans"/>
        </w:rPr>
        <w:t xml:space="preserve">mismo, efectuará la suma correspondiente para obtener el importe total de la proposición. Este documento formará </w:t>
      </w:r>
      <w:r w:rsidR="00425198" w:rsidRPr="00446A03">
        <w:rPr>
          <w:rFonts w:ascii="Open Sans" w:hAnsi="Open Sans" w:cs="Open Sans"/>
        </w:rPr>
        <w:t xml:space="preserve">parte </w:t>
      </w:r>
      <w:r w:rsidR="001160CC" w:rsidRPr="00446A03">
        <w:rPr>
          <w:rFonts w:ascii="Open Sans" w:hAnsi="Open Sans" w:cs="Open Sans"/>
        </w:rPr>
        <w:t>del presupuesto de la obra que servirá para formalizar el contrato correspondiente.</w:t>
      </w:r>
    </w:p>
    <w:p w14:paraId="1837BB8D" w14:textId="77777777" w:rsidR="001160CC" w:rsidRPr="00446A03" w:rsidRDefault="001160CC" w:rsidP="001160CC">
      <w:pPr>
        <w:jc w:val="both"/>
        <w:rPr>
          <w:rFonts w:ascii="Open Sans" w:hAnsi="Open Sans" w:cs="Open Sans"/>
        </w:rPr>
      </w:pPr>
    </w:p>
    <w:p w14:paraId="2D22C918" w14:textId="77777777" w:rsidR="001160CC" w:rsidRPr="00446A03" w:rsidRDefault="001160CC" w:rsidP="001160CC">
      <w:pPr>
        <w:pStyle w:val="Textoindependiente"/>
        <w:rPr>
          <w:rFonts w:ascii="Open Sans" w:hAnsi="Open Sans" w:cs="Open Sans"/>
          <w:b/>
          <w:bCs/>
          <w:sz w:val="20"/>
        </w:rPr>
      </w:pPr>
      <w:r w:rsidRPr="00446A03">
        <w:rPr>
          <w:rFonts w:ascii="Open Sans" w:hAnsi="Open Sans" w:cs="Open Sans"/>
          <w:b/>
          <w:bCs/>
          <w:sz w:val="20"/>
        </w:rPr>
        <w:t>Las anteriores anotaciones no deberán contener correcciones, enmendaduras o tachaduras.</w:t>
      </w:r>
    </w:p>
    <w:p w14:paraId="75F6238B" w14:textId="77777777" w:rsidR="001160CC" w:rsidRPr="00446A03" w:rsidRDefault="001160CC" w:rsidP="001160CC">
      <w:pPr>
        <w:pStyle w:val="Textoindependiente"/>
        <w:rPr>
          <w:rFonts w:ascii="Open Sans" w:hAnsi="Open Sans" w:cs="Open Sans"/>
          <w:b/>
          <w:bCs/>
          <w:sz w:val="20"/>
        </w:rPr>
      </w:pPr>
    </w:p>
    <w:p w14:paraId="7EBE74B1" w14:textId="517BB8DE" w:rsidR="001160CC" w:rsidRPr="00446A03" w:rsidRDefault="001160CC" w:rsidP="00C63F77">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PROGRAMA CALENDARIZADO DE EROGACIONES DE LA EJECUCIÓN GENERAL DE L</w:t>
      </w:r>
      <w:r w:rsidR="00425382" w:rsidRPr="00446A03">
        <w:rPr>
          <w:rFonts w:ascii="Open Sans" w:hAnsi="Open Sans" w:cs="Open Sans"/>
          <w:b/>
          <w:bCs/>
          <w:color w:val="000080"/>
        </w:rPr>
        <w:t>o</w:t>
      </w:r>
      <w:r w:rsidR="00425382">
        <w:rPr>
          <w:rFonts w:ascii="Open Sans" w:hAnsi="Open Sans" w:cs="Open Sans"/>
          <w:b/>
          <w:bCs/>
          <w:color w:val="000080"/>
        </w:rPr>
        <w:t xml:space="preserve">s </w:t>
      </w:r>
      <w:r w:rsidR="00425382" w:rsidRPr="00446A03">
        <w:rPr>
          <w:rFonts w:ascii="Open Sans" w:hAnsi="Open Sans" w:cs="Open Sans"/>
          <w:b/>
          <w:bCs/>
          <w:color w:val="000080"/>
        </w:rPr>
        <w:t>TRABAJOS,</w:t>
      </w:r>
      <w:r w:rsidR="0049610D" w:rsidRPr="00446A03">
        <w:rPr>
          <w:rFonts w:ascii="Open Sans" w:hAnsi="Open Sans" w:cs="Open Sans"/>
          <w:b/>
          <w:bCs/>
          <w:color w:val="000080"/>
        </w:rPr>
        <w:t xml:space="preserve"> ASÍ COMO RUTA CRÍTICA Y DIAGRAMA DE BARRAS. </w:t>
      </w:r>
    </w:p>
    <w:p w14:paraId="6B8FAB66" w14:textId="77777777" w:rsidR="001160CC" w:rsidRPr="00446A03" w:rsidRDefault="001160CC" w:rsidP="001160CC">
      <w:pPr>
        <w:ind w:left="1985" w:hanging="1985"/>
        <w:jc w:val="both"/>
        <w:rPr>
          <w:rFonts w:ascii="Open Sans" w:hAnsi="Open Sans" w:cs="Open Sans"/>
          <w:b/>
          <w:bCs/>
          <w:color w:val="000080"/>
        </w:rPr>
      </w:pPr>
    </w:p>
    <w:p w14:paraId="01AF6710" w14:textId="77777777"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t>Programa de erogaciones de la ejecución general de los trabajos, calendarizado y cuantificado quincenalmente, dividido en partidas y subpartidas, de los conceptos, del cien por ciento del monto de la propuesta</w:t>
      </w:r>
      <w:r w:rsidR="00425198" w:rsidRPr="00446A03">
        <w:rPr>
          <w:rFonts w:ascii="Open Sans" w:hAnsi="Open Sans" w:cs="Open Sans"/>
          <w:sz w:val="20"/>
        </w:rPr>
        <w:t>,</w:t>
      </w:r>
      <w:r w:rsidRPr="00446A03">
        <w:rPr>
          <w:rFonts w:ascii="Open Sans" w:hAnsi="Open Sans" w:cs="Open Sans"/>
          <w:sz w:val="20"/>
        </w:rPr>
        <w:t xml:space="preserve"> debiendo existir congruencia con los programas presentados en la etapa técnica, así como los que se mencionan en l</w:t>
      </w:r>
      <w:r w:rsidR="00425198" w:rsidRPr="00446A03">
        <w:rPr>
          <w:rFonts w:ascii="Open Sans" w:hAnsi="Open Sans" w:cs="Open Sans"/>
          <w:sz w:val="20"/>
        </w:rPr>
        <w:t>os</w:t>
      </w:r>
      <w:r w:rsidRPr="00446A03">
        <w:rPr>
          <w:rFonts w:ascii="Open Sans" w:hAnsi="Open Sans" w:cs="Open Sans"/>
          <w:sz w:val="20"/>
        </w:rPr>
        <w:t xml:space="preserve"> </w:t>
      </w:r>
      <w:r w:rsidR="00425198" w:rsidRPr="00446A03">
        <w:rPr>
          <w:rFonts w:ascii="Open Sans" w:hAnsi="Open Sans" w:cs="Open Sans"/>
          <w:sz w:val="20"/>
        </w:rPr>
        <w:t>incisos</w:t>
      </w:r>
      <w:r w:rsidRPr="00446A03">
        <w:rPr>
          <w:rFonts w:ascii="Open Sans" w:hAnsi="Open Sans" w:cs="Open Sans"/>
          <w:sz w:val="20"/>
        </w:rPr>
        <w:t xml:space="preserve"> siguiente</w:t>
      </w:r>
      <w:r w:rsidR="00425198" w:rsidRPr="00446A03">
        <w:rPr>
          <w:rFonts w:ascii="Open Sans" w:hAnsi="Open Sans" w:cs="Open Sans"/>
          <w:sz w:val="20"/>
        </w:rPr>
        <w:t>s:</w:t>
      </w:r>
    </w:p>
    <w:p w14:paraId="41117FCB" w14:textId="77777777" w:rsidR="001160CC" w:rsidRPr="00446A03" w:rsidRDefault="001160CC" w:rsidP="001160CC">
      <w:pPr>
        <w:ind w:left="1843"/>
        <w:jc w:val="both"/>
        <w:rPr>
          <w:rFonts w:ascii="Open Sans" w:hAnsi="Open Sans" w:cs="Open Sans"/>
          <w:b/>
          <w:bCs/>
          <w:color w:val="000080"/>
          <w:lang w:val="es-ES_tradnl"/>
        </w:rPr>
      </w:pPr>
    </w:p>
    <w:p w14:paraId="57606451" w14:textId="77777777" w:rsidR="001160CC" w:rsidRPr="00446A03" w:rsidRDefault="001160CC" w:rsidP="00C63F77">
      <w:pPr>
        <w:numPr>
          <w:ilvl w:val="0"/>
          <w:numId w:val="11"/>
        </w:numPr>
        <w:jc w:val="both"/>
        <w:rPr>
          <w:rFonts w:ascii="Open Sans" w:hAnsi="Open Sans" w:cs="Open Sans"/>
          <w:b/>
          <w:bCs/>
          <w:color w:val="000080"/>
        </w:rPr>
      </w:pPr>
      <w:r w:rsidRPr="00446A03">
        <w:rPr>
          <w:rFonts w:ascii="Open Sans" w:hAnsi="Open Sans" w:cs="Open Sans"/>
          <w:b/>
          <w:bCs/>
          <w:color w:val="000080"/>
        </w:rPr>
        <w:t xml:space="preserve">PROGRAMA CALENDARIZADO DE EROGACIONES DE LA MANO LA DE OBRA. </w:t>
      </w:r>
    </w:p>
    <w:p w14:paraId="27F5528A" w14:textId="77777777" w:rsidR="001160CC" w:rsidRPr="00446A03" w:rsidRDefault="001160CC" w:rsidP="001160CC">
      <w:pPr>
        <w:ind w:left="1843"/>
        <w:jc w:val="both"/>
        <w:rPr>
          <w:rFonts w:ascii="Open Sans" w:hAnsi="Open Sans" w:cs="Open Sans"/>
          <w:b/>
          <w:bCs/>
          <w:color w:val="000080"/>
        </w:rPr>
      </w:pPr>
    </w:p>
    <w:p w14:paraId="096C4D2E" w14:textId="77777777"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t>Programas de erogaciones calendarizados y cuantificados en partidas y subpartidas de utilización quincenal de la mano de obra, expresadas en jornadas e identificando categorías.</w:t>
      </w:r>
    </w:p>
    <w:p w14:paraId="1AD99769" w14:textId="77777777" w:rsidR="001160CC" w:rsidRPr="00446A03" w:rsidRDefault="001160CC" w:rsidP="001160CC">
      <w:pPr>
        <w:ind w:left="1843"/>
        <w:jc w:val="both"/>
        <w:rPr>
          <w:rFonts w:ascii="Open Sans" w:hAnsi="Open Sans" w:cs="Open Sans"/>
          <w:b/>
          <w:bCs/>
          <w:color w:val="000080"/>
          <w:lang w:val="es-ES_tradnl"/>
        </w:rPr>
      </w:pPr>
    </w:p>
    <w:p w14:paraId="28924561" w14:textId="77777777" w:rsidR="001160CC" w:rsidRPr="00446A03" w:rsidRDefault="001160CC" w:rsidP="00C63F77">
      <w:pPr>
        <w:numPr>
          <w:ilvl w:val="0"/>
          <w:numId w:val="11"/>
        </w:numPr>
        <w:jc w:val="both"/>
        <w:rPr>
          <w:rFonts w:ascii="Open Sans" w:hAnsi="Open Sans" w:cs="Open Sans"/>
          <w:b/>
          <w:bCs/>
          <w:color w:val="000080"/>
        </w:rPr>
      </w:pPr>
      <w:r w:rsidRPr="00446A03">
        <w:rPr>
          <w:rFonts w:ascii="Open Sans" w:hAnsi="Open Sans" w:cs="Open Sans"/>
          <w:b/>
          <w:bCs/>
          <w:color w:val="000080"/>
        </w:rPr>
        <w:t xml:space="preserve">PROGRAMA CALENDARIZADO DE EROGACIONES DE LA MAQUINARIA Y EQUIPO DE CONSTRUCCIÓN. </w:t>
      </w:r>
    </w:p>
    <w:p w14:paraId="0E7C507D" w14:textId="77777777" w:rsidR="001160CC" w:rsidRPr="00446A03" w:rsidRDefault="001160CC" w:rsidP="001160CC">
      <w:pPr>
        <w:ind w:left="1843"/>
        <w:jc w:val="both"/>
        <w:rPr>
          <w:rFonts w:ascii="Open Sans" w:hAnsi="Open Sans" w:cs="Open Sans"/>
          <w:b/>
          <w:bCs/>
          <w:color w:val="000080"/>
        </w:rPr>
      </w:pPr>
    </w:p>
    <w:p w14:paraId="5228925E" w14:textId="77777777"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lastRenderedPageBreak/>
        <w:t>Programas de erogaciones calendarizados y cuantificados en partidas y subpartidas de utilización quincenal de la maquinaria y equipo de construcción, identificando su tipo y características.</w:t>
      </w:r>
    </w:p>
    <w:p w14:paraId="7983FA82" w14:textId="77777777" w:rsidR="0023259B" w:rsidRPr="00446A03" w:rsidRDefault="0023259B" w:rsidP="001160CC">
      <w:pPr>
        <w:ind w:left="1843"/>
        <w:jc w:val="both"/>
        <w:rPr>
          <w:rFonts w:ascii="Open Sans" w:hAnsi="Open Sans" w:cs="Open Sans"/>
          <w:b/>
          <w:bCs/>
          <w:color w:val="000080"/>
        </w:rPr>
      </w:pPr>
    </w:p>
    <w:p w14:paraId="572E4FAD" w14:textId="77777777" w:rsidR="001160CC" w:rsidRPr="00446A03" w:rsidRDefault="001160CC" w:rsidP="00C63F77">
      <w:pPr>
        <w:numPr>
          <w:ilvl w:val="0"/>
          <w:numId w:val="11"/>
        </w:numPr>
        <w:jc w:val="both"/>
        <w:rPr>
          <w:rFonts w:ascii="Open Sans" w:hAnsi="Open Sans" w:cs="Open Sans"/>
          <w:b/>
          <w:bCs/>
          <w:color w:val="000080"/>
        </w:rPr>
      </w:pPr>
      <w:r w:rsidRPr="00446A03">
        <w:rPr>
          <w:rFonts w:ascii="Open Sans" w:hAnsi="Open Sans" w:cs="Open Sans"/>
          <w:b/>
          <w:bCs/>
          <w:color w:val="000080"/>
        </w:rPr>
        <w:t>PROGRAMA CALENDARIZADO DE EROGACIONES DE LOS MATERIALES MÁS SIGNIFICATIVO</w:t>
      </w:r>
      <w:r w:rsidR="00425198" w:rsidRPr="00446A03">
        <w:rPr>
          <w:rFonts w:ascii="Open Sans" w:hAnsi="Open Sans" w:cs="Open Sans"/>
          <w:b/>
          <w:bCs/>
          <w:color w:val="000080"/>
        </w:rPr>
        <w:t>S</w:t>
      </w:r>
      <w:r w:rsidRPr="00446A03">
        <w:rPr>
          <w:rFonts w:ascii="Open Sans" w:hAnsi="Open Sans" w:cs="Open Sans"/>
          <w:b/>
          <w:bCs/>
          <w:color w:val="000080"/>
        </w:rPr>
        <w:t xml:space="preserve"> Y DE LOS EQUIPOS DE INSTALACIÓN PERMANENTE. </w:t>
      </w:r>
    </w:p>
    <w:p w14:paraId="26B382D4" w14:textId="77777777" w:rsidR="001160CC" w:rsidRPr="00446A03" w:rsidRDefault="001160CC" w:rsidP="001160CC">
      <w:pPr>
        <w:ind w:left="1843"/>
        <w:jc w:val="both"/>
        <w:rPr>
          <w:rFonts w:ascii="Open Sans" w:hAnsi="Open Sans" w:cs="Open Sans"/>
          <w:b/>
          <w:bCs/>
          <w:color w:val="000080"/>
        </w:rPr>
      </w:pPr>
    </w:p>
    <w:p w14:paraId="4FAED6D5" w14:textId="77777777" w:rsidR="001160CC" w:rsidRPr="00446A03" w:rsidRDefault="001160CC" w:rsidP="001160CC">
      <w:pPr>
        <w:pStyle w:val="fraccion"/>
        <w:tabs>
          <w:tab w:val="clear" w:pos="1276"/>
        </w:tabs>
        <w:ind w:left="0" w:firstLine="0"/>
        <w:rPr>
          <w:rFonts w:ascii="Open Sans" w:hAnsi="Open Sans" w:cs="Open Sans"/>
          <w:sz w:val="20"/>
        </w:rPr>
      </w:pPr>
      <w:r w:rsidRPr="00446A03">
        <w:rPr>
          <w:rFonts w:ascii="Open Sans" w:hAnsi="Open Sans" w:cs="Open Sans"/>
          <w:sz w:val="20"/>
        </w:rPr>
        <w:t xml:space="preserve">Programas de erogaciones calendarizados y cuantificados en partidas y subpartidas de utilización quincenal de los materiales </w:t>
      </w:r>
      <w:r w:rsidR="00E246B9" w:rsidRPr="00446A03">
        <w:rPr>
          <w:rFonts w:ascii="Open Sans" w:hAnsi="Open Sans" w:cs="Open Sans"/>
          <w:sz w:val="20"/>
        </w:rPr>
        <w:t>más</w:t>
      </w:r>
      <w:r w:rsidRPr="00446A03">
        <w:rPr>
          <w:rFonts w:ascii="Open Sans" w:hAnsi="Open Sans" w:cs="Open Sans"/>
          <w:sz w:val="20"/>
        </w:rPr>
        <w:t xml:space="preserve"> significativos y de los equipos de instalación permanente.</w:t>
      </w:r>
    </w:p>
    <w:p w14:paraId="01747EBA" w14:textId="77777777" w:rsidR="001160CC" w:rsidRPr="00446A03" w:rsidRDefault="001160CC" w:rsidP="001160CC">
      <w:pPr>
        <w:pStyle w:val="fraccion"/>
        <w:tabs>
          <w:tab w:val="clear" w:pos="1276"/>
        </w:tabs>
        <w:ind w:left="0" w:firstLine="0"/>
        <w:rPr>
          <w:rFonts w:ascii="Open Sans" w:hAnsi="Open Sans" w:cs="Open Sans"/>
          <w:sz w:val="20"/>
        </w:rPr>
      </w:pPr>
    </w:p>
    <w:p w14:paraId="6D2E54C6" w14:textId="77777777" w:rsidR="001160CC" w:rsidRPr="00446A03" w:rsidRDefault="001160CC" w:rsidP="00C63F77">
      <w:pPr>
        <w:numPr>
          <w:ilvl w:val="0"/>
          <w:numId w:val="11"/>
        </w:numPr>
        <w:jc w:val="both"/>
        <w:rPr>
          <w:rFonts w:ascii="Open Sans" w:hAnsi="Open Sans" w:cs="Open Sans"/>
          <w:b/>
          <w:bCs/>
          <w:color w:val="000080"/>
        </w:rPr>
      </w:pPr>
      <w:r w:rsidRPr="00446A03">
        <w:rPr>
          <w:rFonts w:ascii="Open Sans" w:hAnsi="Open Sans" w:cs="Open Sans"/>
          <w:b/>
          <w:bCs/>
          <w:color w:val="000080"/>
        </w:rPr>
        <w:t xml:space="preserve">PROGRAMA CALENDARIZADO DE EROGACIONES DE LA UTILIZACIÓN DEL PERSONAL PROFESIONAL TÉCNICO, ADMINISTRATIVO Y DE SERVICIO. </w:t>
      </w:r>
    </w:p>
    <w:p w14:paraId="25771A68" w14:textId="77777777" w:rsidR="00923299" w:rsidRPr="00446A03" w:rsidRDefault="00923299" w:rsidP="001160CC">
      <w:pPr>
        <w:jc w:val="both"/>
        <w:rPr>
          <w:rFonts w:ascii="Open Sans" w:hAnsi="Open Sans" w:cs="Open Sans"/>
        </w:rPr>
      </w:pPr>
    </w:p>
    <w:p w14:paraId="653CCB24" w14:textId="77777777" w:rsidR="001160CC" w:rsidRPr="00446A03" w:rsidRDefault="001160CC" w:rsidP="001160CC">
      <w:pPr>
        <w:jc w:val="both"/>
        <w:rPr>
          <w:rFonts w:ascii="Open Sans" w:hAnsi="Open Sans" w:cs="Open Sans"/>
          <w:b/>
          <w:bCs/>
          <w:color w:val="000080"/>
        </w:rPr>
      </w:pPr>
      <w:r w:rsidRPr="00446A03">
        <w:rPr>
          <w:rFonts w:ascii="Open Sans" w:hAnsi="Open Sans" w:cs="Open Sans"/>
        </w:rPr>
        <w:t>Programas de erogaciones calendarizados y cuantificados en partidas y subpartidas de utilización quincenal del personal profesional técnico, administrativo y de servicio encargado de la dirección, supervisión y administración de los trabajos.</w:t>
      </w:r>
      <w:r w:rsidRPr="00446A03">
        <w:rPr>
          <w:rFonts w:ascii="Open Sans" w:hAnsi="Open Sans" w:cs="Open Sans"/>
          <w:b/>
          <w:bCs/>
          <w:color w:val="000080"/>
        </w:rPr>
        <w:t xml:space="preserve"> (Todos los programas en Diagrama de barras, volúmenes y montos quincenales)</w:t>
      </w:r>
    </w:p>
    <w:p w14:paraId="684A093B" w14:textId="77777777" w:rsidR="001160CC" w:rsidRPr="00446A03" w:rsidRDefault="001160CC" w:rsidP="001160CC">
      <w:pPr>
        <w:pStyle w:val="fraccion"/>
        <w:ind w:left="0" w:firstLine="0"/>
        <w:rPr>
          <w:rFonts w:ascii="Open Sans" w:hAnsi="Open Sans" w:cs="Open Sans"/>
          <w:sz w:val="20"/>
        </w:rPr>
      </w:pPr>
    </w:p>
    <w:p w14:paraId="7B50FE83" w14:textId="6BF3EF38" w:rsidR="001160CC" w:rsidRPr="00446A03" w:rsidRDefault="001160CC" w:rsidP="001160CC">
      <w:pPr>
        <w:jc w:val="both"/>
        <w:rPr>
          <w:rFonts w:ascii="Open Sans" w:hAnsi="Open Sans" w:cs="Open Sans"/>
        </w:rPr>
      </w:pPr>
      <w:r w:rsidRPr="00446A03">
        <w:rPr>
          <w:rFonts w:ascii="Open Sans" w:hAnsi="Open Sans" w:cs="Open Sans"/>
        </w:rPr>
        <w:t xml:space="preserve">También lo podrá presentar en formatos realizados por el </w:t>
      </w:r>
      <w:r w:rsidR="00B13483" w:rsidRPr="00446A03">
        <w:rPr>
          <w:rFonts w:ascii="Open Sans" w:hAnsi="Open Sans" w:cs="Open Sans"/>
        </w:rPr>
        <w:t>Licitante</w:t>
      </w:r>
      <w:r w:rsidRPr="00446A03">
        <w:rPr>
          <w:rFonts w:ascii="Open Sans" w:hAnsi="Open Sans" w:cs="Open Sans"/>
        </w:rPr>
        <w:t xml:space="preserve"> conteniendo toda la información requerida por la CEA, tomando en cuenta los procedimientos de construcción que utilice, basados en los plazos de inici</w:t>
      </w:r>
      <w:r w:rsidR="00425198" w:rsidRPr="00446A03">
        <w:rPr>
          <w:rFonts w:ascii="Open Sans" w:hAnsi="Open Sans" w:cs="Open Sans"/>
        </w:rPr>
        <w:t>o</w:t>
      </w:r>
      <w:r w:rsidRPr="00446A03">
        <w:rPr>
          <w:rFonts w:ascii="Open Sans" w:hAnsi="Open Sans" w:cs="Open Sans"/>
        </w:rPr>
        <w:t xml:space="preserve"> y terminación de obra indicadas por la CEA y en los conceptos que</w:t>
      </w:r>
      <w:r w:rsidR="00425198" w:rsidRPr="00446A03">
        <w:rPr>
          <w:rFonts w:ascii="Open Sans" w:hAnsi="Open Sans" w:cs="Open Sans"/>
        </w:rPr>
        <w:t xml:space="preserve"> se</w:t>
      </w:r>
      <w:r w:rsidRPr="00446A03">
        <w:rPr>
          <w:rFonts w:ascii="Open Sans" w:hAnsi="Open Sans" w:cs="Open Sans"/>
        </w:rPr>
        <w:t xml:space="preserve"> mencionan en el documento 2</w:t>
      </w:r>
      <w:r w:rsidR="00425382">
        <w:rPr>
          <w:rFonts w:ascii="Open Sans" w:hAnsi="Open Sans" w:cs="Open Sans"/>
        </w:rPr>
        <w:t>5</w:t>
      </w:r>
      <w:r w:rsidRPr="00446A03">
        <w:rPr>
          <w:rFonts w:ascii="Open Sans" w:hAnsi="Open Sans" w:cs="Open Sans"/>
        </w:rPr>
        <w:t>.</w:t>
      </w:r>
    </w:p>
    <w:p w14:paraId="6D40DEE0" w14:textId="77777777" w:rsidR="00A153C1" w:rsidRPr="00446A03" w:rsidRDefault="00A153C1">
      <w:pPr>
        <w:pStyle w:val="fraccion"/>
        <w:tabs>
          <w:tab w:val="clear" w:pos="1276"/>
        </w:tabs>
        <w:ind w:left="0" w:firstLine="0"/>
        <w:rPr>
          <w:rFonts w:ascii="Open Sans" w:hAnsi="Open Sans" w:cs="Open Sans"/>
          <w:sz w:val="20"/>
        </w:rPr>
      </w:pPr>
    </w:p>
    <w:p w14:paraId="6CB317CE" w14:textId="77777777" w:rsidR="00920B82" w:rsidRPr="00446A03" w:rsidRDefault="00425198" w:rsidP="00920B82">
      <w:pPr>
        <w:pStyle w:val="Prrafodelista"/>
        <w:numPr>
          <w:ilvl w:val="0"/>
          <w:numId w:val="17"/>
        </w:numPr>
        <w:ind w:left="2127" w:hanging="2127"/>
        <w:jc w:val="both"/>
        <w:rPr>
          <w:rFonts w:ascii="Open Sans" w:hAnsi="Open Sans" w:cs="Open Sans"/>
          <w:b/>
          <w:bCs/>
          <w:color w:val="000080"/>
        </w:rPr>
      </w:pPr>
      <w:r w:rsidRPr="00446A03">
        <w:rPr>
          <w:rFonts w:ascii="Open Sans" w:hAnsi="Open Sans" w:cs="Open Sans"/>
          <w:b/>
          <w:bCs/>
          <w:color w:val="000080"/>
        </w:rPr>
        <w:t>LISTADO ELECTRÓ</w:t>
      </w:r>
      <w:r w:rsidR="00920B82" w:rsidRPr="00446A03">
        <w:rPr>
          <w:rFonts w:ascii="Open Sans" w:hAnsi="Open Sans" w:cs="Open Sans"/>
          <w:b/>
          <w:bCs/>
          <w:color w:val="000080"/>
        </w:rPr>
        <w:t>NICO DE ARCHIVOS DIGITALES</w:t>
      </w:r>
    </w:p>
    <w:p w14:paraId="2DA53159" w14:textId="77777777" w:rsidR="00920B82" w:rsidRPr="00446A03" w:rsidRDefault="00920B82" w:rsidP="00920B82">
      <w:pPr>
        <w:jc w:val="both"/>
        <w:rPr>
          <w:rFonts w:ascii="Open Sans" w:hAnsi="Open Sans" w:cs="Open Sans"/>
          <w:b/>
          <w:bCs/>
          <w:color w:val="000080"/>
        </w:rPr>
      </w:pPr>
    </w:p>
    <w:p w14:paraId="3562F262" w14:textId="32DC0037" w:rsidR="00920B82" w:rsidRPr="00446A03" w:rsidRDefault="00920B82" w:rsidP="00920B82">
      <w:pPr>
        <w:jc w:val="both"/>
        <w:rPr>
          <w:rFonts w:ascii="Open Sans" w:hAnsi="Open Sans" w:cs="Open Sans"/>
        </w:rPr>
      </w:pPr>
      <w:r w:rsidRPr="00446A03">
        <w:rPr>
          <w:rFonts w:ascii="Open Sans" w:hAnsi="Open Sans" w:cs="Open Sans"/>
        </w:rPr>
        <w:t xml:space="preserve">El </w:t>
      </w:r>
      <w:r w:rsidR="00B13483" w:rsidRPr="00446A03">
        <w:rPr>
          <w:rFonts w:ascii="Open Sans" w:hAnsi="Open Sans" w:cs="Open Sans"/>
        </w:rPr>
        <w:t>Licitante</w:t>
      </w:r>
      <w:r w:rsidRPr="00446A03">
        <w:rPr>
          <w:rFonts w:ascii="Open Sans" w:hAnsi="Open Sans" w:cs="Open Sans"/>
        </w:rPr>
        <w:t xml:space="preserve"> deberá presentar un </w:t>
      </w:r>
      <w:r w:rsidR="00425198" w:rsidRPr="00446A03">
        <w:rPr>
          <w:rFonts w:ascii="Open Sans" w:hAnsi="Open Sans" w:cs="Open Sans"/>
        </w:rPr>
        <w:t>CD</w:t>
      </w:r>
      <w:r w:rsidRPr="00446A03">
        <w:rPr>
          <w:rFonts w:ascii="Open Sans" w:hAnsi="Open Sans" w:cs="Open Sans"/>
        </w:rPr>
        <w:t xml:space="preserve"> o una memoria USB, con todos los documentos presentados en su propuesta </w:t>
      </w:r>
      <w:r w:rsidR="00425198" w:rsidRPr="00446A03">
        <w:rPr>
          <w:rFonts w:ascii="Open Sans" w:hAnsi="Open Sans" w:cs="Open Sans"/>
        </w:rPr>
        <w:t>una vez</w:t>
      </w:r>
      <w:r w:rsidRPr="00446A03">
        <w:rPr>
          <w:rFonts w:ascii="Open Sans" w:hAnsi="Open Sans" w:cs="Open Sans"/>
        </w:rPr>
        <w:t xml:space="preserve"> firmados por el representante y de forma escaneados</w:t>
      </w:r>
      <w:r w:rsidR="00425198" w:rsidRPr="00446A03">
        <w:rPr>
          <w:rFonts w:ascii="Open Sans" w:hAnsi="Open Sans" w:cs="Open Sans"/>
        </w:rPr>
        <w:t xml:space="preserve"> en formato PDF</w:t>
      </w:r>
      <w:r w:rsidR="00446A03" w:rsidRPr="00446A03">
        <w:rPr>
          <w:rFonts w:ascii="Open Sans" w:hAnsi="Open Sans" w:cs="Open Sans"/>
        </w:rPr>
        <w:t xml:space="preserve"> por documento</w:t>
      </w:r>
      <w:r w:rsidRPr="00446A03">
        <w:rPr>
          <w:rFonts w:ascii="Open Sans" w:hAnsi="Open Sans" w:cs="Open Sans"/>
        </w:rPr>
        <w:t>.</w:t>
      </w:r>
    </w:p>
    <w:p w14:paraId="2FF96548" w14:textId="77777777" w:rsidR="00055457" w:rsidRPr="00446A03" w:rsidRDefault="00055457">
      <w:pPr>
        <w:pStyle w:val="Textoindependiente2"/>
        <w:rPr>
          <w:rFonts w:ascii="Open Sans" w:hAnsi="Open Sans" w:cs="Open Sans"/>
          <w:sz w:val="20"/>
        </w:rPr>
      </w:pPr>
    </w:p>
    <w:p w14:paraId="0DAF402B" w14:textId="77777777" w:rsidR="00BC0D65" w:rsidRPr="00446A03" w:rsidRDefault="00BC0D65">
      <w:pPr>
        <w:pStyle w:val="Textoindependiente2"/>
        <w:rPr>
          <w:rFonts w:ascii="Open Sans" w:hAnsi="Open Sans" w:cs="Open Sans"/>
          <w:sz w:val="20"/>
        </w:rPr>
      </w:pPr>
      <w:r w:rsidRPr="00446A03">
        <w:rPr>
          <w:rFonts w:ascii="Open Sans" w:hAnsi="Open Sans" w:cs="Open Sans"/>
          <w:sz w:val="20"/>
        </w:rPr>
        <w:t>OCTAVA:</w:t>
      </w:r>
    </w:p>
    <w:p w14:paraId="173D7044" w14:textId="77777777" w:rsidR="00BC0D65" w:rsidRPr="00446A03" w:rsidRDefault="00BC0D65">
      <w:pPr>
        <w:jc w:val="both"/>
        <w:rPr>
          <w:rFonts w:ascii="Open Sans" w:hAnsi="Open Sans" w:cs="Open Sans"/>
          <w:b/>
        </w:rPr>
      </w:pPr>
    </w:p>
    <w:p w14:paraId="2B088E7C" w14:textId="77777777" w:rsidR="00BC0D65" w:rsidRPr="00446A03" w:rsidRDefault="00BC0D65">
      <w:pPr>
        <w:jc w:val="both"/>
        <w:rPr>
          <w:rFonts w:ascii="Open Sans" w:hAnsi="Open Sans" w:cs="Open Sans"/>
          <w:b/>
        </w:rPr>
      </w:pPr>
      <w:r w:rsidRPr="00446A03">
        <w:rPr>
          <w:rFonts w:ascii="Open Sans" w:hAnsi="Open Sans" w:cs="Open Sans"/>
          <w:b/>
        </w:rPr>
        <w:t>REVISIÓN DE LAS PROPOSICIONES.</w:t>
      </w:r>
    </w:p>
    <w:p w14:paraId="024F0437" w14:textId="77777777" w:rsidR="00BC0D65" w:rsidRPr="00446A03" w:rsidRDefault="00BC0D65">
      <w:pPr>
        <w:jc w:val="both"/>
        <w:rPr>
          <w:rFonts w:ascii="Open Sans" w:hAnsi="Open Sans" w:cs="Open Sans"/>
          <w:b/>
        </w:rPr>
      </w:pPr>
    </w:p>
    <w:p w14:paraId="2C616B4D" w14:textId="77777777" w:rsidR="00BC0D65" w:rsidRPr="00446A03" w:rsidRDefault="00BC0D65">
      <w:pPr>
        <w:pStyle w:val="Textoindependiente"/>
        <w:rPr>
          <w:rFonts w:ascii="Open Sans" w:hAnsi="Open Sans" w:cs="Open Sans"/>
          <w:sz w:val="20"/>
        </w:rPr>
      </w:pPr>
      <w:r w:rsidRPr="00446A03">
        <w:rPr>
          <w:rFonts w:ascii="Open Sans" w:hAnsi="Open Sans" w:cs="Open Sans"/>
          <w:sz w:val="20"/>
        </w:rPr>
        <w:t>En caso de discrepancia en los precios unitarios anotados con número y los anotados con letra, serán estos últimos los que se tom</w:t>
      </w:r>
      <w:r w:rsidR="00947A3B" w:rsidRPr="00446A03">
        <w:rPr>
          <w:rFonts w:ascii="Open Sans" w:hAnsi="Open Sans" w:cs="Open Sans"/>
          <w:sz w:val="20"/>
        </w:rPr>
        <w:t>ará</w:t>
      </w:r>
      <w:r w:rsidRPr="00446A03">
        <w:rPr>
          <w:rFonts w:ascii="Open Sans" w:hAnsi="Open Sans" w:cs="Open Sans"/>
          <w:sz w:val="20"/>
        </w:rPr>
        <w:t>n en cuenta. En caso de existir errores en las operaciones aritméticas, se reconocerán como correctos los productos de las cantidades impresas en el catálogo multiplicadas por el precio correspondiente, asentado con letra.</w:t>
      </w:r>
    </w:p>
    <w:p w14:paraId="305E4118" w14:textId="77777777" w:rsidR="00BC0D65" w:rsidRPr="00446A03" w:rsidRDefault="00BC0D65">
      <w:pPr>
        <w:jc w:val="both"/>
        <w:rPr>
          <w:rFonts w:ascii="Open Sans" w:hAnsi="Open Sans" w:cs="Open Sans"/>
        </w:rPr>
      </w:pPr>
    </w:p>
    <w:p w14:paraId="2AF3F137" w14:textId="77777777" w:rsidR="00BC0D65" w:rsidRPr="00446A03" w:rsidRDefault="00BC0D65">
      <w:pPr>
        <w:jc w:val="both"/>
        <w:rPr>
          <w:rFonts w:ascii="Open Sans" w:hAnsi="Open Sans" w:cs="Open Sans"/>
          <w:bCs/>
        </w:rPr>
      </w:pPr>
      <w:r w:rsidRPr="00446A03">
        <w:rPr>
          <w:rFonts w:ascii="Open Sans" w:hAnsi="Open Sans" w:cs="Open Sans"/>
          <w:bCs/>
        </w:rPr>
        <w:t>Respecto al importe de la proposición, se tom</w:t>
      </w:r>
      <w:r w:rsidR="00947A3B" w:rsidRPr="00446A03">
        <w:rPr>
          <w:rFonts w:ascii="Open Sans" w:hAnsi="Open Sans" w:cs="Open Sans"/>
          <w:bCs/>
        </w:rPr>
        <w:t>ará</w:t>
      </w:r>
      <w:r w:rsidRPr="00446A03">
        <w:rPr>
          <w:rFonts w:ascii="Open Sans" w:hAnsi="Open Sans" w:cs="Open Sans"/>
          <w:bCs/>
        </w:rPr>
        <w:t>n en cuenta las operaciones aritméticas con las correcciones realizadas.</w:t>
      </w:r>
    </w:p>
    <w:p w14:paraId="08C2D301" w14:textId="77777777" w:rsidR="00A24646" w:rsidRPr="00446A03" w:rsidRDefault="00A24646">
      <w:pPr>
        <w:pStyle w:val="Textoindependiente"/>
        <w:rPr>
          <w:rFonts w:ascii="Open Sans" w:hAnsi="Open Sans" w:cs="Open Sans"/>
          <w:b/>
          <w:sz w:val="20"/>
        </w:rPr>
      </w:pPr>
    </w:p>
    <w:p w14:paraId="7BC3BEA7"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lastRenderedPageBreak/>
        <w:t>NOVENA:</w:t>
      </w:r>
    </w:p>
    <w:p w14:paraId="1F760348" w14:textId="77777777" w:rsidR="00BC0D65" w:rsidRPr="00446A03" w:rsidRDefault="00BC0D65">
      <w:pPr>
        <w:pStyle w:val="Textoindependiente"/>
        <w:rPr>
          <w:rFonts w:ascii="Open Sans" w:hAnsi="Open Sans" w:cs="Open Sans"/>
          <w:b/>
          <w:sz w:val="20"/>
        </w:rPr>
      </w:pPr>
    </w:p>
    <w:p w14:paraId="0D68A951" w14:textId="77777777" w:rsidR="00BC0D65" w:rsidRPr="00446A03" w:rsidRDefault="00BC0D65">
      <w:pPr>
        <w:pStyle w:val="FRACCIONA"/>
        <w:tabs>
          <w:tab w:val="clear" w:pos="567"/>
          <w:tab w:val="clear" w:pos="1276"/>
          <w:tab w:val="clear" w:pos="1985"/>
          <w:tab w:val="left" w:pos="-2430"/>
          <w:tab w:val="left" w:pos="-2250"/>
        </w:tabs>
        <w:ind w:left="0" w:hanging="16"/>
        <w:rPr>
          <w:rFonts w:ascii="Open Sans" w:hAnsi="Open Sans" w:cs="Open Sans"/>
          <w:sz w:val="20"/>
        </w:rPr>
      </w:pPr>
      <w:r w:rsidRPr="00446A03">
        <w:rPr>
          <w:rFonts w:ascii="Open Sans" w:hAnsi="Open Sans" w:cs="Open Sans"/>
          <w:sz w:val="20"/>
        </w:rPr>
        <w:t xml:space="preserve">Los montos de precios unitarios propuestos serán fijos y no estarán sujetos a revisión durante o después de la realización de los </w:t>
      </w:r>
      <w:r w:rsidR="00425198" w:rsidRPr="00446A03">
        <w:rPr>
          <w:rFonts w:ascii="Open Sans" w:hAnsi="Open Sans" w:cs="Open Sans"/>
          <w:sz w:val="20"/>
        </w:rPr>
        <w:t>trabajos, excepto en los casos c</w:t>
      </w:r>
      <w:r w:rsidRPr="00446A03">
        <w:rPr>
          <w:rFonts w:ascii="Open Sans" w:hAnsi="Open Sans" w:cs="Open Sans"/>
          <w:sz w:val="20"/>
        </w:rPr>
        <w:t>uando a partir de la presentación</w:t>
      </w:r>
      <w:r w:rsidR="00FB3896" w:rsidRPr="00446A03">
        <w:rPr>
          <w:rFonts w:ascii="Open Sans" w:hAnsi="Open Sans" w:cs="Open Sans"/>
          <w:sz w:val="20"/>
        </w:rPr>
        <w:t xml:space="preserve"> </w:t>
      </w:r>
      <w:r w:rsidRPr="00446A03">
        <w:rPr>
          <w:rFonts w:ascii="Open Sans" w:hAnsi="Open Sans" w:cs="Open Sans"/>
          <w:sz w:val="20"/>
        </w:rPr>
        <w:t>de propuestas</w:t>
      </w:r>
      <w:r w:rsidR="00425198" w:rsidRPr="00446A03">
        <w:rPr>
          <w:rFonts w:ascii="Open Sans" w:hAnsi="Open Sans" w:cs="Open Sans"/>
          <w:sz w:val="20"/>
        </w:rPr>
        <w:t>,</w:t>
      </w:r>
      <w:r w:rsidRPr="00446A03">
        <w:rPr>
          <w:rFonts w:ascii="Open Sans" w:hAnsi="Open Sans" w:cs="Open Sans"/>
          <w:sz w:val="20"/>
        </w:rPr>
        <w:t xml:space="preserve"> ocurran circunstancias de orden económico no previstas en el contrato</w:t>
      </w:r>
      <w:r w:rsidR="00425198" w:rsidRPr="00446A03">
        <w:rPr>
          <w:rFonts w:ascii="Open Sans" w:hAnsi="Open Sans" w:cs="Open Sans"/>
          <w:sz w:val="20"/>
        </w:rPr>
        <w:t>,</w:t>
      </w:r>
      <w:r w:rsidRPr="00446A03">
        <w:rPr>
          <w:rFonts w:ascii="Open Sans" w:hAnsi="Open Sans" w:cs="Open Sans"/>
          <w:sz w:val="20"/>
        </w:rPr>
        <w:t xml:space="preserve"> que determinen un aumento o reducción de los costos de los trabajos aún no ejecutados conforme al programa pactado, dichos costos, cuando procedan, deberán ser ajustados atendiendo al procedimiento de ajuste de costos.</w:t>
      </w:r>
    </w:p>
    <w:p w14:paraId="033438D5" w14:textId="77777777" w:rsidR="00BC0D65" w:rsidRPr="00446A03" w:rsidRDefault="00BC0D65">
      <w:pPr>
        <w:pStyle w:val="FRACCIONA"/>
        <w:tabs>
          <w:tab w:val="clear" w:pos="567"/>
          <w:tab w:val="clear" w:pos="1276"/>
          <w:tab w:val="clear" w:pos="1985"/>
          <w:tab w:val="left" w:pos="-2430"/>
          <w:tab w:val="left" w:pos="-2250"/>
        </w:tabs>
        <w:ind w:left="0" w:hanging="16"/>
        <w:rPr>
          <w:rFonts w:ascii="Open Sans" w:hAnsi="Open Sans" w:cs="Open Sans"/>
          <w:sz w:val="20"/>
        </w:rPr>
      </w:pPr>
    </w:p>
    <w:p w14:paraId="057503E5" w14:textId="77777777" w:rsidR="00BC0D65" w:rsidRPr="00446A03" w:rsidRDefault="00BC0D65">
      <w:pPr>
        <w:tabs>
          <w:tab w:val="left" w:pos="1985"/>
        </w:tabs>
        <w:jc w:val="both"/>
        <w:rPr>
          <w:rFonts w:ascii="Open Sans" w:hAnsi="Open Sans" w:cs="Open Sans"/>
        </w:rPr>
      </w:pPr>
      <w:r w:rsidRPr="00446A03">
        <w:rPr>
          <w:rFonts w:ascii="Open Sans" w:hAnsi="Open Sans" w:cs="Open Sans"/>
        </w:rPr>
        <w:t>El aume</w:t>
      </w:r>
      <w:r w:rsidR="00425198" w:rsidRPr="00446A03">
        <w:rPr>
          <w:rFonts w:ascii="Open Sans" w:hAnsi="Open Sans" w:cs="Open Sans"/>
        </w:rPr>
        <w:t>nto o reducción correspondiente</w:t>
      </w:r>
      <w:r w:rsidRPr="00446A03">
        <w:rPr>
          <w:rFonts w:ascii="Open Sans" w:hAnsi="Open Sans" w:cs="Open Sans"/>
        </w:rPr>
        <w:t xml:space="preserve"> deberá constar por escrito.</w:t>
      </w:r>
    </w:p>
    <w:p w14:paraId="75232ABA" w14:textId="77777777" w:rsidR="0055679C" w:rsidRPr="00446A03" w:rsidRDefault="0055679C">
      <w:pPr>
        <w:jc w:val="both"/>
        <w:rPr>
          <w:rFonts w:ascii="Open Sans" w:hAnsi="Open Sans" w:cs="Open Sans"/>
          <w:b/>
        </w:rPr>
      </w:pPr>
    </w:p>
    <w:p w14:paraId="4E22C598" w14:textId="77777777" w:rsidR="00BC0D65" w:rsidRPr="00446A03" w:rsidRDefault="00BC0D65">
      <w:pPr>
        <w:jc w:val="both"/>
        <w:rPr>
          <w:rFonts w:ascii="Open Sans" w:hAnsi="Open Sans" w:cs="Open Sans"/>
          <w:b/>
        </w:rPr>
      </w:pPr>
      <w:r w:rsidRPr="00446A03">
        <w:rPr>
          <w:rFonts w:ascii="Open Sans" w:hAnsi="Open Sans" w:cs="Open Sans"/>
          <w:b/>
        </w:rPr>
        <w:t>DÉCIMA:</w:t>
      </w:r>
    </w:p>
    <w:p w14:paraId="270331AF" w14:textId="77777777" w:rsidR="00BC0D65" w:rsidRPr="00446A03" w:rsidRDefault="00BC0D65">
      <w:pPr>
        <w:jc w:val="both"/>
        <w:rPr>
          <w:rFonts w:ascii="Open Sans" w:hAnsi="Open Sans" w:cs="Open Sans"/>
          <w:b/>
        </w:rPr>
      </w:pPr>
    </w:p>
    <w:p w14:paraId="4095DBC5" w14:textId="12FFB2CA" w:rsidR="00BC0D65" w:rsidRPr="00446A03" w:rsidRDefault="00BC0D65">
      <w:pPr>
        <w:pStyle w:val="Textoindependiente"/>
        <w:rPr>
          <w:rFonts w:ascii="Open Sans" w:hAnsi="Open Sans" w:cs="Open Sans"/>
          <w:bCs/>
          <w:sz w:val="20"/>
        </w:rPr>
      </w:pPr>
      <w:r w:rsidRPr="00446A03">
        <w:rPr>
          <w:rFonts w:ascii="Open Sans" w:hAnsi="Open Sans" w:cs="Open Sans"/>
          <w:bCs/>
          <w:sz w:val="20"/>
        </w:rPr>
        <w:t xml:space="preserve">Para la revisión de los precios unitarios </w:t>
      </w:r>
      <w:r w:rsidR="00446A03" w:rsidRPr="00446A03">
        <w:rPr>
          <w:rFonts w:ascii="Open Sans" w:hAnsi="Open Sans" w:cs="Open Sans"/>
          <w:bCs/>
          <w:sz w:val="20"/>
        </w:rPr>
        <w:t>de acuerdo con</w:t>
      </w:r>
      <w:r w:rsidRPr="00446A03">
        <w:rPr>
          <w:rFonts w:ascii="Open Sans" w:hAnsi="Open Sans" w:cs="Open Sans"/>
          <w:bCs/>
          <w:sz w:val="20"/>
        </w:rPr>
        <w:t xml:space="preserve"> la cláusula novena se consider</w:t>
      </w:r>
      <w:r w:rsidR="00947A3B" w:rsidRPr="00446A03">
        <w:rPr>
          <w:rFonts w:ascii="Open Sans" w:hAnsi="Open Sans" w:cs="Open Sans"/>
          <w:bCs/>
          <w:sz w:val="20"/>
        </w:rPr>
        <w:t>ará</w:t>
      </w:r>
      <w:r w:rsidRPr="00446A03">
        <w:rPr>
          <w:rFonts w:ascii="Open Sans" w:hAnsi="Open Sans" w:cs="Open Sans"/>
          <w:bCs/>
          <w:sz w:val="20"/>
        </w:rPr>
        <w:t xml:space="preserve"> lo siguiente:</w:t>
      </w:r>
    </w:p>
    <w:p w14:paraId="501CDC32" w14:textId="77777777" w:rsidR="00BC0D65" w:rsidRPr="00446A03" w:rsidRDefault="00BC0D65">
      <w:pPr>
        <w:jc w:val="both"/>
        <w:rPr>
          <w:rFonts w:ascii="Open Sans" w:hAnsi="Open Sans" w:cs="Open Sans"/>
          <w:bCs/>
        </w:rPr>
      </w:pPr>
    </w:p>
    <w:p w14:paraId="7E385CE0" w14:textId="77777777" w:rsidR="00BC0D65" w:rsidRPr="00446A03" w:rsidRDefault="00BC0D65">
      <w:pPr>
        <w:jc w:val="both"/>
        <w:rPr>
          <w:rFonts w:ascii="Open Sans" w:hAnsi="Open Sans" w:cs="Open Sans"/>
          <w:b/>
          <w:bCs/>
          <w:lang w:val="pt-BR"/>
        </w:rPr>
      </w:pPr>
      <w:r w:rsidRPr="00446A03">
        <w:rPr>
          <w:rFonts w:ascii="Open Sans" w:hAnsi="Open Sans" w:cs="Open Sans"/>
          <w:b/>
          <w:bCs/>
          <w:lang w:val="pt-BR"/>
        </w:rPr>
        <w:t>BASES LEGALES</w:t>
      </w:r>
    </w:p>
    <w:p w14:paraId="53500119" w14:textId="77777777" w:rsidR="00BC0D65" w:rsidRPr="00446A03" w:rsidRDefault="00BC0D65">
      <w:pPr>
        <w:jc w:val="both"/>
        <w:rPr>
          <w:rFonts w:ascii="Open Sans" w:hAnsi="Open Sans" w:cs="Open Sans"/>
          <w:b/>
          <w:bCs/>
          <w:lang w:val="pt-BR"/>
        </w:rPr>
      </w:pPr>
    </w:p>
    <w:p w14:paraId="3F470282" w14:textId="77777777" w:rsidR="00BC0D65" w:rsidRPr="00446A03" w:rsidRDefault="00881845" w:rsidP="00C63F77">
      <w:pPr>
        <w:pStyle w:val="Prrafodelista"/>
        <w:numPr>
          <w:ilvl w:val="0"/>
          <w:numId w:val="14"/>
        </w:numPr>
        <w:jc w:val="both"/>
        <w:rPr>
          <w:rFonts w:ascii="Open Sans" w:hAnsi="Open Sans" w:cs="Open Sans"/>
          <w:bCs/>
        </w:rPr>
      </w:pPr>
      <w:r w:rsidRPr="00446A03">
        <w:rPr>
          <w:rFonts w:ascii="Open Sans" w:hAnsi="Open Sans" w:cs="Open Sans"/>
          <w:bCs/>
        </w:rPr>
        <w:t>Ley de Obras Públicas y Servicios Relacionados con las mismas del Estado y Municipios de Baja California Sur</w:t>
      </w:r>
      <w:r w:rsidR="00BC0D65" w:rsidRPr="00446A03">
        <w:rPr>
          <w:rFonts w:ascii="Open Sans" w:hAnsi="Open Sans" w:cs="Open Sans"/>
          <w:bCs/>
        </w:rPr>
        <w:t>:</w:t>
      </w:r>
    </w:p>
    <w:p w14:paraId="22381AAE" w14:textId="77777777" w:rsidR="00BC0D65" w:rsidRPr="00446A03" w:rsidRDefault="00BC0D65">
      <w:pPr>
        <w:jc w:val="both"/>
        <w:rPr>
          <w:rFonts w:ascii="Open Sans" w:hAnsi="Open Sans" w:cs="Open Sans"/>
        </w:rPr>
      </w:pPr>
    </w:p>
    <w:p w14:paraId="5D645CCD" w14:textId="77777777" w:rsidR="00881845" w:rsidRPr="00446A03" w:rsidRDefault="00881845" w:rsidP="00881845">
      <w:pPr>
        <w:jc w:val="both"/>
        <w:rPr>
          <w:rFonts w:ascii="Open Sans" w:hAnsi="Open Sans" w:cs="Open Sans"/>
        </w:rPr>
      </w:pPr>
      <w:r w:rsidRPr="00446A03">
        <w:rPr>
          <w:rFonts w:ascii="Open Sans" w:hAnsi="Open Sans" w:cs="Open Sans"/>
          <w:b/>
          <w:spacing w:val="-1"/>
        </w:rPr>
        <w:t xml:space="preserve">Artículo 57.- </w:t>
      </w:r>
      <w:r w:rsidRPr="00446A03">
        <w:rPr>
          <w:rFonts w:ascii="Open Sans" w:hAnsi="Open Sans" w:cs="Open Sans"/>
          <w:bCs/>
          <w:spacing w:val="-1"/>
        </w:rPr>
        <w:t>C</w:t>
      </w:r>
      <w:r w:rsidRPr="00446A03">
        <w:rPr>
          <w:rFonts w:ascii="Open Sans" w:hAnsi="Open Sans" w:cs="Open Sans"/>
        </w:rPr>
        <w:t xml:space="preserve">uando a partir de la presentación de propuestas ocurran circunstancias de orden económico no previstas en el contrato que determinen un aumento o reducción de los costos de los trabajos aún no ejecutados conforme al programa pactado, dichos costos, cuando procedan, deberán ser ajustados atendiendo al procedimiento de ajuste de costos acordado por las partes en el contrato, de acuerdo con lo establecido por el </w:t>
      </w:r>
      <w:r w:rsidRPr="00446A03">
        <w:rPr>
          <w:rFonts w:ascii="Open Sans" w:hAnsi="Open Sans" w:cs="Open Sans"/>
          <w:bCs/>
        </w:rPr>
        <w:t>Artículo 58</w:t>
      </w:r>
      <w:r w:rsidRPr="00446A03">
        <w:rPr>
          <w:rFonts w:ascii="Open Sans" w:hAnsi="Open Sans" w:cs="Open Sans"/>
        </w:rPr>
        <w:t xml:space="preserve"> de esta Ley. El aumento o reducción correspondiente deberá constar por escrito.</w:t>
      </w:r>
    </w:p>
    <w:p w14:paraId="6E490B46" w14:textId="77777777" w:rsidR="00881845" w:rsidRPr="00446A03" w:rsidRDefault="00881845" w:rsidP="00881845">
      <w:pPr>
        <w:tabs>
          <w:tab w:val="left" w:pos="1985"/>
        </w:tabs>
        <w:jc w:val="both"/>
        <w:rPr>
          <w:rFonts w:ascii="Open Sans" w:hAnsi="Open Sans" w:cs="Open Sans"/>
        </w:rPr>
      </w:pPr>
    </w:p>
    <w:p w14:paraId="03425E5D" w14:textId="77777777" w:rsidR="00881845" w:rsidRPr="00446A03" w:rsidRDefault="00881845" w:rsidP="00881845">
      <w:pPr>
        <w:suppressAutoHyphens/>
        <w:jc w:val="both"/>
        <w:rPr>
          <w:rFonts w:ascii="Open Sans" w:hAnsi="Open Sans" w:cs="Open Sans"/>
          <w:spacing w:val="-1"/>
        </w:rPr>
      </w:pPr>
      <w:r w:rsidRPr="00446A03">
        <w:rPr>
          <w:rFonts w:ascii="Open Sans" w:hAnsi="Open Sans" w:cs="Open Sans"/>
          <w:spacing w:val="-1"/>
        </w:rPr>
        <w:t>No darán lugar a ajuste de costos, las cuotas compensatorias a que, conforme a la Ley de la materia, pudiera estar sujeta la importación de bienes contemplados en la realización de los trabajos.</w:t>
      </w:r>
    </w:p>
    <w:p w14:paraId="242AD8D9" w14:textId="77777777" w:rsidR="00BC0D65" w:rsidRPr="00446A03" w:rsidRDefault="00BC0D65">
      <w:pPr>
        <w:jc w:val="both"/>
        <w:rPr>
          <w:rFonts w:ascii="Open Sans" w:hAnsi="Open Sans" w:cs="Open Sans"/>
        </w:rPr>
      </w:pPr>
    </w:p>
    <w:p w14:paraId="1ACDC61E" w14:textId="77777777" w:rsidR="00881845" w:rsidRPr="00446A03" w:rsidRDefault="00881845" w:rsidP="00881845">
      <w:pPr>
        <w:jc w:val="both"/>
        <w:rPr>
          <w:rFonts w:ascii="Open Sans" w:hAnsi="Open Sans" w:cs="Open Sans"/>
        </w:rPr>
      </w:pPr>
      <w:r w:rsidRPr="00446A03">
        <w:rPr>
          <w:rFonts w:ascii="Open Sans" w:hAnsi="Open Sans" w:cs="Open Sans"/>
          <w:b/>
        </w:rPr>
        <w:t xml:space="preserve">Artículo 58.- </w:t>
      </w:r>
      <w:r w:rsidRPr="00446A03">
        <w:rPr>
          <w:rFonts w:ascii="Open Sans" w:hAnsi="Open Sans" w:cs="Open Sans"/>
          <w:bCs/>
        </w:rPr>
        <w:t>E</w:t>
      </w:r>
      <w:r w:rsidRPr="00446A03">
        <w:rPr>
          <w:rFonts w:ascii="Open Sans" w:hAnsi="Open Sans" w:cs="Open Sans"/>
        </w:rPr>
        <w:t>l ajuste de costos podrá llevarse a cabo mediante cualquiera de los siguientes procedimientos:</w:t>
      </w:r>
    </w:p>
    <w:p w14:paraId="633629BD" w14:textId="77777777" w:rsidR="00881845" w:rsidRPr="00446A03" w:rsidRDefault="00881845" w:rsidP="00881845">
      <w:pPr>
        <w:tabs>
          <w:tab w:val="left" w:pos="1985"/>
        </w:tabs>
        <w:jc w:val="both"/>
        <w:rPr>
          <w:rFonts w:ascii="Open Sans" w:hAnsi="Open Sans" w:cs="Open Sans"/>
        </w:rPr>
      </w:pPr>
    </w:p>
    <w:p w14:paraId="2FEC2462" w14:textId="77777777" w:rsidR="00881845" w:rsidRPr="00446A03" w:rsidRDefault="00881845" w:rsidP="00C63F77">
      <w:pPr>
        <w:pStyle w:val="FRACCIONA"/>
        <w:numPr>
          <w:ilvl w:val="0"/>
          <w:numId w:val="29"/>
        </w:numPr>
        <w:tabs>
          <w:tab w:val="clear" w:pos="567"/>
          <w:tab w:val="clear" w:pos="1276"/>
          <w:tab w:val="clear" w:pos="1985"/>
        </w:tabs>
        <w:overflowPunct/>
        <w:adjustRightInd/>
        <w:textAlignment w:val="auto"/>
        <w:rPr>
          <w:rFonts w:ascii="Open Sans" w:hAnsi="Open Sans" w:cs="Open Sans"/>
          <w:sz w:val="20"/>
        </w:rPr>
      </w:pPr>
      <w:r w:rsidRPr="00446A03">
        <w:rPr>
          <w:rFonts w:ascii="Open Sans" w:hAnsi="Open Sans" w:cs="Open Sans"/>
          <w:sz w:val="20"/>
        </w:rPr>
        <w:t>La revisión de integración de costos de cada uno de los precios del contrato para obtener el ajuste;</w:t>
      </w:r>
    </w:p>
    <w:p w14:paraId="113C8C96" w14:textId="2194346F" w:rsidR="00881845" w:rsidRPr="00446A03" w:rsidRDefault="00881845" w:rsidP="00C63F77">
      <w:pPr>
        <w:pStyle w:val="FRACCIONA"/>
        <w:numPr>
          <w:ilvl w:val="0"/>
          <w:numId w:val="29"/>
        </w:numPr>
        <w:tabs>
          <w:tab w:val="clear" w:pos="567"/>
          <w:tab w:val="clear" w:pos="1276"/>
          <w:tab w:val="clear" w:pos="1985"/>
        </w:tabs>
        <w:overflowPunct/>
        <w:adjustRightInd/>
        <w:textAlignment w:val="auto"/>
        <w:rPr>
          <w:rFonts w:ascii="Open Sans" w:hAnsi="Open Sans" w:cs="Open Sans"/>
          <w:spacing w:val="-1"/>
          <w:sz w:val="20"/>
        </w:rPr>
      </w:pPr>
      <w:r w:rsidRPr="00446A03">
        <w:rPr>
          <w:rFonts w:ascii="Open Sans" w:hAnsi="Open Sans" w:cs="Open Sans"/>
          <w:sz w:val="20"/>
        </w:rPr>
        <w:t xml:space="preserve">La revisión de integración de costos por grupo de precios, </w:t>
      </w:r>
      <w:r w:rsidR="00446A03" w:rsidRPr="00446A03">
        <w:rPr>
          <w:rFonts w:ascii="Open Sans" w:hAnsi="Open Sans" w:cs="Open Sans"/>
          <w:sz w:val="20"/>
        </w:rPr>
        <w:t>que,</w:t>
      </w:r>
      <w:r w:rsidRPr="00446A03">
        <w:rPr>
          <w:rFonts w:ascii="Open Sans" w:hAnsi="Open Sans" w:cs="Open Sans"/>
          <w:sz w:val="20"/>
        </w:rPr>
        <w:t xml:space="preserve"> multiplicados por sus correspondientes cantidades de trabajo por ejecutar, representen cuando menos el ochenta por ciento del importe total faltante del contrato, y </w:t>
      </w:r>
    </w:p>
    <w:p w14:paraId="5AEA06D2" w14:textId="77777777" w:rsidR="00881845" w:rsidRPr="00446A03" w:rsidRDefault="00881845" w:rsidP="00C63F77">
      <w:pPr>
        <w:pStyle w:val="FRACCIONA"/>
        <w:numPr>
          <w:ilvl w:val="0"/>
          <w:numId w:val="29"/>
        </w:numPr>
        <w:tabs>
          <w:tab w:val="clear" w:pos="567"/>
          <w:tab w:val="clear" w:pos="1276"/>
          <w:tab w:val="clear" w:pos="1985"/>
        </w:tabs>
        <w:overflowPunct/>
        <w:adjustRightInd/>
        <w:textAlignment w:val="auto"/>
        <w:rPr>
          <w:rFonts w:ascii="Open Sans" w:hAnsi="Open Sans" w:cs="Open Sans"/>
          <w:spacing w:val="-1"/>
          <w:sz w:val="20"/>
        </w:rPr>
      </w:pPr>
      <w:r w:rsidRPr="00446A03">
        <w:rPr>
          <w:rFonts w:ascii="Open Sans" w:hAnsi="Open Sans" w:cs="Open Sans"/>
          <w:sz w:val="20"/>
        </w:rPr>
        <w:t>En el caso de trabajos en los que se tenga establecida la proporción en que intervienen los insumos en el total del costo directo de los mismos, el ajuste respectivo podrá determinarse mediante la actualización de los costos de los insumos que intervienen en dichas proporciones.</w:t>
      </w:r>
    </w:p>
    <w:p w14:paraId="5F148632" w14:textId="77777777" w:rsidR="00BC0D65" w:rsidRPr="00446A03" w:rsidRDefault="00BC0D65">
      <w:pPr>
        <w:jc w:val="both"/>
        <w:rPr>
          <w:rFonts w:ascii="Open Sans" w:hAnsi="Open Sans" w:cs="Open Sans"/>
          <w:lang w:val="es-ES_tradnl"/>
        </w:rPr>
      </w:pPr>
    </w:p>
    <w:p w14:paraId="45225587" w14:textId="77777777" w:rsidR="00881845" w:rsidRPr="00446A03" w:rsidRDefault="00881845" w:rsidP="00881845">
      <w:pPr>
        <w:suppressAutoHyphens/>
        <w:jc w:val="both"/>
        <w:rPr>
          <w:rFonts w:ascii="Open Sans" w:hAnsi="Open Sans" w:cs="Open Sans"/>
          <w:spacing w:val="-1"/>
        </w:rPr>
      </w:pPr>
      <w:r w:rsidRPr="00446A03">
        <w:rPr>
          <w:rFonts w:ascii="Open Sans" w:hAnsi="Open Sans" w:cs="Open Sans"/>
          <w:b/>
          <w:spacing w:val="-1"/>
        </w:rPr>
        <w:t>Artículo 59.-</w:t>
      </w:r>
      <w:r w:rsidRPr="00446A03">
        <w:rPr>
          <w:rFonts w:ascii="Open Sans" w:hAnsi="Open Sans" w:cs="Open Sans"/>
          <w:spacing w:val="-1"/>
        </w:rPr>
        <w:t xml:space="preserve"> El ajuste de costos deberá pactarse en el contrato y se sujetará a lo siguiente:</w:t>
      </w:r>
    </w:p>
    <w:p w14:paraId="5137FAFA" w14:textId="77777777" w:rsidR="00881845" w:rsidRPr="00446A03" w:rsidRDefault="00881845" w:rsidP="00881845">
      <w:pPr>
        <w:suppressAutoHyphens/>
        <w:jc w:val="both"/>
        <w:rPr>
          <w:rFonts w:ascii="Open Sans" w:hAnsi="Open Sans" w:cs="Open Sans"/>
          <w:b/>
          <w:spacing w:val="-1"/>
        </w:rPr>
      </w:pPr>
    </w:p>
    <w:p w14:paraId="6BA427FA" w14:textId="77777777" w:rsidR="00881845" w:rsidRPr="00446A03" w:rsidRDefault="00881845" w:rsidP="00C63F77">
      <w:pPr>
        <w:pStyle w:val="Prrafodelista"/>
        <w:numPr>
          <w:ilvl w:val="0"/>
          <w:numId w:val="30"/>
        </w:numPr>
        <w:suppressAutoHyphens/>
        <w:autoSpaceDE w:val="0"/>
        <w:autoSpaceDN w:val="0"/>
        <w:jc w:val="both"/>
        <w:rPr>
          <w:rFonts w:ascii="Open Sans" w:hAnsi="Open Sans" w:cs="Open Sans"/>
          <w:spacing w:val="-1"/>
        </w:rPr>
      </w:pPr>
      <w:r w:rsidRPr="00446A03">
        <w:rPr>
          <w:rFonts w:ascii="Open Sans" w:hAnsi="Open Sans" w:cs="Open Sans"/>
        </w:rPr>
        <w:t>Mediante escrito, el contratista solicitará a la Dependencia o Entidad el ajuste de costos y ésta deberá notificar al contratista la aceptación o denegación de su solicitud conforme al Reglamento de esta Ley;</w:t>
      </w:r>
    </w:p>
    <w:p w14:paraId="139E95E3" w14:textId="77777777" w:rsidR="00881845" w:rsidRPr="00446A03" w:rsidRDefault="00881845" w:rsidP="00C63F77">
      <w:pPr>
        <w:pStyle w:val="Prrafodelista"/>
        <w:numPr>
          <w:ilvl w:val="0"/>
          <w:numId w:val="30"/>
        </w:numPr>
        <w:suppressAutoHyphens/>
        <w:autoSpaceDE w:val="0"/>
        <w:autoSpaceDN w:val="0"/>
        <w:jc w:val="both"/>
        <w:rPr>
          <w:rFonts w:ascii="Open Sans" w:hAnsi="Open Sans" w:cs="Open Sans"/>
        </w:rPr>
      </w:pPr>
      <w:r w:rsidRPr="00446A03">
        <w:rPr>
          <w:rFonts w:ascii="Open Sans" w:hAnsi="Open Sans" w:cs="Open Sans"/>
        </w:rPr>
        <w:t>Los ajustes se calcularán a partir de la fecha en que se haya producido el incremento o decremento de la integración de los costos respecto de los trabajos pendientes de ejecutar, conforme al programa de ejecución pactado en el contrato o, en caso de existir atraso no imputable al contratista, con respecto al programa que se hubiere convenido.</w:t>
      </w:r>
    </w:p>
    <w:p w14:paraId="45E8E6E1" w14:textId="77777777" w:rsidR="00881845" w:rsidRPr="00446A03" w:rsidRDefault="00881845" w:rsidP="00881845">
      <w:pPr>
        <w:suppressAutoHyphens/>
        <w:ind w:left="708"/>
        <w:jc w:val="both"/>
        <w:rPr>
          <w:rFonts w:ascii="Open Sans" w:hAnsi="Open Sans" w:cs="Open Sans"/>
          <w:spacing w:val="-1"/>
        </w:rPr>
      </w:pPr>
      <w:r w:rsidRPr="00446A03">
        <w:rPr>
          <w:rFonts w:ascii="Open Sans" w:hAnsi="Open Sans" w:cs="Open Sans"/>
          <w:spacing w:val="-1"/>
        </w:rPr>
        <w:t>Cuando el atraso sea por causa imputable al contratista, procederá el ajuste de costos exclusivamente para los trabajos pendientes de ejecutar conforme al programa que se hubiere convenido.</w:t>
      </w:r>
    </w:p>
    <w:p w14:paraId="12EE0F2C" w14:textId="77777777" w:rsidR="00881845" w:rsidRPr="00446A03" w:rsidRDefault="00881845" w:rsidP="00881845">
      <w:pPr>
        <w:suppressAutoHyphens/>
        <w:ind w:left="708"/>
        <w:jc w:val="both"/>
        <w:rPr>
          <w:rFonts w:ascii="Open Sans" w:hAnsi="Open Sans" w:cs="Open Sans"/>
          <w:spacing w:val="-1"/>
        </w:rPr>
      </w:pPr>
      <w:r w:rsidRPr="00446A03">
        <w:rPr>
          <w:rFonts w:ascii="Open Sans" w:hAnsi="Open Sans" w:cs="Open Sans"/>
          <w:spacing w:val="-1"/>
        </w:rPr>
        <w:t>Para efectos de la revisión y ajuste de los costos la fecha de origen de los precios será la del acto de presentación y apertura de proposiciones; y</w:t>
      </w:r>
    </w:p>
    <w:p w14:paraId="51C8BEC2" w14:textId="79B880C0" w:rsidR="00881845" w:rsidRPr="00446A03" w:rsidRDefault="00881845" w:rsidP="00C63F77">
      <w:pPr>
        <w:pStyle w:val="Prrafodelista"/>
        <w:numPr>
          <w:ilvl w:val="0"/>
          <w:numId w:val="30"/>
        </w:numPr>
        <w:suppressAutoHyphens/>
        <w:autoSpaceDE w:val="0"/>
        <w:autoSpaceDN w:val="0"/>
        <w:jc w:val="both"/>
        <w:rPr>
          <w:rFonts w:ascii="Open Sans" w:hAnsi="Open Sans" w:cs="Open Sans"/>
        </w:rPr>
      </w:pPr>
      <w:r w:rsidRPr="00446A03">
        <w:rPr>
          <w:rFonts w:ascii="Open Sans" w:hAnsi="Open Sans" w:cs="Open Sans"/>
        </w:rPr>
        <w:t>En el caso de trabajos en los que se tenga establecida la proporción en que intervienen los insumos en el total del costo directo de los mismos, el ajuste respectivo podrá determinarse mediante la actualización de los costos de los insumos que intervienen en dichas proporciones. En este caso, cuando los contratistas no estén de acuerdo con la proporción de intervención de los insumos ni su forma de medición durante el proceso de construcción, podrán solicitar su revisión a efecto de que sean corregidos; en el supuesto de no llegar a un acuerdo, se deberá aplicar el procedimiento enunciado en la fracción I de este artículo.</w:t>
      </w:r>
    </w:p>
    <w:p w14:paraId="1D4B0606" w14:textId="6831F149" w:rsidR="00881845" w:rsidRPr="00446A03" w:rsidRDefault="00881845" w:rsidP="00C63F77">
      <w:pPr>
        <w:pStyle w:val="Prrafodelista"/>
        <w:numPr>
          <w:ilvl w:val="0"/>
          <w:numId w:val="30"/>
        </w:numPr>
        <w:suppressAutoHyphens/>
        <w:autoSpaceDE w:val="0"/>
        <w:autoSpaceDN w:val="0"/>
        <w:jc w:val="both"/>
        <w:rPr>
          <w:rFonts w:ascii="Open Sans" w:hAnsi="Open Sans" w:cs="Open Sans"/>
        </w:rPr>
      </w:pPr>
      <w:r w:rsidRPr="00446A03">
        <w:rPr>
          <w:rFonts w:ascii="Open Sans" w:hAnsi="Open Sans" w:cs="Open Sans"/>
        </w:rPr>
        <w:t xml:space="preserve">Los precios originales del contrato permanecerán fijos hasta la terminación de los trabajos contratados. El ajuste se aplicará a los costos directos, conservando constantes los porcentajes de indirectos y </w:t>
      </w:r>
      <w:r w:rsidR="00446A03" w:rsidRPr="00446A03">
        <w:rPr>
          <w:rFonts w:ascii="Open Sans" w:hAnsi="Open Sans" w:cs="Open Sans"/>
        </w:rPr>
        <w:t>utilidades originales</w:t>
      </w:r>
      <w:r w:rsidRPr="00446A03">
        <w:rPr>
          <w:rFonts w:ascii="Open Sans" w:hAnsi="Open Sans" w:cs="Open Sans"/>
        </w:rPr>
        <w:t xml:space="preserve"> durante el ejercicio del contrato; el costo por financiamiento estará sujeto a las variaciones de la tasa de interés que el contratista haya considerado en su propuesta; y</w:t>
      </w:r>
    </w:p>
    <w:p w14:paraId="6232DD15" w14:textId="77777777" w:rsidR="00881845" w:rsidRPr="00446A03" w:rsidRDefault="00881845" w:rsidP="00C63F77">
      <w:pPr>
        <w:pStyle w:val="Prrafodelista"/>
        <w:numPr>
          <w:ilvl w:val="0"/>
          <w:numId w:val="30"/>
        </w:numPr>
        <w:suppressAutoHyphens/>
        <w:autoSpaceDE w:val="0"/>
        <w:autoSpaceDN w:val="0"/>
        <w:jc w:val="both"/>
        <w:rPr>
          <w:rFonts w:ascii="Open Sans" w:hAnsi="Open Sans" w:cs="Open Sans"/>
        </w:rPr>
      </w:pPr>
      <w:r w:rsidRPr="00446A03">
        <w:rPr>
          <w:rFonts w:ascii="Open Sans" w:hAnsi="Open Sans" w:cs="Open Sans"/>
        </w:rPr>
        <w:t>A los demás lineamientos que para tal efecto emita la Contraloría.</w:t>
      </w:r>
    </w:p>
    <w:p w14:paraId="545864B7" w14:textId="77777777" w:rsidR="00BC0D65" w:rsidRPr="00446A03" w:rsidRDefault="00BC0D65">
      <w:pPr>
        <w:jc w:val="both"/>
        <w:rPr>
          <w:rFonts w:ascii="Open Sans" w:hAnsi="Open Sans" w:cs="Open Sans"/>
        </w:rPr>
      </w:pPr>
    </w:p>
    <w:p w14:paraId="5E1CA482" w14:textId="77777777" w:rsidR="00BC0D65" w:rsidRPr="00446A03" w:rsidRDefault="00BC0D65">
      <w:pPr>
        <w:pStyle w:val="Textoindependiente"/>
        <w:rPr>
          <w:rFonts w:ascii="Open Sans" w:hAnsi="Open Sans" w:cs="Open Sans"/>
          <w:b/>
          <w:bCs/>
          <w:sz w:val="20"/>
        </w:rPr>
      </w:pPr>
      <w:r w:rsidRPr="00446A03">
        <w:rPr>
          <w:rFonts w:ascii="Open Sans" w:hAnsi="Open Sans" w:cs="Open Sans"/>
          <w:b/>
          <w:bCs/>
          <w:sz w:val="20"/>
        </w:rPr>
        <w:t>PROCEDIMIENTO:</w:t>
      </w:r>
    </w:p>
    <w:p w14:paraId="0BDFFBE0" w14:textId="77777777" w:rsidR="00BC0D65" w:rsidRPr="00446A03" w:rsidRDefault="00BC0D65">
      <w:pPr>
        <w:jc w:val="both"/>
        <w:rPr>
          <w:rFonts w:ascii="Open Sans" w:hAnsi="Open Sans" w:cs="Open Sans"/>
        </w:rPr>
      </w:pPr>
    </w:p>
    <w:p w14:paraId="2ACE8263" w14:textId="77777777" w:rsidR="00BC0D65" w:rsidRPr="00446A03" w:rsidRDefault="00BC0D65" w:rsidP="00C63F77">
      <w:pPr>
        <w:pStyle w:val="Prrafodelista"/>
        <w:numPr>
          <w:ilvl w:val="0"/>
          <w:numId w:val="15"/>
        </w:numPr>
        <w:jc w:val="both"/>
        <w:rPr>
          <w:rFonts w:ascii="Open Sans" w:hAnsi="Open Sans" w:cs="Open Sans"/>
        </w:rPr>
      </w:pPr>
      <w:r w:rsidRPr="00446A03">
        <w:rPr>
          <w:rFonts w:ascii="Open Sans" w:hAnsi="Open Sans" w:cs="Open Sans"/>
        </w:rPr>
        <w:t>Solicitud oportuna del contratista</w:t>
      </w:r>
      <w:r w:rsidR="00784462" w:rsidRPr="00446A03">
        <w:rPr>
          <w:rFonts w:ascii="Open Sans" w:hAnsi="Open Sans" w:cs="Open Sans"/>
        </w:rPr>
        <w:t>,</w:t>
      </w:r>
      <w:r w:rsidRPr="00446A03">
        <w:rPr>
          <w:rFonts w:ascii="Open Sans" w:hAnsi="Open Sans" w:cs="Open Sans"/>
        </w:rPr>
        <w:t xml:space="preserve"> debidamente justificada:</w:t>
      </w:r>
    </w:p>
    <w:p w14:paraId="4F6CEAC7" w14:textId="77777777" w:rsidR="00BC0D65" w:rsidRPr="00446A03" w:rsidRDefault="00BC0D65">
      <w:pPr>
        <w:jc w:val="both"/>
        <w:rPr>
          <w:rFonts w:ascii="Open Sans" w:hAnsi="Open Sans" w:cs="Open Sans"/>
        </w:rPr>
      </w:pPr>
    </w:p>
    <w:p w14:paraId="2077B3D4" w14:textId="3BC36157" w:rsidR="00BC0D65" w:rsidRPr="00446A03" w:rsidRDefault="00BC0D65">
      <w:pPr>
        <w:jc w:val="both"/>
        <w:rPr>
          <w:rFonts w:ascii="Open Sans" w:hAnsi="Open Sans" w:cs="Open Sans"/>
        </w:rPr>
      </w:pPr>
      <w:r w:rsidRPr="00446A03">
        <w:rPr>
          <w:rFonts w:ascii="Open Sans" w:hAnsi="Open Sans" w:cs="Open Sans"/>
        </w:rPr>
        <w:t xml:space="preserve">El contratista que requiera incremento a los precios unitarios contratados, </w:t>
      </w:r>
      <w:r w:rsidR="005F463B" w:rsidRPr="00446A03">
        <w:rPr>
          <w:rFonts w:ascii="Open Sans" w:hAnsi="Open Sans" w:cs="Open Sans"/>
        </w:rPr>
        <w:t>deberá</w:t>
      </w:r>
      <w:r w:rsidRPr="00446A03">
        <w:rPr>
          <w:rFonts w:ascii="Open Sans" w:hAnsi="Open Sans" w:cs="Open Sans"/>
        </w:rPr>
        <w:t xml:space="preserve"> solicitar por escrito dicho incremento dentro de un plazo máximo de 7 (siete) días de calendario, contado a partir de que se determine un incremento justificado, tanto de materiales como de mano de obra para que su solicitud pueda ser aceptada desde la fecha de ese incremento.</w:t>
      </w:r>
    </w:p>
    <w:p w14:paraId="2B3A9632" w14:textId="77777777" w:rsidR="00BC0D65" w:rsidRPr="00446A03" w:rsidRDefault="00BC0D65">
      <w:pPr>
        <w:jc w:val="both"/>
        <w:rPr>
          <w:rFonts w:ascii="Open Sans" w:hAnsi="Open Sans" w:cs="Open Sans"/>
        </w:rPr>
      </w:pPr>
    </w:p>
    <w:p w14:paraId="01A0CF43" w14:textId="7E4185B3" w:rsidR="00BC0D65" w:rsidRPr="00446A03" w:rsidRDefault="00BC0D65">
      <w:pPr>
        <w:jc w:val="both"/>
        <w:rPr>
          <w:rFonts w:ascii="Open Sans" w:hAnsi="Open Sans" w:cs="Open Sans"/>
        </w:rPr>
      </w:pPr>
      <w:r w:rsidRPr="00446A03">
        <w:rPr>
          <w:rFonts w:ascii="Open Sans" w:hAnsi="Open Sans" w:cs="Open Sans"/>
        </w:rPr>
        <w:t>La solicitud del contratista deberá ser autorizada por la CEA, previo análisis y dictamen de la comisión encargada de</w:t>
      </w:r>
      <w:r w:rsidR="008754F0" w:rsidRPr="00446A03">
        <w:rPr>
          <w:rFonts w:ascii="Open Sans" w:hAnsi="Open Sans" w:cs="Open Sans"/>
        </w:rPr>
        <w:t xml:space="preserve"> </w:t>
      </w:r>
      <w:r w:rsidRPr="00446A03">
        <w:rPr>
          <w:rFonts w:ascii="Open Sans" w:hAnsi="Open Sans" w:cs="Open Sans"/>
        </w:rPr>
        <w:t>l</w:t>
      </w:r>
      <w:r w:rsidR="008754F0" w:rsidRPr="00446A03">
        <w:rPr>
          <w:rFonts w:ascii="Open Sans" w:hAnsi="Open Sans" w:cs="Open Sans"/>
        </w:rPr>
        <w:t>a</w:t>
      </w:r>
      <w:r w:rsidRPr="00446A03">
        <w:rPr>
          <w:rFonts w:ascii="Open Sans" w:hAnsi="Open Sans" w:cs="Open Sans"/>
        </w:rPr>
        <w:t xml:space="preserve"> </w:t>
      </w:r>
      <w:r w:rsidR="00446A03" w:rsidRPr="00446A03">
        <w:rPr>
          <w:rFonts w:ascii="Open Sans" w:hAnsi="Open Sans" w:cs="Open Sans"/>
        </w:rPr>
        <w:t>revisión</w:t>
      </w:r>
      <w:r w:rsidRPr="00446A03">
        <w:rPr>
          <w:rFonts w:ascii="Open Sans" w:hAnsi="Open Sans" w:cs="Open Sans"/>
        </w:rPr>
        <w:t xml:space="preserve"> y determinación del ajuste a los precios unitarios de las obras que se realizan.</w:t>
      </w:r>
    </w:p>
    <w:p w14:paraId="113C01AD" w14:textId="77777777" w:rsidR="00BC0D65" w:rsidRPr="00446A03" w:rsidRDefault="00BC0D65">
      <w:pPr>
        <w:jc w:val="both"/>
        <w:rPr>
          <w:rFonts w:ascii="Open Sans" w:hAnsi="Open Sans" w:cs="Open Sans"/>
        </w:rPr>
      </w:pPr>
    </w:p>
    <w:p w14:paraId="46191680" w14:textId="77777777" w:rsidR="00BC0D65" w:rsidRPr="00446A03" w:rsidRDefault="00BC0D65">
      <w:pPr>
        <w:jc w:val="both"/>
        <w:rPr>
          <w:rFonts w:ascii="Open Sans" w:hAnsi="Open Sans" w:cs="Open Sans"/>
        </w:rPr>
      </w:pPr>
      <w:r w:rsidRPr="00446A03">
        <w:rPr>
          <w:rFonts w:ascii="Open Sans" w:hAnsi="Open Sans" w:cs="Open Sans"/>
        </w:rPr>
        <w:lastRenderedPageBreak/>
        <w:t>Por lo que, el contratista deberá presentar estimación de trabajos</w:t>
      </w:r>
      <w:r w:rsidR="00FB3896" w:rsidRPr="00446A03">
        <w:rPr>
          <w:rFonts w:ascii="Open Sans" w:hAnsi="Open Sans" w:cs="Open Sans"/>
        </w:rPr>
        <w:t xml:space="preserve"> </w:t>
      </w:r>
      <w:r w:rsidRPr="00446A03">
        <w:rPr>
          <w:rFonts w:ascii="Open Sans" w:hAnsi="Open Sans" w:cs="Open Sans"/>
        </w:rPr>
        <w:t>ejecutados a la fecha en que se genere el incremento,</w:t>
      </w:r>
      <w:r w:rsidR="00FB3896" w:rsidRPr="00446A03">
        <w:rPr>
          <w:rFonts w:ascii="Open Sans" w:hAnsi="Open Sans" w:cs="Open Sans"/>
        </w:rPr>
        <w:t xml:space="preserve"> </w:t>
      </w:r>
      <w:r w:rsidRPr="00446A03">
        <w:rPr>
          <w:rFonts w:ascii="Open Sans" w:hAnsi="Open Sans" w:cs="Open Sans"/>
        </w:rPr>
        <w:t>para determinar a esa fecha y comparando con el</w:t>
      </w:r>
      <w:r w:rsidR="00850B23" w:rsidRPr="00446A03">
        <w:rPr>
          <w:rFonts w:ascii="Open Sans" w:hAnsi="Open Sans" w:cs="Open Sans"/>
        </w:rPr>
        <w:t xml:space="preserve"> </w:t>
      </w:r>
      <w:r w:rsidRPr="00446A03">
        <w:rPr>
          <w:rFonts w:ascii="Open Sans" w:hAnsi="Open Sans" w:cs="Open Sans"/>
        </w:rPr>
        <w:t>programa de obra vigente, que volúmenes de obra se encuentra</w:t>
      </w:r>
      <w:r w:rsidR="008754F0" w:rsidRPr="00446A03">
        <w:rPr>
          <w:rFonts w:ascii="Open Sans" w:hAnsi="Open Sans" w:cs="Open Sans"/>
        </w:rPr>
        <w:t>n</w:t>
      </w:r>
      <w:r w:rsidRPr="00446A03">
        <w:rPr>
          <w:rFonts w:ascii="Open Sans" w:hAnsi="Open Sans" w:cs="Open Sans"/>
        </w:rPr>
        <w:t xml:space="preserve"> pendientes de ejecutar y </w:t>
      </w:r>
      <w:r w:rsidR="00923299" w:rsidRPr="00446A03">
        <w:rPr>
          <w:rFonts w:ascii="Open Sans" w:hAnsi="Open Sans" w:cs="Open Sans"/>
        </w:rPr>
        <w:t>cuáles</w:t>
      </w:r>
      <w:r w:rsidRPr="00446A03">
        <w:rPr>
          <w:rFonts w:ascii="Open Sans" w:hAnsi="Open Sans" w:cs="Open Sans"/>
        </w:rPr>
        <w:t xml:space="preserve"> de esos volúmenes tienen derecho a incremento. Esto no implica que siga estimando obra ya ejecutada después de esa fecha, de acuerdo con los precios unitarios autorizados. </w:t>
      </w:r>
    </w:p>
    <w:p w14:paraId="4B810ADF" w14:textId="77777777" w:rsidR="00BC0D65" w:rsidRPr="00446A03" w:rsidRDefault="00BC0D65">
      <w:pPr>
        <w:jc w:val="both"/>
        <w:rPr>
          <w:rFonts w:ascii="Open Sans" w:hAnsi="Open Sans" w:cs="Open Sans"/>
        </w:rPr>
      </w:pPr>
    </w:p>
    <w:p w14:paraId="308AF16B" w14:textId="6DA24287" w:rsidR="00BC0D65" w:rsidRPr="00446A03" w:rsidRDefault="00BC0D65">
      <w:pPr>
        <w:jc w:val="both"/>
        <w:rPr>
          <w:rFonts w:ascii="Open Sans" w:hAnsi="Open Sans" w:cs="Open Sans"/>
        </w:rPr>
      </w:pPr>
      <w:r w:rsidRPr="00446A03">
        <w:rPr>
          <w:rFonts w:ascii="Open Sans" w:hAnsi="Open Sans" w:cs="Open Sans"/>
        </w:rPr>
        <w:t xml:space="preserve">De acuerdo con lo anterior, se </w:t>
      </w:r>
      <w:r w:rsidR="00446A03" w:rsidRPr="00446A03">
        <w:rPr>
          <w:rFonts w:ascii="Open Sans" w:hAnsi="Open Sans" w:cs="Open Sans"/>
        </w:rPr>
        <w:t>autorizarán</w:t>
      </w:r>
      <w:r w:rsidRPr="00446A03">
        <w:rPr>
          <w:rFonts w:ascii="Open Sans" w:hAnsi="Open Sans" w:cs="Open Sans"/>
        </w:rPr>
        <w:t xml:space="preserve"> al contratista los volúmenes de obra que tengan derecho a </w:t>
      </w:r>
      <w:r w:rsidR="00327FE0" w:rsidRPr="00446A03">
        <w:rPr>
          <w:rFonts w:ascii="Open Sans" w:hAnsi="Open Sans" w:cs="Open Sans"/>
        </w:rPr>
        <w:t>“ajuste de costos”</w:t>
      </w:r>
      <w:r w:rsidRPr="00446A03">
        <w:rPr>
          <w:rFonts w:ascii="Open Sans" w:hAnsi="Open Sans" w:cs="Open Sans"/>
        </w:rPr>
        <w:t>.</w:t>
      </w:r>
    </w:p>
    <w:p w14:paraId="5D5C58A1" w14:textId="77777777" w:rsidR="00BC0D65" w:rsidRPr="00446A03" w:rsidRDefault="00BC0D65">
      <w:pPr>
        <w:jc w:val="both"/>
        <w:rPr>
          <w:rFonts w:ascii="Open Sans" w:hAnsi="Open Sans" w:cs="Open Sans"/>
        </w:rPr>
      </w:pPr>
    </w:p>
    <w:p w14:paraId="3AC1129F" w14:textId="77777777" w:rsidR="00BC0D65" w:rsidRPr="00446A03" w:rsidRDefault="00BC0D65">
      <w:pPr>
        <w:jc w:val="both"/>
        <w:rPr>
          <w:rFonts w:ascii="Open Sans" w:hAnsi="Open Sans" w:cs="Open Sans"/>
        </w:rPr>
      </w:pPr>
      <w:r w:rsidRPr="00446A03">
        <w:rPr>
          <w:rFonts w:ascii="Open Sans" w:hAnsi="Open Sans" w:cs="Open Sans"/>
        </w:rPr>
        <w:t xml:space="preserve">Una vez autorizada la solicitud de </w:t>
      </w:r>
      <w:r w:rsidR="00327FE0" w:rsidRPr="00446A03">
        <w:rPr>
          <w:rFonts w:ascii="Open Sans" w:hAnsi="Open Sans" w:cs="Open Sans"/>
        </w:rPr>
        <w:t>“ajuste de costos”</w:t>
      </w:r>
      <w:r w:rsidRPr="00446A03">
        <w:rPr>
          <w:rFonts w:ascii="Open Sans" w:hAnsi="Open Sans" w:cs="Open Sans"/>
        </w:rPr>
        <w:t xml:space="preserve"> y determinados los volúmenes de obra que tiene derecho a incremento, el contratista deberá presentar el estudio completo y justificaciones que modificar</w:t>
      </w:r>
      <w:r w:rsidR="00947A3B" w:rsidRPr="00446A03">
        <w:rPr>
          <w:rFonts w:ascii="Open Sans" w:hAnsi="Open Sans" w:cs="Open Sans"/>
        </w:rPr>
        <w:t>á</w:t>
      </w:r>
      <w:r w:rsidRPr="00446A03">
        <w:rPr>
          <w:rFonts w:ascii="Open Sans" w:hAnsi="Open Sans" w:cs="Open Sans"/>
        </w:rPr>
        <w:t xml:space="preserve"> los precios unitarios con motivo del incremento, dentro de los 20 (veinte) días hábiles siguiente</w:t>
      </w:r>
      <w:r w:rsidR="00305BC0" w:rsidRPr="00446A03">
        <w:rPr>
          <w:rFonts w:ascii="Open Sans" w:hAnsi="Open Sans" w:cs="Open Sans"/>
        </w:rPr>
        <w:t>s</w:t>
      </w:r>
      <w:r w:rsidRPr="00446A03">
        <w:rPr>
          <w:rFonts w:ascii="Open Sans" w:hAnsi="Open Sans" w:cs="Open Sans"/>
        </w:rPr>
        <w:t xml:space="preserve"> a partir de la fecha de autorización de la solicitud.</w:t>
      </w:r>
    </w:p>
    <w:p w14:paraId="1BF43A73" w14:textId="77777777" w:rsidR="00BC0D65" w:rsidRPr="00446A03" w:rsidRDefault="00BC0D65">
      <w:pPr>
        <w:jc w:val="both"/>
        <w:rPr>
          <w:rFonts w:ascii="Open Sans" w:hAnsi="Open Sans" w:cs="Open Sans"/>
        </w:rPr>
      </w:pPr>
    </w:p>
    <w:p w14:paraId="03731BB5" w14:textId="77777777" w:rsidR="00BC0D65" w:rsidRPr="00446A03" w:rsidRDefault="00BC0D65">
      <w:pPr>
        <w:jc w:val="both"/>
        <w:rPr>
          <w:rFonts w:ascii="Open Sans" w:hAnsi="Open Sans" w:cs="Open Sans"/>
        </w:rPr>
      </w:pPr>
      <w:r w:rsidRPr="00446A03">
        <w:rPr>
          <w:rFonts w:ascii="Open Sans" w:hAnsi="Open Sans" w:cs="Open Sans"/>
        </w:rPr>
        <w:t xml:space="preserve">En caso en que no proceda la solicitud presentada por el contratista se le hará de </w:t>
      </w:r>
      <w:r w:rsidR="00947A3B" w:rsidRPr="00446A03">
        <w:rPr>
          <w:rFonts w:ascii="Open Sans" w:hAnsi="Open Sans" w:cs="Open Sans"/>
        </w:rPr>
        <w:t>su conocimiento por escrito a través de la D</w:t>
      </w:r>
      <w:r w:rsidRPr="00446A03">
        <w:rPr>
          <w:rFonts w:ascii="Open Sans" w:hAnsi="Open Sans" w:cs="Open Sans"/>
        </w:rPr>
        <w:t xml:space="preserve">irección </w:t>
      </w:r>
      <w:r w:rsidR="00947A3B" w:rsidRPr="00446A03">
        <w:rPr>
          <w:rFonts w:ascii="Open Sans" w:hAnsi="Open Sans" w:cs="Open Sans"/>
        </w:rPr>
        <w:t>G</w:t>
      </w:r>
      <w:r w:rsidRPr="00446A03">
        <w:rPr>
          <w:rFonts w:ascii="Open Sans" w:hAnsi="Open Sans" w:cs="Open Sans"/>
        </w:rPr>
        <w:t>eneral de</w:t>
      </w:r>
      <w:r w:rsidR="008754F0" w:rsidRPr="00446A03">
        <w:rPr>
          <w:rFonts w:ascii="Open Sans" w:hAnsi="Open Sans" w:cs="Open Sans"/>
        </w:rPr>
        <w:t xml:space="preserve"> </w:t>
      </w:r>
      <w:r w:rsidRPr="00446A03">
        <w:rPr>
          <w:rFonts w:ascii="Open Sans" w:hAnsi="Open Sans" w:cs="Open Sans"/>
        </w:rPr>
        <w:t>l</w:t>
      </w:r>
      <w:r w:rsidR="00947A3B" w:rsidRPr="00446A03">
        <w:rPr>
          <w:rFonts w:ascii="Open Sans" w:hAnsi="Open Sans" w:cs="Open Sans"/>
        </w:rPr>
        <w:t>a</w:t>
      </w:r>
      <w:r w:rsidRPr="00446A03">
        <w:rPr>
          <w:rFonts w:ascii="Open Sans" w:hAnsi="Open Sans" w:cs="Open Sans"/>
        </w:rPr>
        <w:t xml:space="preserve"> CEA, previo análisis y </w:t>
      </w:r>
      <w:r w:rsidR="00947A3B" w:rsidRPr="00446A03">
        <w:rPr>
          <w:rFonts w:ascii="Open Sans" w:hAnsi="Open Sans" w:cs="Open Sans"/>
        </w:rPr>
        <w:t xml:space="preserve">dictamen de dicha Comisión, documento </w:t>
      </w:r>
      <w:r w:rsidRPr="00446A03">
        <w:rPr>
          <w:rFonts w:ascii="Open Sans" w:hAnsi="Open Sans" w:cs="Open Sans"/>
        </w:rPr>
        <w:t>en cual se</w:t>
      </w:r>
      <w:r w:rsidR="00850B23" w:rsidRPr="00446A03">
        <w:rPr>
          <w:rFonts w:ascii="Open Sans" w:hAnsi="Open Sans" w:cs="Open Sans"/>
        </w:rPr>
        <w:t xml:space="preserve"> </w:t>
      </w:r>
      <w:r w:rsidRPr="00446A03">
        <w:rPr>
          <w:rFonts w:ascii="Open Sans" w:hAnsi="Open Sans" w:cs="Open Sans"/>
        </w:rPr>
        <w:t xml:space="preserve">le darán a conocer los motivos por los cuales no </w:t>
      </w:r>
      <w:r w:rsidR="008754F0" w:rsidRPr="00446A03">
        <w:rPr>
          <w:rFonts w:ascii="Open Sans" w:hAnsi="Open Sans" w:cs="Open Sans"/>
        </w:rPr>
        <w:t xml:space="preserve">ha </w:t>
      </w:r>
      <w:r w:rsidRPr="00446A03">
        <w:rPr>
          <w:rFonts w:ascii="Open Sans" w:hAnsi="Open Sans" w:cs="Open Sans"/>
        </w:rPr>
        <w:t>proced</w:t>
      </w:r>
      <w:r w:rsidR="008754F0" w:rsidRPr="00446A03">
        <w:rPr>
          <w:rFonts w:ascii="Open Sans" w:hAnsi="Open Sans" w:cs="Open Sans"/>
        </w:rPr>
        <w:t>ido</w:t>
      </w:r>
      <w:r w:rsidRPr="00446A03">
        <w:rPr>
          <w:rFonts w:ascii="Open Sans" w:hAnsi="Open Sans" w:cs="Open Sans"/>
        </w:rPr>
        <w:t xml:space="preserve"> su solicitud. </w:t>
      </w:r>
    </w:p>
    <w:p w14:paraId="71FA9EA1" w14:textId="77777777" w:rsidR="00BC0D65" w:rsidRPr="00446A03" w:rsidRDefault="00BC0D65">
      <w:pPr>
        <w:jc w:val="both"/>
        <w:rPr>
          <w:rFonts w:ascii="Open Sans" w:hAnsi="Open Sans" w:cs="Open Sans"/>
        </w:rPr>
      </w:pPr>
    </w:p>
    <w:p w14:paraId="36A48950" w14:textId="77777777" w:rsidR="00BC0D65" w:rsidRPr="00446A03" w:rsidRDefault="00BC0D65" w:rsidP="00C63F77">
      <w:pPr>
        <w:pStyle w:val="Prrafodelista"/>
        <w:numPr>
          <w:ilvl w:val="0"/>
          <w:numId w:val="15"/>
        </w:numPr>
        <w:jc w:val="both"/>
        <w:rPr>
          <w:rFonts w:ascii="Open Sans" w:hAnsi="Open Sans" w:cs="Open Sans"/>
        </w:rPr>
      </w:pPr>
      <w:r w:rsidRPr="00446A03">
        <w:rPr>
          <w:rFonts w:ascii="Open Sans" w:hAnsi="Open Sans" w:cs="Open Sans"/>
        </w:rPr>
        <w:t>La CEA, si</w:t>
      </w:r>
      <w:r w:rsidR="00850B23" w:rsidRPr="00446A03">
        <w:rPr>
          <w:rFonts w:ascii="Open Sans" w:hAnsi="Open Sans" w:cs="Open Sans"/>
        </w:rPr>
        <w:t xml:space="preserve"> </w:t>
      </w:r>
      <w:r w:rsidRPr="00446A03">
        <w:rPr>
          <w:rFonts w:ascii="Open Sans" w:hAnsi="Open Sans" w:cs="Open Sans"/>
        </w:rPr>
        <w:t>procede, aplicar</w:t>
      </w:r>
      <w:r w:rsidR="00BB6150" w:rsidRPr="00446A03">
        <w:rPr>
          <w:rFonts w:ascii="Open Sans" w:hAnsi="Open Sans" w:cs="Open Sans"/>
        </w:rPr>
        <w:t>á</w:t>
      </w:r>
      <w:r w:rsidRPr="00446A03">
        <w:rPr>
          <w:rFonts w:ascii="Open Sans" w:hAnsi="Open Sans" w:cs="Open Sans"/>
        </w:rPr>
        <w:t xml:space="preserve"> para el efecto cualquiera de los proc</w:t>
      </w:r>
      <w:r w:rsidR="00305BC0" w:rsidRPr="00446A03">
        <w:rPr>
          <w:rFonts w:ascii="Open Sans" w:hAnsi="Open Sans" w:cs="Open Sans"/>
        </w:rPr>
        <w:t>edimientos que establece el artí</w:t>
      </w:r>
      <w:r w:rsidRPr="00446A03">
        <w:rPr>
          <w:rFonts w:ascii="Open Sans" w:hAnsi="Open Sans" w:cs="Open Sans"/>
        </w:rPr>
        <w:t>culo 5</w:t>
      </w:r>
      <w:r w:rsidR="00321CED" w:rsidRPr="00446A03">
        <w:rPr>
          <w:rFonts w:ascii="Open Sans" w:hAnsi="Open Sans" w:cs="Open Sans"/>
        </w:rPr>
        <w:t>8</w:t>
      </w:r>
      <w:r w:rsidRPr="00446A03">
        <w:rPr>
          <w:rFonts w:ascii="Open Sans" w:hAnsi="Open Sans" w:cs="Open Sans"/>
        </w:rPr>
        <w:t xml:space="preserve"> de la </w:t>
      </w:r>
      <w:r w:rsidR="00321CED" w:rsidRPr="00446A03">
        <w:rPr>
          <w:rFonts w:ascii="Open Sans" w:hAnsi="Open Sans" w:cs="Open Sans"/>
        </w:rPr>
        <w:t>Ley de Obras Públicas y Servicios Relacionados con las mismas del Estado y Municipios de Baja California Sur</w:t>
      </w:r>
      <w:r w:rsidRPr="00446A03">
        <w:rPr>
          <w:rFonts w:ascii="Open Sans" w:hAnsi="Open Sans" w:cs="Open Sans"/>
        </w:rPr>
        <w:t>.</w:t>
      </w:r>
    </w:p>
    <w:p w14:paraId="6134A198" w14:textId="77777777" w:rsidR="00BC0D65" w:rsidRPr="00446A03" w:rsidRDefault="00BC0D65">
      <w:pPr>
        <w:jc w:val="both"/>
        <w:rPr>
          <w:rFonts w:ascii="Open Sans" w:hAnsi="Open Sans" w:cs="Open Sans"/>
        </w:rPr>
      </w:pPr>
    </w:p>
    <w:p w14:paraId="3B2834C3" w14:textId="77777777" w:rsidR="00BC0D65" w:rsidRPr="00446A03" w:rsidRDefault="00BC0D65" w:rsidP="00C63F77">
      <w:pPr>
        <w:pStyle w:val="Prrafodelista"/>
        <w:numPr>
          <w:ilvl w:val="0"/>
          <w:numId w:val="15"/>
        </w:numPr>
        <w:jc w:val="both"/>
        <w:rPr>
          <w:rFonts w:ascii="Open Sans" w:hAnsi="Open Sans" w:cs="Open Sans"/>
        </w:rPr>
      </w:pPr>
      <w:r w:rsidRPr="00446A03">
        <w:rPr>
          <w:rFonts w:ascii="Open Sans" w:hAnsi="Open Sans" w:cs="Open Sans"/>
        </w:rPr>
        <w:t>La CEA</w:t>
      </w:r>
      <w:r w:rsidR="00305BC0" w:rsidRPr="00446A03">
        <w:rPr>
          <w:rFonts w:ascii="Open Sans" w:hAnsi="Open Sans" w:cs="Open Sans"/>
        </w:rPr>
        <w:t xml:space="preserve"> autorizará</w:t>
      </w:r>
      <w:r w:rsidRPr="00446A03">
        <w:rPr>
          <w:rFonts w:ascii="Open Sans" w:hAnsi="Open Sans" w:cs="Open Sans"/>
        </w:rPr>
        <w:t xml:space="preserve"> el porcentaje de incremento definitivo al que tiene derecho el contratista; con fundamento en el análisis y determinación de ajustes a los precios unitarios de las obras.</w:t>
      </w:r>
    </w:p>
    <w:p w14:paraId="107CEFF0" w14:textId="77777777" w:rsidR="00BC0D65" w:rsidRPr="00446A03" w:rsidRDefault="00BC0D65">
      <w:pPr>
        <w:jc w:val="both"/>
        <w:rPr>
          <w:rFonts w:ascii="Open Sans" w:hAnsi="Open Sans" w:cs="Open Sans"/>
        </w:rPr>
      </w:pPr>
    </w:p>
    <w:p w14:paraId="240D8E86" w14:textId="77777777" w:rsidR="00BC0D65" w:rsidRPr="00446A03" w:rsidRDefault="00BC0D65" w:rsidP="00C63F77">
      <w:pPr>
        <w:pStyle w:val="Prrafodelista"/>
        <w:numPr>
          <w:ilvl w:val="0"/>
          <w:numId w:val="15"/>
        </w:numPr>
        <w:jc w:val="both"/>
        <w:rPr>
          <w:rFonts w:ascii="Open Sans" w:hAnsi="Open Sans" w:cs="Open Sans"/>
        </w:rPr>
      </w:pPr>
      <w:r w:rsidRPr="00446A03">
        <w:rPr>
          <w:rFonts w:ascii="Open Sans" w:hAnsi="Open Sans" w:cs="Open Sans"/>
        </w:rPr>
        <w:t>Aplicación</w:t>
      </w:r>
      <w:r w:rsidR="00FB3896" w:rsidRPr="00446A03">
        <w:rPr>
          <w:rFonts w:ascii="Open Sans" w:hAnsi="Open Sans" w:cs="Open Sans"/>
        </w:rPr>
        <w:t xml:space="preserve"> </w:t>
      </w:r>
      <w:r w:rsidRPr="00446A03">
        <w:rPr>
          <w:rFonts w:ascii="Open Sans" w:hAnsi="Open Sans" w:cs="Open Sans"/>
        </w:rPr>
        <w:t>del factor de incremento, resultado de la</w:t>
      </w:r>
      <w:r w:rsidR="00FB3896" w:rsidRPr="00446A03">
        <w:rPr>
          <w:rFonts w:ascii="Open Sans" w:hAnsi="Open Sans" w:cs="Open Sans"/>
        </w:rPr>
        <w:t xml:space="preserve"> </w:t>
      </w:r>
      <w:r w:rsidRPr="00446A03">
        <w:rPr>
          <w:rFonts w:ascii="Open Sans" w:hAnsi="Open Sans" w:cs="Open Sans"/>
        </w:rPr>
        <w:t>revisión:</w:t>
      </w:r>
    </w:p>
    <w:p w14:paraId="37217755" w14:textId="77777777" w:rsidR="00BC0D65" w:rsidRPr="00446A03" w:rsidRDefault="00BC0D65">
      <w:pPr>
        <w:jc w:val="both"/>
        <w:rPr>
          <w:rFonts w:ascii="Open Sans" w:hAnsi="Open Sans" w:cs="Open Sans"/>
        </w:rPr>
      </w:pPr>
    </w:p>
    <w:p w14:paraId="19EBCAC1" w14:textId="2BF0C9D0" w:rsidR="00BC0D65" w:rsidRPr="00446A03" w:rsidRDefault="00BC0D65">
      <w:pPr>
        <w:jc w:val="both"/>
        <w:rPr>
          <w:rFonts w:ascii="Open Sans" w:hAnsi="Open Sans" w:cs="Open Sans"/>
        </w:rPr>
      </w:pPr>
      <w:r w:rsidRPr="00446A03">
        <w:rPr>
          <w:rFonts w:ascii="Open Sans" w:hAnsi="Open Sans" w:cs="Open Sans"/>
        </w:rPr>
        <w:t xml:space="preserve">La aplicación del porcentaje de incremento </w:t>
      </w:r>
      <w:r w:rsidR="00446A03" w:rsidRPr="00446A03">
        <w:rPr>
          <w:rFonts w:ascii="Open Sans" w:hAnsi="Open Sans" w:cs="Open Sans"/>
        </w:rPr>
        <w:t>autorizado</w:t>
      </w:r>
      <w:r w:rsidRPr="00446A03">
        <w:rPr>
          <w:rFonts w:ascii="Open Sans" w:hAnsi="Open Sans" w:cs="Open Sans"/>
        </w:rPr>
        <w:t xml:space="preserve"> se tom</w:t>
      </w:r>
      <w:r w:rsidR="00947A3B" w:rsidRPr="00446A03">
        <w:rPr>
          <w:rFonts w:ascii="Open Sans" w:hAnsi="Open Sans" w:cs="Open Sans"/>
        </w:rPr>
        <w:t>ará</w:t>
      </w:r>
      <w:r w:rsidRPr="00446A03">
        <w:rPr>
          <w:rFonts w:ascii="Open Sans" w:hAnsi="Open Sans" w:cs="Open Sans"/>
        </w:rPr>
        <w:t xml:space="preserve"> en cuenta </w:t>
      </w:r>
      <w:r w:rsidR="00FB3896" w:rsidRPr="00446A03">
        <w:rPr>
          <w:rFonts w:ascii="Open Sans" w:hAnsi="Open Sans" w:cs="Open Sans"/>
        </w:rPr>
        <w:t>a partir</w:t>
      </w:r>
      <w:r w:rsidRPr="00446A03">
        <w:rPr>
          <w:rFonts w:ascii="Open Sans" w:hAnsi="Open Sans" w:cs="Open Sans"/>
        </w:rPr>
        <w:t xml:space="preserve"> de la solicitud del contratista y exclusivamente a obra no ejecutada; considerándose en conceptos de obra pendientes de ejecutar, </w:t>
      </w:r>
      <w:r w:rsidR="00425382" w:rsidRPr="00446A03">
        <w:rPr>
          <w:rFonts w:ascii="Open Sans" w:hAnsi="Open Sans" w:cs="Open Sans"/>
        </w:rPr>
        <w:t>de acuerdo con el</w:t>
      </w:r>
      <w:r w:rsidRPr="00446A03">
        <w:rPr>
          <w:rFonts w:ascii="Open Sans" w:hAnsi="Open Sans" w:cs="Open Sans"/>
        </w:rPr>
        <w:t xml:space="preserve"> programa de obra vigente, es decir, si el contratista va retrasado en el avance de la obra, no tiene derecho a incrementos en los conceptos que debía haber ejecutado. </w:t>
      </w:r>
    </w:p>
    <w:p w14:paraId="05CDFD8C" w14:textId="77777777" w:rsidR="00BC0D65" w:rsidRPr="00446A03" w:rsidRDefault="00BC0D65">
      <w:pPr>
        <w:jc w:val="both"/>
        <w:rPr>
          <w:rFonts w:ascii="Open Sans" w:hAnsi="Open Sans" w:cs="Open Sans"/>
        </w:rPr>
      </w:pPr>
    </w:p>
    <w:p w14:paraId="4A849683" w14:textId="77777777" w:rsidR="00BC0D65" w:rsidRPr="00446A03" w:rsidRDefault="00BC0D65">
      <w:pPr>
        <w:jc w:val="both"/>
        <w:rPr>
          <w:rFonts w:ascii="Open Sans" w:hAnsi="Open Sans" w:cs="Open Sans"/>
        </w:rPr>
      </w:pPr>
      <w:r w:rsidRPr="00446A03">
        <w:rPr>
          <w:rFonts w:ascii="Open Sans" w:hAnsi="Open Sans" w:cs="Open Sans"/>
        </w:rPr>
        <w:t>No se acept</w:t>
      </w:r>
      <w:r w:rsidR="00947A3B" w:rsidRPr="00446A03">
        <w:rPr>
          <w:rFonts w:ascii="Open Sans" w:hAnsi="Open Sans" w:cs="Open Sans"/>
        </w:rPr>
        <w:t>ará</w:t>
      </w:r>
      <w:r w:rsidRPr="00446A03">
        <w:rPr>
          <w:rFonts w:ascii="Open Sans" w:hAnsi="Open Sans" w:cs="Open Sans"/>
        </w:rPr>
        <w:t>n estimaciones complementarias por ajuste a precios unitarios sobre trabajos ejecutados y pagados a la fecha de la solicitud.</w:t>
      </w:r>
    </w:p>
    <w:p w14:paraId="5B8EF156" w14:textId="77777777" w:rsidR="00BC0D65" w:rsidRPr="00446A03" w:rsidRDefault="00BC0D65">
      <w:pPr>
        <w:jc w:val="both"/>
        <w:rPr>
          <w:rFonts w:ascii="Open Sans" w:hAnsi="Open Sans" w:cs="Open Sans"/>
        </w:rPr>
      </w:pPr>
    </w:p>
    <w:p w14:paraId="15CD509A" w14:textId="77777777" w:rsidR="00BC0D65" w:rsidRPr="00446A03" w:rsidRDefault="00BC0D65" w:rsidP="00C63F77">
      <w:pPr>
        <w:pStyle w:val="Prrafodelista"/>
        <w:numPr>
          <w:ilvl w:val="0"/>
          <w:numId w:val="15"/>
        </w:numPr>
        <w:jc w:val="both"/>
        <w:rPr>
          <w:rFonts w:ascii="Open Sans" w:hAnsi="Open Sans" w:cs="Open Sans"/>
        </w:rPr>
      </w:pPr>
      <w:r w:rsidRPr="00446A03">
        <w:rPr>
          <w:rFonts w:ascii="Open Sans" w:hAnsi="Open Sans" w:cs="Open Sans"/>
        </w:rPr>
        <w:t>Revisión de Precios Unitarios a conceptos fuera de catálogos</w:t>
      </w:r>
      <w:r w:rsidR="008754F0" w:rsidRPr="00446A03">
        <w:rPr>
          <w:rFonts w:ascii="Open Sans" w:hAnsi="Open Sans" w:cs="Open Sans"/>
        </w:rPr>
        <w:t>.</w:t>
      </w:r>
    </w:p>
    <w:p w14:paraId="0099EE0E" w14:textId="77777777" w:rsidR="00BC0D65" w:rsidRPr="00446A03" w:rsidRDefault="00BC0D65">
      <w:pPr>
        <w:jc w:val="both"/>
        <w:rPr>
          <w:rFonts w:ascii="Open Sans" w:hAnsi="Open Sans" w:cs="Open Sans"/>
        </w:rPr>
      </w:pPr>
    </w:p>
    <w:p w14:paraId="2C4E34DA" w14:textId="0AD0BF36" w:rsidR="00BC0D65" w:rsidRPr="00446A03" w:rsidRDefault="00BC0D65">
      <w:pPr>
        <w:jc w:val="both"/>
        <w:rPr>
          <w:rFonts w:ascii="Open Sans" w:hAnsi="Open Sans" w:cs="Open Sans"/>
        </w:rPr>
      </w:pPr>
      <w:r w:rsidRPr="00446A03">
        <w:rPr>
          <w:rFonts w:ascii="Open Sans" w:hAnsi="Open Sans" w:cs="Open Sans"/>
        </w:rPr>
        <w:t xml:space="preserve">La solicitud de revisión a precios unitarios de conceptos fuera de </w:t>
      </w:r>
      <w:r w:rsidR="00446A03" w:rsidRPr="00446A03">
        <w:rPr>
          <w:rFonts w:ascii="Open Sans" w:hAnsi="Open Sans" w:cs="Open Sans"/>
        </w:rPr>
        <w:t>catálogo</w:t>
      </w:r>
      <w:r w:rsidRPr="00446A03">
        <w:rPr>
          <w:rFonts w:ascii="Open Sans" w:hAnsi="Open Sans" w:cs="Open Sans"/>
        </w:rPr>
        <w:t xml:space="preserve"> se hará por separado, tomando en cuenta que el contratista deberá hacerlo también por escrito y se hará sobre la base de los precios unitarios originales presentados para efecto del </w:t>
      </w:r>
      <w:r w:rsidR="008754F0" w:rsidRPr="00446A03">
        <w:rPr>
          <w:rFonts w:ascii="Open Sans" w:hAnsi="Open Sans" w:cs="Open Sans"/>
        </w:rPr>
        <w:t>Licitación</w:t>
      </w:r>
      <w:r w:rsidRPr="00446A03">
        <w:rPr>
          <w:rFonts w:ascii="Open Sans" w:hAnsi="Open Sans" w:cs="Open Sans"/>
        </w:rPr>
        <w:t xml:space="preserve"> o sus correspondientes actualizaciones autorizadas.</w:t>
      </w:r>
    </w:p>
    <w:p w14:paraId="4F4E57A7" w14:textId="77777777" w:rsidR="00BC0D65" w:rsidRPr="00446A03" w:rsidRDefault="00BC0D65">
      <w:pPr>
        <w:jc w:val="both"/>
        <w:rPr>
          <w:rFonts w:ascii="Open Sans" w:hAnsi="Open Sans" w:cs="Open Sans"/>
        </w:rPr>
      </w:pPr>
    </w:p>
    <w:p w14:paraId="0B857973" w14:textId="77777777" w:rsidR="00BC0D65" w:rsidRPr="00446A03" w:rsidRDefault="00BC0D65" w:rsidP="00C63F77">
      <w:pPr>
        <w:pStyle w:val="Prrafodelista"/>
        <w:numPr>
          <w:ilvl w:val="0"/>
          <w:numId w:val="15"/>
        </w:numPr>
        <w:jc w:val="both"/>
        <w:rPr>
          <w:rFonts w:ascii="Open Sans" w:hAnsi="Open Sans" w:cs="Open Sans"/>
        </w:rPr>
      </w:pPr>
      <w:r w:rsidRPr="00446A03">
        <w:rPr>
          <w:rFonts w:ascii="Open Sans" w:hAnsi="Open Sans" w:cs="Open Sans"/>
        </w:rPr>
        <w:t>Convenios Modificatorios</w:t>
      </w:r>
    </w:p>
    <w:p w14:paraId="1A90EF6C" w14:textId="77777777" w:rsidR="00BC0D65" w:rsidRPr="00446A03" w:rsidRDefault="00BC0D65">
      <w:pPr>
        <w:jc w:val="both"/>
        <w:rPr>
          <w:rFonts w:ascii="Open Sans" w:hAnsi="Open Sans" w:cs="Open Sans"/>
        </w:rPr>
      </w:pPr>
    </w:p>
    <w:p w14:paraId="453DB004" w14:textId="227E2DD8" w:rsidR="00BC0D65" w:rsidRPr="00446A03" w:rsidRDefault="00BC0D65">
      <w:pPr>
        <w:pStyle w:val="Textoindependiente"/>
        <w:rPr>
          <w:rFonts w:ascii="Open Sans" w:hAnsi="Open Sans" w:cs="Open Sans"/>
          <w:sz w:val="20"/>
        </w:rPr>
      </w:pPr>
      <w:r w:rsidRPr="00446A03">
        <w:rPr>
          <w:rFonts w:ascii="Open Sans" w:hAnsi="Open Sans" w:cs="Open Sans"/>
          <w:sz w:val="20"/>
        </w:rPr>
        <w:t xml:space="preserve">En caso de existir convenios modificatorios se podrá otorgar anticipos, en los términos del artículo </w:t>
      </w:r>
      <w:r w:rsidR="00321CED" w:rsidRPr="00446A03">
        <w:rPr>
          <w:rFonts w:ascii="Open Sans" w:hAnsi="Open Sans" w:cs="Open Sans"/>
          <w:sz w:val="20"/>
        </w:rPr>
        <w:t>60</w:t>
      </w:r>
      <w:r w:rsidRPr="00446A03">
        <w:rPr>
          <w:rFonts w:ascii="Open Sans" w:hAnsi="Open Sans" w:cs="Open Sans"/>
          <w:sz w:val="20"/>
        </w:rPr>
        <w:t xml:space="preserve"> de la Ley de Obras </w:t>
      </w:r>
      <w:r w:rsidR="00446A03" w:rsidRPr="00446A03">
        <w:rPr>
          <w:rFonts w:ascii="Open Sans" w:hAnsi="Open Sans" w:cs="Open Sans"/>
          <w:sz w:val="20"/>
        </w:rPr>
        <w:t>Públicas</w:t>
      </w:r>
      <w:r w:rsidRPr="00446A03">
        <w:rPr>
          <w:rFonts w:ascii="Open Sans" w:hAnsi="Open Sans" w:cs="Open Sans"/>
          <w:sz w:val="20"/>
        </w:rPr>
        <w:t xml:space="preserve"> y Servicios Relacionados con las Mismas</w:t>
      </w:r>
      <w:r w:rsidR="00321CED" w:rsidRPr="00446A03">
        <w:rPr>
          <w:rFonts w:ascii="Open Sans" w:hAnsi="Open Sans" w:cs="Open Sans"/>
          <w:sz w:val="20"/>
        </w:rPr>
        <w:t xml:space="preserve"> del Estado y Municipios de Baja California Sur</w:t>
      </w:r>
      <w:r w:rsidRPr="00446A03">
        <w:rPr>
          <w:rFonts w:ascii="Open Sans" w:hAnsi="Open Sans" w:cs="Open Sans"/>
          <w:sz w:val="20"/>
        </w:rPr>
        <w:t>:</w:t>
      </w:r>
    </w:p>
    <w:p w14:paraId="6A96629E" w14:textId="77777777" w:rsidR="00055457" w:rsidRPr="00446A03" w:rsidRDefault="00055457">
      <w:pPr>
        <w:pStyle w:val="Textoindependiente"/>
        <w:rPr>
          <w:rFonts w:ascii="Open Sans" w:hAnsi="Open Sans" w:cs="Open Sans"/>
          <w:b/>
          <w:sz w:val="20"/>
        </w:rPr>
      </w:pPr>
    </w:p>
    <w:p w14:paraId="26522715"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DÉCIMA PRIMERA:</w:t>
      </w:r>
    </w:p>
    <w:p w14:paraId="38B228BF" w14:textId="77777777" w:rsidR="00BC0D65" w:rsidRPr="00446A03" w:rsidRDefault="00BC0D65">
      <w:pPr>
        <w:pStyle w:val="Textoindependiente"/>
        <w:rPr>
          <w:rFonts w:ascii="Open Sans" w:hAnsi="Open Sans" w:cs="Open Sans"/>
          <w:b/>
          <w:sz w:val="20"/>
        </w:rPr>
      </w:pPr>
    </w:p>
    <w:p w14:paraId="25D1F23E" w14:textId="3086E31B" w:rsidR="00BC0D65" w:rsidRPr="00446A03" w:rsidRDefault="008754F0" w:rsidP="008754F0">
      <w:pPr>
        <w:jc w:val="both"/>
        <w:rPr>
          <w:rFonts w:ascii="Open Sans" w:hAnsi="Open Sans" w:cs="Open Sans"/>
        </w:rPr>
      </w:pPr>
      <w:r w:rsidRPr="00446A03">
        <w:rPr>
          <w:rFonts w:ascii="Open Sans" w:hAnsi="Open Sans" w:cs="Open Sans"/>
        </w:rPr>
        <w:t xml:space="preserve">El </w:t>
      </w:r>
      <w:r w:rsidR="00B13483" w:rsidRPr="00446A03">
        <w:rPr>
          <w:rFonts w:ascii="Open Sans" w:hAnsi="Open Sans" w:cs="Open Sans"/>
        </w:rPr>
        <w:t>Licitante</w:t>
      </w:r>
      <w:r w:rsidR="00BC0D65" w:rsidRPr="00446A03">
        <w:rPr>
          <w:rFonts w:ascii="Open Sans" w:hAnsi="Open Sans" w:cs="Open Sans"/>
        </w:rPr>
        <w:t xml:space="preserve"> deberá considerar en su propuesta el valor de los salarios mínimos vigentes a la fecha del acto de presentación y apertura de proposiciones, autorizados por la Comisión Nacional de Salarios Mínimos.</w:t>
      </w:r>
    </w:p>
    <w:p w14:paraId="0246F99D" w14:textId="77777777" w:rsidR="008754F0" w:rsidRPr="00446A03" w:rsidRDefault="008754F0">
      <w:pPr>
        <w:pStyle w:val="Textoindependiente"/>
        <w:rPr>
          <w:rFonts w:ascii="Open Sans" w:hAnsi="Open Sans" w:cs="Open Sans"/>
          <w:b/>
          <w:sz w:val="20"/>
        </w:rPr>
      </w:pPr>
    </w:p>
    <w:p w14:paraId="77E29B47"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DÉCIMA SEGUNDA:</w:t>
      </w:r>
    </w:p>
    <w:p w14:paraId="4B6BE92F" w14:textId="77777777" w:rsidR="00BC0D65" w:rsidRPr="00446A03" w:rsidRDefault="00BC0D65">
      <w:pPr>
        <w:pStyle w:val="Textoindependiente"/>
        <w:rPr>
          <w:rFonts w:ascii="Open Sans" w:hAnsi="Open Sans" w:cs="Open Sans"/>
          <w:b/>
          <w:sz w:val="20"/>
        </w:rPr>
      </w:pPr>
    </w:p>
    <w:p w14:paraId="05DD7A55" w14:textId="77777777" w:rsidR="00BC0D65" w:rsidRPr="00446A03" w:rsidRDefault="00BC0D65">
      <w:pPr>
        <w:jc w:val="both"/>
        <w:rPr>
          <w:rFonts w:ascii="Open Sans" w:hAnsi="Open Sans" w:cs="Open Sans"/>
        </w:rPr>
      </w:pPr>
      <w:r w:rsidRPr="00446A03">
        <w:rPr>
          <w:rFonts w:ascii="Open Sans" w:hAnsi="Open Sans" w:cs="Open Sans"/>
        </w:rPr>
        <w:t>Devolución o Destrucción de Propuestas</w:t>
      </w:r>
      <w:r w:rsidR="008754F0" w:rsidRPr="00446A03">
        <w:rPr>
          <w:rFonts w:ascii="Open Sans" w:hAnsi="Open Sans" w:cs="Open Sans"/>
        </w:rPr>
        <w:t>:</w:t>
      </w:r>
    </w:p>
    <w:p w14:paraId="1CAAC295" w14:textId="77777777" w:rsidR="008754F0" w:rsidRPr="00446A03" w:rsidRDefault="008754F0">
      <w:pPr>
        <w:jc w:val="both"/>
        <w:rPr>
          <w:rFonts w:ascii="Open Sans" w:hAnsi="Open Sans" w:cs="Open Sans"/>
        </w:rPr>
      </w:pPr>
    </w:p>
    <w:p w14:paraId="5DF78E57" w14:textId="393219EB" w:rsidR="00BC0D65" w:rsidRPr="00446A03" w:rsidRDefault="00BC0D65">
      <w:pPr>
        <w:jc w:val="both"/>
        <w:rPr>
          <w:rFonts w:ascii="Open Sans" w:hAnsi="Open Sans" w:cs="Open Sans"/>
        </w:rPr>
      </w:pPr>
      <w:r w:rsidRPr="00446A03">
        <w:rPr>
          <w:rFonts w:ascii="Open Sans" w:hAnsi="Open Sans" w:cs="Open Sans"/>
        </w:rPr>
        <w:t xml:space="preserve">Las propuestas desechadas durante la licitación podrán ser devueltas a los </w:t>
      </w:r>
      <w:r w:rsidR="00B13483" w:rsidRPr="00446A03">
        <w:rPr>
          <w:rFonts w:ascii="Open Sans" w:hAnsi="Open Sans" w:cs="Open Sans"/>
        </w:rPr>
        <w:t>Licitante</w:t>
      </w:r>
      <w:r w:rsidRPr="00446A03">
        <w:rPr>
          <w:rFonts w:ascii="Open Sans" w:hAnsi="Open Sans" w:cs="Open Sans"/>
        </w:rPr>
        <w:t xml:space="preserve"> que lo soliciten, una vez transcurridos sesenta días naturales contados a partir de la fecha en que s</w:t>
      </w:r>
      <w:r w:rsidR="009264E7" w:rsidRPr="00446A03">
        <w:rPr>
          <w:rFonts w:ascii="Open Sans" w:hAnsi="Open Sans" w:cs="Open Sans"/>
        </w:rPr>
        <w:t>e</w:t>
      </w:r>
      <w:r w:rsidRPr="00446A03">
        <w:rPr>
          <w:rFonts w:ascii="Open Sans" w:hAnsi="Open Sans" w:cs="Open Sans"/>
        </w:rPr>
        <w:t xml:space="preserve"> d</w:t>
      </w:r>
      <w:r w:rsidR="009264E7" w:rsidRPr="00446A03">
        <w:rPr>
          <w:rFonts w:ascii="Open Sans" w:hAnsi="Open Sans" w:cs="Open Sans"/>
        </w:rPr>
        <w:t>é</w:t>
      </w:r>
      <w:r w:rsidRPr="00446A03">
        <w:rPr>
          <w:rFonts w:ascii="Open Sans" w:hAnsi="Open Sans" w:cs="Open Sans"/>
        </w:rPr>
        <w:t xml:space="preserve"> a conocer el fallo respectivo, salvo que exista una inconformidad en </w:t>
      </w:r>
      <w:r w:rsidR="00923299" w:rsidRPr="00446A03">
        <w:rPr>
          <w:rFonts w:ascii="Open Sans" w:hAnsi="Open Sans" w:cs="Open Sans"/>
        </w:rPr>
        <w:t>trámite</w:t>
      </w:r>
      <w:r w:rsidRPr="00446A03">
        <w:rPr>
          <w:rFonts w:ascii="Open Sans" w:hAnsi="Open Sans" w:cs="Open Sans"/>
        </w:rPr>
        <w:t>, en cuyo caso las propuestas se conserv</w:t>
      </w:r>
      <w:r w:rsidR="00947A3B" w:rsidRPr="00446A03">
        <w:rPr>
          <w:rFonts w:ascii="Open Sans" w:hAnsi="Open Sans" w:cs="Open Sans"/>
        </w:rPr>
        <w:t>ará</w:t>
      </w:r>
      <w:r w:rsidRPr="00446A03">
        <w:rPr>
          <w:rFonts w:ascii="Open Sans" w:hAnsi="Open Sans" w:cs="Open Sans"/>
        </w:rPr>
        <w:t xml:space="preserve">n hasta la total conclusión de la inconformidad e instancias subsecuentes; </w:t>
      </w:r>
      <w:r w:rsidR="00446A03" w:rsidRPr="00446A03">
        <w:rPr>
          <w:rFonts w:ascii="Open Sans" w:hAnsi="Open Sans" w:cs="Open Sans"/>
        </w:rPr>
        <w:t>agotados dichos términos se procederán</w:t>
      </w:r>
      <w:r w:rsidRPr="00446A03">
        <w:rPr>
          <w:rFonts w:ascii="Open Sans" w:hAnsi="Open Sans" w:cs="Open Sans"/>
        </w:rPr>
        <w:t xml:space="preserve"> a su devolución o destrucción.</w:t>
      </w:r>
    </w:p>
    <w:p w14:paraId="7D1C92FE" w14:textId="77777777" w:rsidR="00BC0D65" w:rsidRPr="00446A03" w:rsidRDefault="00BC0D65">
      <w:pPr>
        <w:jc w:val="both"/>
        <w:rPr>
          <w:rFonts w:ascii="Open Sans" w:hAnsi="Open Sans" w:cs="Open Sans"/>
        </w:rPr>
      </w:pPr>
    </w:p>
    <w:p w14:paraId="4C400FFC"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DÉCIMA TERCERA:</w:t>
      </w:r>
    </w:p>
    <w:p w14:paraId="50B21E2C" w14:textId="77777777" w:rsidR="00BC0D65" w:rsidRPr="00446A03" w:rsidRDefault="00BC0D65">
      <w:pPr>
        <w:jc w:val="both"/>
        <w:rPr>
          <w:rFonts w:ascii="Open Sans" w:hAnsi="Open Sans" w:cs="Open Sans"/>
        </w:rPr>
      </w:pPr>
    </w:p>
    <w:p w14:paraId="5C3C5FD7" w14:textId="3DF99024" w:rsidR="00BC0D65" w:rsidRPr="00446A03" w:rsidRDefault="00BC0D65">
      <w:pPr>
        <w:jc w:val="both"/>
        <w:rPr>
          <w:rFonts w:ascii="Open Sans" w:hAnsi="Open Sans" w:cs="Open Sans"/>
        </w:rPr>
      </w:pPr>
      <w:r w:rsidRPr="00446A03">
        <w:rPr>
          <w:rFonts w:ascii="Open Sans" w:hAnsi="Open Sans" w:cs="Open Sans"/>
        </w:rPr>
        <w:t xml:space="preserve">Los </w:t>
      </w:r>
      <w:r w:rsidR="00B13483" w:rsidRPr="00446A03">
        <w:rPr>
          <w:rFonts w:ascii="Open Sans" w:hAnsi="Open Sans" w:cs="Open Sans"/>
        </w:rPr>
        <w:t>Licitante</w:t>
      </w:r>
      <w:r w:rsidRPr="00446A03">
        <w:rPr>
          <w:rFonts w:ascii="Open Sans" w:hAnsi="Open Sans" w:cs="Open Sans"/>
        </w:rPr>
        <w:t>s interesados podrán inconformar</w:t>
      </w:r>
      <w:r w:rsidR="00305BC0" w:rsidRPr="00446A03">
        <w:rPr>
          <w:rFonts w:ascii="Open Sans" w:hAnsi="Open Sans" w:cs="Open Sans"/>
        </w:rPr>
        <w:t xml:space="preserve">se por escrito ante la </w:t>
      </w:r>
      <w:r w:rsidR="009264E7" w:rsidRPr="00446A03">
        <w:rPr>
          <w:rFonts w:ascii="Open Sans" w:hAnsi="Open Sans" w:cs="Open Sans"/>
        </w:rPr>
        <w:t>Contralor</w:t>
      </w:r>
      <w:r w:rsidR="00305BC0" w:rsidRPr="00446A03">
        <w:rPr>
          <w:rFonts w:ascii="Open Sans" w:hAnsi="Open Sans" w:cs="Open Sans"/>
        </w:rPr>
        <w:t>í</w:t>
      </w:r>
      <w:r w:rsidRPr="00446A03">
        <w:rPr>
          <w:rFonts w:ascii="Open Sans" w:hAnsi="Open Sans" w:cs="Open Sans"/>
        </w:rPr>
        <w:t xml:space="preserve">a </w:t>
      </w:r>
      <w:r w:rsidR="009264E7" w:rsidRPr="00446A03">
        <w:rPr>
          <w:rFonts w:ascii="Open Sans" w:hAnsi="Open Sans" w:cs="Open Sans"/>
        </w:rPr>
        <w:t>General del Estado de Baja California Sur</w:t>
      </w:r>
      <w:r w:rsidRPr="00446A03">
        <w:rPr>
          <w:rFonts w:ascii="Open Sans" w:hAnsi="Open Sans" w:cs="Open Sans"/>
        </w:rPr>
        <w:t xml:space="preserve"> los términos de lo dispuesto por el artículo </w:t>
      </w:r>
      <w:r w:rsidR="009264E7" w:rsidRPr="00446A03">
        <w:rPr>
          <w:rFonts w:ascii="Open Sans" w:hAnsi="Open Sans" w:cs="Open Sans"/>
        </w:rPr>
        <w:t>90</w:t>
      </w:r>
      <w:r w:rsidRPr="00446A03">
        <w:rPr>
          <w:rFonts w:ascii="Open Sans" w:hAnsi="Open Sans" w:cs="Open Sans"/>
        </w:rPr>
        <w:t xml:space="preserve"> de la Ley de Obras </w:t>
      </w:r>
      <w:r w:rsidR="00446A03" w:rsidRPr="00446A03">
        <w:rPr>
          <w:rFonts w:ascii="Open Sans" w:hAnsi="Open Sans" w:cs="Open Sans"/>
        </w:rPr>
        <w:t>Públicas</w:t>
      </w:r>
      <w:r w:rsidRPr="00446A03">
        <w:rPr>
          <w:rFonts w:ascii="Open Sans" w:hAnsi="Open Sans" w:cs="Open Sans"/>
        </w:rPr>
        <w:t xml:space="preserve"> y Servicios Relacionados con las Mismas</w:t>
      </w:r>
      <w:r w:rsidR="009264E7" w:rsidRPr="00446A03">
        <w:rPr>
          <w:rFonts w:ascii="Open Sans" w:hAnsi="Open Sans" w:cs="Open Sans"/>
        </w:rPr>
        <w:t xml:space="preserve"> del Estado y Municipios de Baja California Sur</w:t>
      </w:r>
      <w:r w:rsidRPr="00446A03">
        <w:rPr>
          <w:rFonts w:ascii="Open Sans" w:hAnsi="Open Sans" w:cs="Open Sans"/>
        </w:rPr>
        <w:t xml:space="preserve">, Ubicada en </w:t>
      </w:r>
      <w:r w:rsidR="009264E7" w:rsidRPr="00446A03">
        <w:rPr>
          <w:rFonts w:ascii="Open Sans" w:hAnsi="Open Sans" w:cs="Open Sans"/>
        </w:rPr>
        <w:t xml:space="preserve">la esquina de las Calles Isabel la </w:t>
      </w:r>
      <w:r w:rsidR="00446A03" w:rsidRPr="00446A03">
        <w:rPr>
          <w:rFonts w:ascii="Open Sans" w:hAnsi="Open Sans" w:cs="Open Sans"/>
        </w:rPr>
        <w:t>católica</w:t>
      </w:r>
      <w:r w:rsidR="009264E7" w:rsidRPr="00446A03">
        <w:rPr>
          <w:rFonts w:ascii="Open Sans" w:hAnsi="Open Sans" w:cs="Open Sans"/>
        </w:rPr>
        <w:t xml:space="preserve"> y Allende, Colonia Centro, C.P. 23000, en La Paz, B.C.S.</w:t>
      </w:r>
    </w:p>
    <w:p w14:paraId="13359D7D" w14:textId="77777777" w:rsidR="00BC0D65" w:rsidRPr="00446A03" w:rsidRDefault="00BC0D65">
      <w:pPr>
        <w:jc w:val="both"/>
        <w:rPr>
          <w:rFonts w:ascii="Open Sans" w:hAnsi="Open Sans" w:cs="Open Sans"/>
        </w:rPr>
      </w:pPr>
    </w:p>
    <w:p w14:paraId="0AE78AD9" w14:textId="77777777" w:rsidR="00BC0D65" w:rsidRPr="00446A03" w:rsidRDefault="00BC0D65">
      <w:pPr>
        <w:pStyle w:val="Textoindependiente"/>
        <w:rPr>
          <w:rFonts w:ascii="Open Sans" w:hAnsi="Open Sans" w:cs="Open Sans"/>
          <w:b/>
          <w:sz w:val="20"/>
        </w:rPr>
      </w:pPr>
      <w:r w:rsidRPr="00446A03">
        <w:rPr>
          <w:rFonts w:ascii="Open Sans" w:hAnsi="Open Sans" w:cs="Open Sans"/>
          <w:b/>
          <w:sz w:val="20"/>
        </w:rPr>
        <w:t>DÉCIMA CUARTA:</w:t>
      </w:r>
    </w:p>
    <w:p w14:paraId="6FC6506A" w14:textId="77777777" w:rsidR="00920B82" w:rsidRPr="00446A03" w:rsidRDefault="00920B82" w:rsidP="00920B82">
      <w:pPr>
        <w:tabs>
          <w:tab w:val="left" w:pos="567"/>
        </w:tabs>
        <w:spacing w:after="120"/>
        <w:ind w:right="-91"/>
        <w:jc w:val="both"/>
        <w:rPr>
          <w:rFonts w:ascii="Open Sans" w:hAnsi="Open Sans" w:cs="Open Sans"/>
          <w:b/>
        </w:rPr>
      </w:pPr>
    </w:p>
    <w:p w14:paraId="2607EB72" w14:textId="77777777" w:rsidR="00920B82" w:rsidRPr="00446A03" w:rsidRDefault="00920B82" w:rsidP="00920B82">
      <w:pPr>
        <w:tabs>
          <w:tab w:val="left" w:pos="567"/>
        </w:tabs>
        <w:spacing w:after="120"/>
        <w:ind w:right="-91"/>
        <w:jc w:val="both"/>
        <w:rPr>
          <w:rFonts w:ascii="Open Sans" w:hAnsi="Open Sans" w:cs="Open Sans"/>
          <w:b/>
        </w:rPr>
      </w:pPr>
      <w:r w:rsidRPr="00446A03">
        <w:rPr>
          <w:rFonts w:ascii="Open Sans" w:hAnsi="Open Sans" w:cs="Open Sans"/>
          <w:b/>
        </w:rPr>
        <w:t>CASOS EN QUE SE APLICARÁN LAS GARANTÍAS.</w:t>
      </w:r>
    </w:p>
    <w:p w14:paraId="18E02E7C" w14:textId="77777777" w:rsidR="00920B82" w:rsidRPr="00446A03" w:rsidRDefault="00920B82" w:rsidP="00920B82">
      <w:pPr>
        <w:spacing w:after="120"/>
        <w:ind w:right="-91"/>
        <w:jc w:val="both"/>
        <w:rPr>
          <w:rFonts w:ascii="Open Sans" w:hAnsi="Open Sans" w:cs="Open Sans"/>
        </w:rPr>
      </w:pPr>
      <w:r w:rsidRPr="00446A03">
        <w:rPr>
          <w:rFonts w:ascii="Open Sans" w:hAnsi="Open Sans" w:cs="Open Sans"/>
        </w:rPr>
        <w:t>Se hará efectiva la fianza relativa al cumplimiento del contrato, cuando se presente de manera enunciativa y no limitativa alguno de los siguientes casos:</w:t>
      </w:r>
    </w:p>
    <w:p w14:paraId="6B641C1E" w14:textId="77777777" w:rsidR="00920B82" w:rsidRPr="00446A03" w:rsidRDefault="00920B82" w:rsidP="00920B82">
      <w:pPr>
        <w:pStyle w:val="BodyTextIndent33"/>
        <w:numPr>
          <w:ilvl w:val="2"/>
          <w:numId w:val="31"/>
        </w:numPr>
        <w:spacing w:after="120"/>
        <w:ind w:left="705" w:right="-91" w:hanging="705"/>
        <w:rPr>
          <w:rFonts w:ascii="Open Sans" w:hAnsi="Open Sans" w:cs="Open Sans"/>
          <w:kern w:val="0"/>
          <w:sz w:val="20"/>
          <w:szCs w:val="20"/>
          <w:lang w:val="es-MX" w:eastAsia="es-ES" w:bidi="ar-SA"/>
        </w:rPr>
      </w:pPr>
      <w:r w:rsidRPr="00446A03">
        <w:rPr>
          <w:rFonts w:ascii="Open Sans" w:hAnsi="Open Sans" w:cs="Open Sans"/>
          <w:kern w:val="0"/>
          <w:sz w:val="20"/>
          <w:szCs w:val="20"/>
          <w:lang w:val="es-MX" w:eastAsia="es-ES" w:bidi="ar-SA"/>
        </w:rPr>
        <w:t xml:space="preserve">Si el Contratista no ejecuta los trabajos en los términos previstos en el contrato y en la presente convocatoria </w:t>
      </w:r>
      <w:r w:rsidR="008754F0" w:rsidRPr="00446A03">
        <w:rPr>
          <w:rFonts w:ascii="Open Sans" w:hAnsi="Open Sans" w:cs="Open Sans"/>
          <w:kern w:val="0"/>
          <w:sz w:val="20"/>
          <w:szCs w:val="20"/>
          <w:lang w:val="es-MX" w:eastAsia="es-ES" w:bidi="ar-SA"/>
        </w:rPr>
        <w:t>la cual</w:t>
      </w:r>
      <w:r w:rsidRPr="00446A03">
        <w:rPr>
          <w:rFonts w:ascii="Open Sans" w:hAnsi="Open Sans" w:cs="Open Sans"/>
          <w:kern w:val="0"/>
          <w:sz w:val="20"/>
          <w:szCs w:val="20"/>
          <w:lang w:val="es-MX" w:eastAsia="es-ES" w:bidi="ar-SA"/>
        </w:rPr>
        <w:t xml:space="preserve"> forman parte del contrato;</w:t>
      </w:r>
    </w:p>
    <w:p w14:paraId="7A979944" w14:textId="77777777" w:rsidR="00920B82" w:rsidRPr="00446A03" w:rsidRDefault="00920B82" w:rsidP="00920B82">
      <w:pPr>
        <w:numPr>
          <w:ilvl w:val="2"/>
          <w:numId w:val="31"/>
        </w:numPr>
        <w:suppressAutoHyphens/>
        <w:spacing w:after="120" w:line="100" w:lineRule="atLeast"/>
        <w:ind w:left="0" w:right="-91" w:firstLine="0"/>
        <w:jc w:val="both"/>
        <w:rPr>
          <w:rFonts w:ascii="Open Sans" w:hAnsi="Open Sans" w:cs="Open Sans"/>
        </w:rPr>
      </w:pPr>
      <w:r w:rsidRPr="00446A03">
        <w:rPr>
          <w:rFonts w:ascii="Open Sans" w:hAnsi="Open Sans" w:cs="Open Sans"/>
        </w:rPr>
        <w:t>Si el Contratista suspende injustificadamente la ejecución de los trabajos y/o por incompetencia de su personal;</w:t>
      </w:r>
    </w:p>
    <w:p w14:paraId="24DFB4F9" w14:textId="77777777" w:rsidR="00920B82" w:rsidRPr="00446A03" w:rsidRDefault="00920B82" w:rsidP="00920B82">
      <w:pPr>
        <w:numPr>
          <w:ilvl w:val="2"/>
          <w:numId w:val="31"/>
        </w:numPr>
        <w:suppressAutoHyphens/>
        <w:spacing w:after="120" w:line="100" w:lineRule="atLeast"/>
        <w:ind w:left="0" w:right="-91" w:firstLine="0"/>
        <w:jc w:val="both"/>
        <w:rPr>
          <w:rFonts w:ascii="Open Sans" w:hAnsi="Open Sans" w:cs="Open Sans"/>
        </w:rPr>
      </w:pPr>
      <w:r w:rsidRPr="00446A03">
        <w:rPr>
          <w:rFonts w:ascii="Open Sans" w:hAnsi="Open Sans" w:cs="Open Sans"/>
        </w:rPr>
        <w:t>Si el Contratista desatiende las recomendaciones hechas por la Comisión Estatal del Agua de Baja California Sur en el ejercicio de sus funciones;</w:t>
      </w:r>
    </w:p>
    <w:p w14:paraId="352E8442" w14:textId="50B6F6BF" w:rsidR="00920B82" w:rsidRPr="00446A03" w:rsidRDefault="00920B82" w:rsidP="00920B82">
      <w:pPr>
        <w:numPr>
          <w:ilvl w:val="2"/>
          <w:numId w:val="31"/>
        </w:numPr>
        <w:suppressAutoHyphens/>
        <w:spacing w:after="120" w:line="100" w:lineRule="atLeast"/>
        <w:ind w:left="0" w:right="-91" w:firstLine="0"/>
        <w:jc w:val="both"/>
        <w:rPr>
          <w:rFonts w:ascii="Open Sans" w:hAnsi="Open Sans" w:cs="Open Sans"/>
        </w:rPr>
      </w:pPr>
      <w:r w:rsidRPr="00446A03">
        <w:rPr>
          <w:rFonts w:ascii="Open Sans" w:hAnsi="Open Sans" w:cs="Open Sans"/>
        </w:rPr>
        <w:lastRenderedPageBreak/>
        <w:t>Si el Contratista no da las facilidades necesarias al “</w:t>
      </w:r>
      <w:r w:rsidR="009E4B4C" w:rsidRPr="00446A03">
        <w:rPr>
          <w:rFonts w:ascii="Open Sans" w:hAnsi="Open Sans" w:cs="Open Sans"/>
        </w:rPr>
        <w:t>R</w:t>
      </w:r>
      <w:r w:rsidRPr="00446A03">
        <w:rPr>
          <w:rFonts w:ascii="Open Sans" w:hAnsi="Open Sans" w:cs="Open Sans"/>
        </w:rPr>
        <w:t xml:space="preserve">esidente de </w:t>
      </w:r>
      <w:r w:rsidR="009E4B4C" w:rsidRPr="00446A03">
        <w:rPr>
          <w:rFonts w:ascii="Open Sans" w:hAnsi="Open Sans" w:cs="Open Sans"/>
        </w:rPr>
        <w:t>O</w:t>
      </w:r>
      <w:r w:rsidRPr="00446A03">
        <w:rPr>
          <w:rFonts w:ascii="Open Sans" w:hAnsi="Open Sans" w:cs="Open Sans"/>
        </w:rPr>
        <w:t xml:space="preserve">bra” o </w:t>
      </w:r>
      <w:r w:rsidR="009E4B4C" w:rsidRPr="00446A03">
        <w:rPr>
          <w:rFonts w:ascii="Open Sans" w:hAnsi="Open Sans" w:cs="Open Sans"/>
        </w:rPr>
        <w:t>G</w:t>
      </w:r>
      <w:r w:rsidRPr="00446A03">
        <w:rPr>
          <w:rFonts w:ascii="Open Sans" w:hAnsi="Open Sans" w:cs="Open Sans"/>
        </w:rPr>
        <w:t>erencia y supervisión contratada que al efecto designe la Comisión Estatal del Agua de Baja California Sur para el ejercicio de su función;</w:t>
      </w:r>
    </w:p>
    <w:p w14:paraId="54949C9C" w14:textId="77777777" w:rsidR="00920B82" w:rsidRPr="00446A03" w:rsidRDefault="00920B82" w:rsidP="00920B82">
      <w:pPr>
        <w:numPr>
          <w:ilvl w:val="2"/>
          <w:numId w:val="31"/>
        </w:numPr>
        <w:suppressAutoHyphens/>
        <w:spacing w:after="120" w:line="100" w:lineRule="atLeast"/>
        <w:ind w:left="0" w:right="-91" w:firstLine="0"/>
        <w:jc w:val="both"/>
        <w:rPr>
          <w:rFonts w:ascii="Open Sans" w:hAnsi="Open Sans" w:cs="Open Sans"/>
        </w:rPr>
      </w:pPr>
      <w:r w:rsidRPr="00446A03">
        <w:rPr>
          <w:rFonts w:ascii="Open Sans" w:hAnsi="Open Sans" w:cs="Open Sans"/>
        </w:rPr>
        <w:t>Si el Contratista se niega a repetir o completar los trabajos que la Comisión Estatal del Agua de Baja California Sur no   acepte por deficientes;</w:t>
      </w:r>
    </w:p>
    <w:p w14:paraId="6448F532" w14:textId="77777777" w:rsidR="00920B82" w:rsidRPr="00446A03" w:rsidRDefault="00920B82" w:rsidP="00920B82">
      <w:pPr>
        <w:numPr>
          <w:ilvl w:val="2"/>
          <w:numId w:val="31"/>
        </w:numPr>
        <w:suppressAutoHyphens/>
        <w:spacing w:after="120" w:line="100" w:lineRule="atLeast"/>
        <w:ind w:left="0" w:right="-91" w:firstLine="0"/>
        <w:jc w:val="both"/>
        <w:rPr>
          <w:rFonts w:ascii="Open Sans" w:hAnsi="Open Sans" w:cs="Open Sans"/>
        </w:rPr>
      </w:pPr>
      <w:r w:rsidRPr="00446A03">
        <w:rPr>
          <w:rFonts w:ascii="Open Sans" w:hAnsi="Open Sans" w:cs="Open Sans"/>
        </w:rPr>
        <w:t>Si el Contratista cede o subcontrata la totalidad de los trabajos contratados;</w:t>
      </w:r>
    </w:p>
    <w:p w14:paraId="5DF367EA" w14:textId="77777777" w:rsidR="00920B82" w:rsidRPr="00446A03" w:rsidRDefault="00920B82" w:rsidP="00920B82">
      <w:pPr>
        <w:pStyle w:val="BodyTextIndent33"/>
        <w:numPr>
          <w:ilvl w:val="2"/>
          <w:numId w:val="31"/>
        </w:numPr>
        <w:spacing w:after="120"/>
        <w:ind w:left="705" w:right="-91" w:hanging="705"/>
        <w:rPr>
          <w:rFonts w:ascii="Open Sans" w:hAnsi="Open Sans" w:cs="Open Sans"/>
          <w:kern w:val="0"/>
          <w:sz w:val="20"/>
          <w:szCs w:val="20"/>
          <w:lang w:val="es-MX" w:eastAsia="es-ES" w:bidi="ar-SA"/>
        </w:rPr>
      </w:pPr>
      <w:r w:rsidRPr="00446A03">
        <w:rPr>
          <w:rFonts w:ascii="Open Sans" w:hAnsi="Open Sans" w:cs="Open Sans"/>
          <w:kern w:val="0"/>
          <w:sz w:val="20"/>
          <w:szCs w:val="20"/>
          <w:lang w:val="es-MX" w:eastAsia="es-ES" w:bidi="ar-SA"/>
        </w:rPr>
        <w:t xml:space="preserve">Si el Contratista es declarado por autoridad competente en estado de quiebra o suspensión de pagos; y </w:t>
      </w:r>
    </w:p>
    <w:p w14:paraId="5DE6534C" w14:textId="77777777" w:rsidR="00920B82" w:rsidRPr="00446A03" w:rsidRDefault="00920B82" w:rsidP="00920B82">
      <w:pPr>
        <w:numPr>
          <w:ilvl w:val="2"/>
          <w:numId w:val="31"/>
        </w:numPr>
        <w:suppressAutoHyphens/>
        <w:spacing w:after="120" w:line="100" w:lineRule="atLeast"/>
        <w:ind w:left="0" w:right="-91" w:firstLine="0"/>
        <w:jc w:val="both"/>
        <w:rPr>
          <w:rFonts w:ascii="Open Sans" w:hAnsi="Open Sans" w:cs="Open Sans"/>
        </w:rPr>
      </w:pPr>
      <w:r w:rsidRPr="00446A03">
        <w:rPr>
          <w:rFonts w:ascii="Open Sans" w:hAnsi="Open Sans" w:cs="Open Sans"/>
        </w:rPr>
        <w:t>Si el Contratista incumple cualquiera de las cláusulas estipuladas en el contrato.</w:t>
      </w:r>
    </w:p>
    <w:p w14:paraId="68167BE6" w14:textId="6CA17BFA" w:rsidR="00920B82" w:rsidRPr="00446A03" w:rsidRDefault="00920B82" w:rsidP="00920B82">
      <w:pPr>
        <w:spacing w:after="120"/>
        <w:ind w:right="-91"/>
        <w:jc w:val="both"/>
        <w:rPr>
          <w:rFonts w:ascii="Open Sans" w:hAnsi="Open Sans" w:cs="Open Sans"/>
        </w:rPr>
      </w:pPr>
      <w:r w:rsidRPr="00446A03">
        <w:rPr>
          <w:rFonts w:ascii="Open Sans" w:hAnsi="Open Sans" w:cs="Open Sans"/>
        </w:rPr>
        <w:t xml:space="preserve">Además de las sanciones mencionadas, se </w:t>
      </w:r>
      <w:r w:rsidR="00446A03" w:rsidRPr="00446A03">
        <w:rPr>
          <w:rFonts w:ascii="Open Sans" w:hAnsi="Open Sans" w:cs="Open Sans"/>
        </w:rPr>
        <w:t>aplicarán</w:t>
      </w:r>
      <w:r w:rsidRPr="00446A03">
        <w:rPr>
          <w:rFonts w:ascii="Open Sans" w:hAnsi="Open Sans" w:cs="Open Sans"/>
        </w:rPr>
        <w:t xml:space="preserve"> aquellas que establezcan las disposiciones legales vigentes en la materia.</w:t>
      </w:r>
    </w:p>
    <w:p w14:paraId="419C18F8" w14:textId="77777777" w:rsidR="00BC0D65" w:rsidRPr="00446A03" w:rsidRDefault="00BC0D65">
      <w:pPr>
        <w:pStyle w:val="Textoindependiente"/>
        <w:rPr>
          <w:rFonts w:ascii="Open Sans" w:hAnsi="Open Sans" w:cs="Open Sans"/>
          <w:sz w:val="20"/>
        </w:rPr>
      </w:pPr>
    </w:p>
    <w:p w14:paraId="1C76C9F2" w14:textId="77777777" w:rsidR="00920B82" w:rsidRPr="00446A03" w:rsidRDefault="00920B82" w:rsidP="00920B82">
      <w:pPr>
        <w:pStyle w:val="Textoindependiente"/>
        <w:rPr>
          <w:rFonts w:ascii="Open Sans" w:hAnsi="Open Sans" w:cs="Open Sans"/>
          <w:b/>
          <w:sz w:val="20"/>
        </w:rPr>
      </w:pPr>
      <w:r w:rsidRPr="00446A03">
        <w:rPr>
          <w:rFonts w:ascii="Open Sans" w:hAnsi="Open Sans" w:cs="Open Sans"/>
          <w:b/>
          <w:sz w:val="20"/>
        </w:rPr>
        <w:t>DÉCIMA SEXTA:</w:t>
      </w:r>
    </w:p>
    <w:p w14:paraId="142E1951" w14:textId="77777777" w:rsidR="00920B82" w:rsidRPr="00446A03" w:rsidRDefault="00920B82" w:rsidP="00920B82">
      <w:pPr>
        <w:suppressAutoHyphens/>
        <w:jc w:val="both"/>
        <w:rPr>
          <w:rFonts w:ascii="Open Sans" w:hAnsi="Open Sans" w:cs="Open Sans"/>
        </w:rPr>
      </w:pPr>
    </w:p>
    <w:p w14:paraId="478DE814" w14:textId="77777777" w:rsidR="00920B82" w:rsidRPr="00446A03" w:rsidRDefault="00920B82" w:rsidP="00920B82">
      <w:pPr>
        <w:suppressAutoHyphens/>
        <w:jc w:val="both"/>
        <w:rPr>
          <w:rFonts w:ascii="Open Sans" w:hAnsi="Open Sans" w:cs="Open Sans"/>
        </w:rPr>
      </w:pPr>
      <w:r w:rsidRPr="00446A03">
        <w:rPr>
          <w:rFonts w:ascii="Open Sans" w:hAnsi="Open Sans" w:cs="Open Sans"/>
        </w:rPr>
        <w:t>De la presentación de propuestas:</w:t>
      </w:r>
    </w:p>
    <w:p w14:paraId="2A0D3530" w14:textId="77777777" w:rsidR="00920B82" w:rsidRPr="00446A03" w:rsidRDefault="00920B82" w:rsidP="00920B82">
      <w:pPr>
        <w:suppressAutoHyphens/>
        <w:jc w:val="both"/>
        <w:rPr>
          <w:rFonts w:ascii="Open Sans" w:hAnsi="Open Sans" w:cs="Open Sans"/>
        </w:rPr>
      </w:pPr>
    </w:p>
    <w:p w14:paraId="57BE37D2" w14:textId="0FACCA6B" w:rsidR="00920B82" w:rsidRPr="00446A03" w:rsidRDefault="00920B82" w:rsidP="00920B82">
      <w:pPr>
        <w:suppressAutoHyphens/>
        <w:jc w:val="both"/>
        <w:rPr>
          <w:rFonts w:ascii="Open Sans" w:hAnsi="Open Sans" w:cs="Open Sans"/>
        </w:rPr>
      </w:pPr>
      <w:r w:rsidRPr="00446A03">
        <w:rPr>
          <w:rFonts w:ascii="Open Sans" w:hAnsi="Open Sans" w:cs="Open Sans"/>
        </w:rPr>
        <w:t xml:space="preserve">La presentación de propuestas será </w:t>
      </w:r>
      <w:r w:rsidRPr="00446A03">
        <w:rPr>
          <w:rFonts w:ascii="Open Sans" w:hAnsi="Open Sans" w:cs="Open Sans"/>
          <w:b/>
        </w:rPr>
        <w:t>PRESENCIAL</w:t>
      </w:r>
      <w:r w:rsidRPr="00446A03">
        <w:rPr>
          <w:rFonts w:ascii="Open Sans" w:hAnsi="Open Sans" w:cs="Open Sans"/>
        </w:rPr>
        <w:t xml:space="preserve">, Los </w:t>
      </w:r>
      <w:r w:rsidR="009B1820" w:rsidRPr="00446A03">
        <w:rPr>
          <w:rFonts w:ascii="Open Sans" w:hAnsi="Open Sans" w:cs="Open Sans"/>
        </w:rPr>
        <w:t>participantes</w:t>
      </w:r>
      <w:r w:rsidRPr="00446A03">
        <w:rPr>
          <w:rFonts w:ascii="Open Sans" w:hAnsi="Open Sans" w:cs="Open Sans"/>
        </w:rPr>
        <w:t xml:space="preserve"> </w:t>
      </w:r>
      <w:r w:rsidRPr="00446A03">
        <w:rPr>
          <w:rFonts w:ascii="Open Sans" w:hAnsi="Open Sans" w:cs="Open Sans"/>
          <w:b/>
        </w:rPr>
        <w:t xml:space="preserve">“No Podrán presentar sus Ofertas a través de </w:t>
      </w:r>
      <w:proofErr w:type="spellStart"/>
      <w:r w:rsidRPr="00446A03">
        <w:rPr>
          <w:rFonts w:ascii="Open Sans" w:hAnsi="Open Sans" w:cs="Open Sans"/>
          <w:b/>
        </w:rPr>
        <w:t>Compranet</w:t>
      </w:r>
      <w:proofErr w:type="spellEnd"/>
      <w:r w:rsidR="00425382">
        <w:rPr>
          <w:rFonts w:ascii="Open Sans" w:hAnsi="Open Sans" w:cs="Open Sans"/>
          <w:b/>
        </w:rPr>
        <w:t xml:space="preserve"> BCS</w:t>
      </w:r>
      <w:r w:rsidRPr="00446A03">
        <w:rPr>
          <w:rFonts w:ascii="Open Sans" w:hAnsi="Open Sans" w:cs="Open Sans"/>
          <w:b/>
        </w:rPr>
        <w:t>”</w:t>
      </w:r>
    </w:p>
    <w:p w14:paraId="377054C6" w14:textId="77777777" w:rsidR="00920B82" w:rsidRPr="00446A03" w:rsidRDefault="00920B82" w:rsidP="00920B82">
      <w:pPr>
        <w:suppressAutoHyphens/>
        <w:jc w:val="both"/>
        <w:rPr>
          <w:rFonts w:ascii="Open Sans" w:hAnsi="Open Sans" w:cs="Open Sans"/>
        </w:rPr>
      </w:pPr>
    </w:p>
    <w:p w14:paraId="6B70EF77" w14:textId="77777777" w:rsidR="00920B82" w:rsidRPr="00446A03" w:rsidRDefault="00920B82">
      <w:pPr>
        <w:pStyle w:val="Textoindependiente"/>
        <w:rPr>
          <w:rFonts w:ascii="Open Sans" w:hAnsi="Open Sans" w:cs="Open Sans"/>
          <w:sz w:val="20"/>
        </w:rPr>
      </w:pPr>
    </w:p>
    <w:sectPr w:rsidR="00920B82" w:rsidRPr="00446A03" w:rsidSect="00D72672">
      <w:headerReference w:type="default" r:id="rId16"/>
      <w:footerReference w:type="even" r:id="rId17"/>
      <w:footerReference w:type="default" r:id="rId18"/>
      <w:pgSz w:w="12240" w:h="15840" w:code="1"/>
      <w:pgMar w:top="1417" w:right="1701" w:bottom="1417" w:left="1560" w:header="709" w:footer="73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544F1" w14:textId="77777777" w:rsidR="00B40493" w:rsidRDefault="00B40493">
      <w:r>
        <w:separator/>
      </w:r>
    </w:p>
  </w:endnote>
  <w:endnote w:type="continuationSeparator" w:id="0">
    <w:p w14:paraId="419E480C" w14:textId="77777777" w:rsidR="00B40493" w:rsidRDefault="00B40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monospaced for SAP">
    <w:altName w:val="Lucida Console"/>
    <w:charset w:val="00"/>
    <w:family w:val="modern"/>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 w:name="HelveticaNeueLT Std">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F3629" w14:textId="77777777" w:rsidR="002D6672" w:rsidRDefault="002D667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07ED9FA9" w14:textId="77777777" w:rsidR="002D6672" w:rsidRDefault="002D6672">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98A38" w14:textId="77777777" w:rsidR="002D6672" w:rsidRDefault="002D6672" w:rsidP="00CA73BE">
    <w:pPr>
      <w:pStyle w:val="Piedepgina"/>
      <w:ind w:right="360"/>
      <w:rPr>
        <w:rFonts w:ascii="Arial" w:hAnsi="Arial" w:cs="Arial"/>
        <w:sz w:val="16"/>
        <w:szCs w:val="16"/>
      </w:rPr>
    </w:pPr>
  </w:p>
  <w:p w14:paraId="1FD8632F" w14:textId="77777777" w:rsidR="002D6672" w:rsidRDefault="002D6672" w:rsidP="00BC3D88">
    <w:pPr>
      <w:pStyle w:val="Piedepgina"/>
      <w:framePr w:wrap="around" w:vAnchor="text" w:hAnchor="page" w:x="10291" w:y="20"/>
      <w:rPr>
        <w:rStyle w:val="Nmerodepgina"/>
      </w:rPr>
    </w:pPr>
    <w:r>
      <w:rPr>
        <w:rStyle w:val="Nmerodepgina"/>
      </w:rPr>
      <w:fldChar w:fldCharType="begin"/>
    </w:r>
    <w:r>
      <w:rPr>
        <w:rStyle w:val="Nmerodepgina"/>
      </w:rPr>
      <w:instrText xml:space="preserve">PAGE  </w:instrText>
    </w:r>
    <w:r>
      <w:rPr>
        <w:rStyle w:val="Nmerodepgina"/>
      </w:rPr>
      <w:fldChar w:fldCharType="separate"/>
    </w:r>
    <w:r w:rsidR="001C01F6">
      <w:rPr>
        <w:rStyle w:val="Nmerodepgina"/>
        <w:noProof/>
      </w:rPr>
      <w:t>1</w:t>
    </w:r>
    <w:r>
      <w:rPr>
        <w:rStyle w:val="Nmerodepgina"/>
      </w:rPr>
      <w:fldChar w:fldCharType="end"/>
    </w:r>
  </w:p>
  <w:p w14:paraId="4B61B793" w14:textId="77777777" w:rsidR="002D6672" w:rsidRPr="00701274" w:rsidRDefault="002D6672" w:rsidP="00CA73BE">
    <w:pPr>
      <w:pStyle w:val="Piedepgina"/>
      <w:ind w:right="360"/>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BE311" w14:textId="77777777" w:rsidR="00B40493" w:rsidRDefault="00B40493">
      <w:r>
        <w:separator/>
      </w:r>
    </w:p>
  </w:footnote>
  <w:footnote w:type="continuationSeparator" w:id="0">
    <w:p w14:paraId="09924D7A" w14:textId="77777777" w:rsidR="00B40493" w:rsidRDefault="00B404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A922B" w14:textId="44AA1A7F" w:rsidR="002D6672" w:rsidRDefault="002E137F" w:rsidP="002E137F">
    <w:pPr>
      <w:pStyle w:val="Encabezado"/>
      <w:ind w:left="-142"/>
      <w:jc w:val="center"/>
    </w:pPr>
    <w:r>
      <w:rPr>
        <w:noProof/>
      </w:rPr>
      <w:drawing>
        <wp:inline distT="0" distB="0" distL="0" distR="0" wp14:anchorId="74C25C92" wp14:editId="0F071DFE">
          <wp:extent cx="4791075" cy="878827"/>
          <wp:effectExtent l="0" t="0" r="0" b="0"/>
          <wp:docPr id="3" name="Imagen 3" descr="Gráfico&#10;&#10;Descripción generada automáticamente con confianza media">
            <a:extLst xmlns:a="http://schemas.openxmlformats.org/drawingml/2006/main">
              <a:ext uri="{FF2B5EF4-FFF2-40B4-BE49-F238E27FC236}">
                <a16:creationId xmlns:a16="http://schemas.microsoft.com/office/drawing/2014/main" id="{A01AADD4-CC65-E06A-5498-882CEFB9A4D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descr="Gráfico&#10;&#10;Descripción generada automáticamente con confianza media">
                    <a:extLst>
                      <a:ext uri="{FF2B5EF4-FFF2-40B4-BE49-F238E27FC236}">
                        <a16:creationId xmlns:a16="http://schemas.microsoft.com/office/drawing/2014/main" id="{A01AADD4-CC65-E06A-5498-882CEFB9A4DF}"/>
                      </a:ext>
                    </a:extLst>
                  </pic:cNvPr>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78489" cy="894861"/>
                  </a:xfrm>
                  <a:prstGeom prst="rect">
                    <a:avLst/>
                  </a:prstGeom>
                  <a:noFill/>
                  <a:ln>
                    <a:noFill/>
                  </a:ln>
                </pic:spPr>
              </pic:pic>
            </a:graphicData>
          </a:graphic>
        </wp:inline>
      </w:drawing>
    </w:r>
  </w:p>
  <w:p w14:paraId="4CC7565F" w14:textId="77777777" w:rsidR="002E137F" w:rsidRPr="002E137F" w:rsidRDefault="002E137F" w:rsidP="002E137F">
    <w:pPr>
      <w:pStyle w:val="Encabezado"/>
      <w:ind w:left="-142"/>
      <w:jc w:val="center"/>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1"/>
    <w:multiLevelType w:val="multilevel"/>
    <w:tmpl w:val="00000011"/>
    <w:name w:val="WW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 w15:restartNumberingAfterBreak="0">
    <w:nsid w:val="016812A6"/>
    <w:multiLevelType w:val="hybridMultilevel"/>
    <w:tmpl w:val="1AC09BDC"/>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43A584D"/>
    <w:multiLevelType w:val="hybridMultilevel"/>
    <w:tmpl w:val="8068AF02"/>
    <w:lvl w:ilvl="0" w:tplc="766C8E6C">
      <w:start w:val="1"/>
      <w:numFmt w:val="decimal"/>
      <w:lvlText w:val="%1."/>
      <w:lvlJc w:val="left"/>
      <w:pPr>
        <w:ind w:left="360" w:hanging="360"/>
      </w:pPr>
      <w:rPr>
        <w:rFonts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4BC44D6"/>
    <w:multiLevelType w:val="hybridMultilevel"/>
    <w:tmpl w:val="DAAEC7F6"/>
    <w:lvl w:ilvl="0" w:tplc="3DA67754">
      <w:start w:val="1"/>
      <w:numFmt w:val="decimal"/>
      <w:lvlText w:val="%1.-"/>
      <w:lvlJc w:val="left"/>
      <w:pPr>
        <w:ind w:left="360" w:hanging="360"/>
      </w:pPr>
      <w:rPr>
        <w:rFonts w:hint="default"/>
        <w:b/>
        <w:i w:val="0"/>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 w15:restartNumberingAfterBreak="0">
    <w:nsid w:val="0712683D"/>
    <w:multiLevelType w:val="hybridMultilevel"/>
    <w:tmpl w:val="C4428952"/>
    <w:lvl w:ilvl="0" w:tplc="E3A8338C">
      <w:start w:val="1"/>
      <w:numFmt w:val="upp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 w15:restartNumberingAfterBreak="0">
    <w:nsid w:val="08444FF5"/>
    <w:multiLevelType w:val="hybridMultilevel"/>
    <w:tmpl w:val="70944D24"/>
    <w:lvl w:ilvl="0" w:tplc="0C0A0017">
      <w:start w:val="1"/>
      <w:numFmt w:val="lowerLetter"/>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0C780568"/>
    <w:multiLevelType w:val="hybridMultilevel"/>
    <w:tmpl w:val="2D2C7C2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0F77650"/>
    <w:multiLevelType w:val="hybridMultilevel"/>
    <w:tmpl w:val="6BF623FC"/>
    <w:lvl w:ilvl="0" w:tplc="87207312">
      <w:start w:val="1"/>
      <w:numFmt w:val="lowerLetter"/>
      <w:lvlText w:val="%1)"/>
      <w:lvlJc w:val="left"/>
      <w:pPr>
        <w:tabs>
          <w:tab w:val="num" w:pos="1080"/>
        </w:tabs>
        <w:ind w:left="1080" w:hanging="360"/>
      </w:pPr>
      <w:rPr>
        <w:rFonts w:hint="default"/>
        <w:caps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12F459D3"/>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3D86E28"/>
    <w:multiLevelType w:val="hybridMultilevel"/>
    <w:tmpl w:val="D48236CC"/>
    <w:lvl w:ilvl="0" w:tplc="58CC20D4">
      <w:start w:val="1"/>
      <w:numFmt w:val="upperLetter"/>
      <w:lvlText w:val="%1)"/>
      <w:lvlJc w:val="left"/>
      <w:pPr>
        <w:ind w:left="2203" w:hanging="360"/>
      </w:pPr>
      <w:rPr>
        <w:rFonts w:hint="default"/>
      </w:rPr>
    </w:lvl>
    <w:lvl w:ilvl="1" w:tplc="0C0A0019" w:tentative="1">
      <w:start w:val="1"/>
      <w:numFmt w:val="lowerLetter"/>
      <w:lvlText w:val="%2."/>
      <w:lvlJc w:val="left"/>
      <w:pPr>
        <w:ind w:left="2923" w:hanging="360"/>
      </w:pPr>
    </w:lvl>
    <w:lvl w:ilvl="2" w:tplc="0C0A001B" w:tentative="1">
      <w:start w:val="1"/>
      <w:numFmt w:val="lowerRoman"/>
      <w:lvlText w:val="%3."/>
      <w:lvlJc w:val="right"/>
      <w:pPr>
        <w:ind w:left="3643" w:hanging="180"/>
      </w:pPr>
    </w:lvl>
    <w:lvl w:ilvl="3" w:tplc="0C0A000F" w:tentative="1">
      <w:start w:val="1"/>
      <w:numFmt w:val="decimal"/>
      <w:lvlText w:val="%4."/>
      <w:lvlJc w:val="left"/>
      <w:pPr>
        <w:ind w:left="4363" w:hanging="360"/>
      </w:pPr>
    </w:lvl>
    <w:lvl w:ilvl="4" w:tplc="0C0A0019" w:tentative="1">
      <w:start w:val="1"/>
      <w:numFmt w:val="lowerLetter"/>
      <w:lvlText w:val="%5."/>
      <w:lvlJc w:val="left"/>
      <w:pPr>
        <w:ind w:left="5083" w:hanging="360"/>
      </w:pPr>
    </w:lvl>
    <w:lvl w:ilvl="5" w:tplc="0C0A001B" w:tentative="1">
      <w:start w:val="1"/>
      <w:numFmt w:val="lowerRoman"/>
      <w:lvlText w:val="%6."/>
      <w:lvlJc w:val="right"/>
      <w:pPr>
        <w:ind w:left="5803" w:hanging="180"/>
      </w:pPr>
    </w:lvl>
    <w:lvl w:ilvl="6" w:tplc="0C0A000F" w:tentative="1">
      <w:start w:val="1"/>
      <w:numFmt w:val="decimal"/>
      <w:lvlText w:val="%7."/>
      <w:lvlJc w:val="left"/>
      <w:pPr>
        <w:ind w:left="6523" w:hanging="360"/>
      </w:pPr>
    </w:lvl>
    <w:lvl w:ilvl="7" w:tplc="0C0A0019" w:tentative="1">
      <w:start w:val="1"/>
      <w:numFmt w:val="lowerLetter"/>
      <w:lvlText w:val="%8."/>
      <w:lvlJc w:val="left"/>
      <w:pPr>
        <w:ind w:left="7243" w:hanging="360"/>
      </w:pPr>
    </w:lvl>
    <w:lvl w:ilvl="8" w:tplc="0C0A001B" w:tentative="1">
      <w:start w:val="1"/>
      <w:numFmt w:val="lowerRoman"/>
      <w:lvlText w:val="%9."/>
      <w:lvlJc w:val="right"/>
      <w:pPr>
        <w:ind w:left="7963" w:hanging="180"/>
      </w:pPr>
    </w:lvl>
  </w:abstractNum>
  <w:abstractNum w:abstractNumId="10" w15:restartNumberingAfterBreak="0">
    <w:nsid w:val="1EC46F80"/>
    <w:multiLevelType w:val="multilevel"/>
    <w:tmpl w:val="0FCEBDA0"/>
    <w:lvl w:ilvl="0">
      <w:start w:val="1"/>
      <w:numFmt w:val="decimal"/>
      <w:lvlText w:val="%1."/>
      <w:lvlJc w:val="right"/>
      <w:pPr>
        <w:ind w:left="360" w:hanging="360"/>
      </w:pPr>
      <w:rPr>
        <w:rFonts w:hint="default"/>
        <w:b/>
        <w:i w:val="0"/>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F275297"/>
    <w:multiLevelType w:val="hybridMultilevel"/>
    <w:tmpl w:val="29CCEE72"/>
    <w:lvl w:ilvl="0" w:tplc="E46477BC">
      <w:start w:val="1"/>
      <w:numFmt w:val="lowerLetter"/>
      <w:lvlText w:val="%1)"/>
      <w:lvlJc w:val="left"/>
      <w:pPr>
        <w:tabs>
          <w:tab w:val="num" w:pos="720"/>
        </w:tabs>
        <w:ind w:left="720" w:hanging="360"/>
      </w:pPr>
      <w:rPr>
        <w:rFonts w:hint="default"/>
        <w:color w:val="auto"/>
      </w:rPr>
    </w:lvl>
    <w:lvl w:ilvl="1" w:tplc="596CEA0C">
      <w:start w:val="2"/>
      <w:numFmt w:val="upperLetter"/>
      <w:lvlText w:val="%2)"/>
      <w:lvlJc w:val="left"/>
      <w:pPr>
        <w:tabs>
          <w:tab w:val="num" w:pos="1440"/>
        </w:tabs>
        <w:ind w:left="1440" w:hanging="360"/>
      </w:pPr>
      <w:rPr>
        <w:rFonts w:hint="default"/>
        <w:b/>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248840C9"/>
    <w:multiLevelType w:val="multilevel"/>
    <w:tmpl w:val="2572F51E"/>
    <w:lvl w:ilvl="0">
      <w:start w:val="1"/>
      <w:numFmt w:val="decimal"/>
      <w:lvlText w:val="%1."/>
      <w:lvlJc w:val="left"/>
      <w:pPr>
        <w:ind w:left="360" w:hanging="360"/>
      </w:pPr>
    </w:lvl>
    <w:lvl w:ilvl="1">
      <w:start w:val="1"/>
      <w:numFmt w:val="decimal"/>
      <w:lvlText w:val="2.%2."/>
      <w:lvlJc w:val="left"/>
      <w:pPr>
        <w:ind w:left="792" w:hanging="432"/>
      </w:pPr>
      <w:rPr>
        <w:rFonts w:hint="default"/>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A3A296F"/>
    <w:multiLevelType w:val="hybridMultilevel"/>
    <w:tmpl w:val="12B4D3A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ACB7413"/>
    <w:multiLevelType w:val="multilevel"/>
    <w:tmpl w:val="25044EF2"/>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F82415C"/>
    <w:multiLevelType w:val="hybridMultilevel"/>
    <w:tmpl w:val="37AE80F2"/>
    <w:lvl w:ilvl="0" w:tplc="D9E2565C">
      <w:start w:val="1"/>
      <w:numFmt w:val="decimal"/>
      <w:lvlText w:val="%1."/>
      <w:lvlJc w:val="left"/>
      <w:pPr>
        <w:ind w:left="360" w:hanging="360"/>
      </w:pPr>
      <w:rPr>
        <w:rFonts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2FD11390"/>
    <w:multiLevelType w:val="hybridMultilevel"/>
    <w:tmpl w:val="950EA2B2"/>
    <w:lvl w:ilvl="0" w:tplc="2D685F0C">
      <w:start w:val="1"/>
      <w:numFmt w:val="low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03058C9"/>
    <w:multiLevelType w:val="hybridMultilevel"/>
    <w:tmpl w:val="C596B950"/>
    <w:lvl w:ilvl="0" w:tplc="63DEBBB6">
      <w:start w:val="1"/>
      <w:numFmt w:val="upperRoman"/>
      <w:lvlText w:val="%1."/>
      <w:lvlJc w:val="left"/>
      <w:pPr>
        <w:tabs>
          <w:tab w:val="num" w:pos="720"/>
        </w:tabs>
        <w:ind w:left="720" w:hanging="720"/>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18" w15:restartNumberingAfterBreak="0">
    <w:nsid w:val="30991C84"/>
    <w:multiLevelType w:val="hybridMultilevel"/>
    <w:tmpl w:val="7BACE52C"/>
    <w:lvl w:ilvl="0" w:tplc="080A0017">
      <w:start w:val="1"/>
      <w:numFmt w:val="lowerLetter"/>
      <w:lvlText w:val="%1)"/>
      <w:lvlJc w:val="left"/>
      <w:pPr>
        <w:tabs>
          <w:tab w:val="num" w:pos="720"/>
        </w:tabs>
        <w:ind w:left="720" w:hanging="360"/>
      </w:p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19" w15:restartNumberingAfterBreak="0">
    <w:nsid w:val="31A83731"/>
    <w:multiLevelType w:val="hybridMultilevel"/>
    <w:tmpl w:val="8068AF02"/>
    <w:lvl w:ilvl="0" w:tplc="766C8E6C">
      <w:start w:val="1"/>
      <w:numFmt w:val="decimal"/>
      <w:lvlText w:val="%1."/>
      <w:lvlJc w:val="left"/>
      <w:pPr>
        <w:ind w:left="360" w:hanging="360"/>
      </w:pPr>
      <w:rPr>
        <w:rFonts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345D0BCF"/>
    <w:multiLevelType w:val="hybridMultilevel"/>
    <w:tmpl w:val="59D82636"/>
    <w:lvl w:ilvl="0" w:tplc="77CAFA64">
      <w:start w:val="1"/>
      <w:numFmt w:val="decimal"/>
      <w:lvlText w:val="%1.-"/>
      <w:lvlJc w:val="left"/>
      <w:pPr>
        <w:ind w:left="720" w:hanging="360"/>
      </w:pPr>
      <w:rPr>
        <w:rFonts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38431121"/>
    <w:multiLevelType w:val="hybridMultilevel"/>
    <w:tmpl w:val="B7F6D214"/>
    <w:lvl w:ilvl="0" w:tplc="C97AC3A0">
      <w:start w:val="1"/>
      <w:numFmt w:val="decimal"/>
      <w:lvlText w:val="DOCUMENTO %1."/>
      <w:lvlJc w:val="left"/>
      <w:pPr>
        <w:ind w:left="2345"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2" w15:restartNumberingAfterBreak="0">
    <w:nsid w:val="3C2E5FFC"/>
    <w:multiLevelType w:val="multilevel"/>
    <w:tmpl w:val="0FCEBDA0"/>
    <w:lvl w:ilvl="0">
      <w:start w:val="1"/>
      <w:numFmt w:val="decimal"/>
      <w:lvlText w:val="%1."/>
      <w:lvlJc w:val="right"/>
      <w:pPr>
        <w:ind w:left="360" w:hanging="360"/>
      </w:pPr>
      <w:rPr>
        <w:rFonts w:hint="default"/>
        <w:b/>
        <w:i w:val="0"/>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D7F7DA8"/>
    <w:multiLevelType w:val="hybridMultilevel"/>
    <w:tmpl w:val="D8BAD5D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24C2BA5"/>
    <w:multiLevelType w:val="multilevel"/>
    <w:tmpl w:val="03A64DCC"/>
    <w:lvl w:ilvl="0">
      <w:start w:val="1"/>
      <w:numFmt w:val="lowerLetter"/>
      <w:lvlText w:val="%1."/>
      <w:lvlJc w:val="left"/>
      <w:pPr>
        <w:tabs>
          <w:tab w:val="num" w:pos="1107"/>
        </w:tabs>
        <w:ind w:left="1107" w:hanging="567"/>
      </w:pPr>
      <w:rPr>
        <w:b w:val="0"/>
        <w:i w:val="0"/>
      </w:rPr>
    </w:lvl>
    <w:lvl w:ilvl="1">
      <w:start w:val="4"/>
      <w:numFmt w:val="upperRoman"/>
      <w:lvlText w:val="%2."/>
      <w:lvlJc w:val="left"/>
      <w:pPr>
        <w:tabs>
          <w:tab w:val="num" w:pos="2340"/>
        </w:tabs>
        <w:ind w:left="2017" w:hanging="397"/>
      </w:pPr>
      <w:rPr>
        <w:rFonts w:hint="default"/>
      </w:rPr>
    </w:lvl>
    <w:lvl w:ilvl="2">
      <w:start w:val="1"/>
      <w:numFmt w:val="lowerRoman"/>
      <w:lvlText w:val="%3."/>
      <w:lvlJc w:val="right"/>
      <w:pPr>
        <w:tabs>
          <w:tab w:val="num" w:pos="2700"/>
        </w:tabs>
        <w:ind w:left="2700" w:hanging="180"/>
      </w:pPr>
    </w:lvl>
    <w:lvl w:ilvl="3">
      <w:start w:val="1"/>
      <w:numFmt w:val="decimal"/>
      <w:lvlText w:val="%4."/>
      <w:lvlJc w:val="left"/>
      <w:pPr>
        <w:tabs>
          <w:tab w:val="num" w:pos="3420"/>
        </w:tabs>
        <w:ind w:left="3420" w:hanging="360"/>
      </w:pPr>
    </w:lvl>
    <w:lvl w:ilvl="4">
      <w:start w:val="1"/>
      <w:numFmt w:val="lowerLetter"/>
      <w:lvlText w:val="%5."/>
      <w:lvlJc w:val="left"/>
      <w:pPr>
        <w:tabs>
          <w:tab w:val="num" w:pos="4140"/>
        </w:tabs>
        <w:ind w:left="4140" w:hanging="360"/>
      </w:pPr>
    </w:lvl>
    <w:lvl w:ilvl="5">
      <w:start w:val="1"/>
      <w:numFmt w:val="lowerRoman"/>
      <w:lvlText w:val="%6."/>
      <w:lvlJc w:val="right"/>
      <w:pPr>
        <w:tabs>
          <w:tab w:val="num" w:pos="4860"/>
        </w:tabs>
        <w:ind w:left="4860" w:hanging="180"/>
      </w:pPr>
    </w:lvl>
    <w:lvl w:ilvl="6">
      <w:start w:val="1"/>
      <w:numFmt w:val="decimal"/>
      <w:lvlText w:val="%7."/>
      <w:lvlJc w:val="left"/>
      <w:pPr>
        <w:tabs>
          <w:tab w:val="num" w:pos="5580"/>
        </w:tabs>
        <w:ind w:left="5580" w:hanging="360"/>
      </w:pPr>
    </w:lvl>
    <w:lvl w:ilvl="7">
      <w:start w:val="1"/>
      <w:numFmt w:val="lowerLetter"/>
      <w:lvlText w:val="%8."/>
      <w:lvlJc w:val="left"/>
      <w:pPr>
        <w:tabs>
          <w:tab w:val="num" w:pos="6300"/>
        </w:tabs>
        <w:ind w:left="6300" w:hanging="360"/>
      </w:pPr>
    </w:lvl>
    <w:lvl w:ilvl="8">
      <w:start w:val="1"/>
      <w:numFmt w:val="lowerRoman"/>
      <w:lvlText w:val="%9."/>
      <w:lvlJc w:val="right"/>
      <w:pPr>
        <w:tabs>
          <w:tab w:val="num" w:pos="7020"/>
        </w:tabs>
        <w:ind w:left="7020" w:hanging="180"/>
      </w:pPr>
    </w:lvl>
  </w:abstractNum>
  <w:abstractNum w:abstractNumId="25" w15:restartNumberingAfterBreak="0">
    <w:nsid w:val="4B43130D"/>
    <w:multiLevelType w:val="hybridMultilevel"/>
    <w:tmpl w:val="4F32BF86"/>
    <w:lvl w:ilvl="0" w:tplc="F2AEA5E8">
      <w:start w:val="1"/>
      <w:numFmt w:val="decimal"/>
      <w:lvlText w:val="%1-."/>
      <w:lvlJc w:val="left"/>
      <w:pPr>
        <w:ind w:left="360" w:hanging="360"/>
      </w:pPr>
      <w:rPr>
        <w:rFonts w:ascii="Calibri" w:hAnsi="Calibri" w:cs="Arial" w:hint="default"/>
        <w:sz w:val="24"/>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15:restartNumberingAfterBreak="0">
    <w:nsid w:val="4D4632FB"/>
    <w:multiLevelType w:val="hybridMultilevel"/>
    <w:tmpl w:val="1436B228"/>
    <w:lvl w:ilvl="0" w:tplc="2D685F0C">
      <w:start w:val="1"/>
      <w:numFmt w:val="lowerLetter"/>
      <w:lvlText w:val="%1)"/>
      <w:lvlJc w:val="left"/>
      <w:pPr>
        <w:tabs>
          <w:tab w:val="num" w:pos="720"/>
        </w:tabs>
        <w:ind w:left="720" w:hanging="360"/>
      </w:pPr>
      <w:rPr>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4D6613F4"/>
    <w:multiLevelType w:val="hybridMultilevel"/>
    <w:tmpl w:val="538211DC"/>
    <w:lvl w:ilvl="0" w:tplc="D4FA38A4">
      <w:start w:val="1"/>
      <w:numFmt w:val="decimal"/>
      <w:lvlText w:val="%1."/>
      <w:lvlJc w:val="left"/>
      <w:pPr>
        <w:tabs>
          <w:tab w:val="num" w:pos="720"/>
        </w:tabs>
        <w:ind w:left="644" w:hanging="284"/>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8" w15:restartNumberingAfterBreak="0">
    <w:nsid w:val="56442FF6"/>
    <w:multiLevelType w:val="hybridMultilevel"/>
    <w:tmpl w:val="8068AF02"/>
    <w:lvl w:ilvl="0" w:tplc="766C8E6C">
      <w:start w:val="1"/>
      <w:numFmt w:val="decimal"/>
      <w:lvlText w:val="%1."/>
      <w:lvlJc w:val="left"/>
      <w:pPr>
        <w:ind w:left="360" w:hanging="360"/>
      </w:pPr>
      <w:rPr>
        <w:rFonts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E565B08"/>
    <w:multiLevelType w:val="hybridMultilevel"/>
    <w:tmpl w:val="3CEC9CB2"/>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608807E3"/>
    <w:multiLevelType w:val="hybridMultilevel"/>
    <w:tmpl w:val="0C742DA0"/>
    <w:lvl w:ilvl="0" w:tplc="D012DEF0">
      <w:start w:val="1"/>
      <w:numFmt w:val="decimal"/>
      <w:lvlText w:val="%1."/>
      <w:lvlJc w:val="left"/>
      <w:pPr>
        <w:ind w:left="361" w:hanging="360"/>
      </w:pPr>
      <w:rPr>
        <w:rFonts w:ascii="Arial" w:hAnsi="Arial" w:cs="Arial" w:hint="default"/>
        <w:b/>
        <w:sz w:val="24"/>
        <w:szCs w:val="24"/>
      </w:rPr>
    </w:lvl>
    <w:lvl w:ilvl="1" w:tplc="0C0A0019" w:tentative="1">
      <w:start w:val="1"/>
      <w:numFmt w:val="lowerLetter"/>
      <w:lvlText w:val="%2."/>
      <w:lvlJc w:val="left"/>
      <w:pPr>
        <w:ind w:left="1081" w:hanging="360"/>
      </w:pPr>
    </w:lvl>
    <w:lvl w:ilvl="2" w:tplc="0C0A001B" w:tentative="1">
      <w:start w:val="1"/>
      <w:numFmt w:val="lowerRoman"/>
      <w:lvlText w:val="%3."/>
      <w:lvlJc w:val="right"/>
      <w:pPr>
        <w:ind w:left="1801" w:hanging="180"/>
      </w:pPr>
    </w:lvl>
    <w:lvl w:ilvl="3" w:tplc="0C0A000F" w:tentative="1">
      <w:start w:val="1"/>
      <w:numFmt w:val="decimal"/>
      <w:lvlText w:val="%4."/>
      <w:lvlJc w:val="left"/>
      <w:pPr>
        <w:ind w:left="2521" w:hanging="360"/>
      </w:pPr>
    </w:lvl>
    <w:lvl w:ilvl="4" w:tplc="0C0A0019" w:tentative="1">
      <w:start w:val="1"/>
      <w:numFmt w:val="lowerLetter"/>
      <w:lvlText w:val="%5."/>
      <w:lvlJc w:val="left"/>
      <w:pPr>
        <w:ind w:left="3241" w:hanging="360"/>
      </w:pPr>
    </w:lvl>
    <w:lvl w:ilvl="5" w:tplc="0C0A001B" w:tentative="1">
      <w:start w:val="1"/>
      <w:numFmt w:val="lowerRoman"/>
      <w:lvlText w:val="%6."/>
      <w:lvlJc w:val="right"/>
      <w:pPr>
        <w:ind w:left="3961" w:hanging="180"/>
      </w:pPr>
    </w:lvl>
    <w:lvl w:ilvl="6" w:tplc="0C0A000F" w:tentative="1">
      <w:start w:val="1"/>
      <w:numFmt w:val="decimal"/>
      <w:lvlText w:val="%7."/>
      <w:lvlJc w:val="left"/>
      <w:pPr>
        <w:ind w:left="4681" w:hanging="360"/>
      </w:pPr>
    </w:lvl>
    <w:lvl w:ilvl="7" w:tplc="0C0A0019" w:tentative="1">
      <w:start w:val="1"/>
      <w:numFmt w:val="lowerLetter"/>
      <w:lvlText w:val="%8."/>
      <w:lvlJc w:val="left"/>
      <w:pPr>
        <w:ind w:left="5401" w:hanging="360"/>
      </w:pPr>
    </w:lvl>
    <w:lvl w:ilvl="8" w:tplc="0C0A001B" w:tentative="1">
      <w:start w:val="1"/>
      <w:numFmt w:val="lowerRoman"/>
      <w:lvlText w:val="%9."/>
      <w:lvlJc w:val="right"/>
      <w:pPr>
        <w:ind w:left="6121" w:hanging="180"/>
      </w:pPr>
    </w:lvl>
  </w:abstractNum>
  <w:abstractNum w:abstractNumId="31" w15:restartNumberingAfterBreak="0">
    <w:nsid w:val="67433F38"/>
    <w:multiLevelType w:val="hybridMultilevel"/>
    <w:tmpl w:val="238CF386"/>
    <w:lvl w:ilvl="0" w:tplc="D2F0E538">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691C1679"/>
    <w:multiLevelType w:val="hybridMultilevel"/>
    <w:tmpl w:val="9736629A"/>
    <w:lvl w:ilvl="0" w:tplc="87207312">
      <w:start w:val="1"/>
      <w:numFmt w:val="lowerLetter"/>
      <w:lvlText w:val="%1)"/>
      <w:lvlJc w:val="left"/>
      <w:pPr>
        <w:tabs>
          <w:tab w:val="num" w:pos="1080"/>
        </w:tabs>
        <w:ind w:left="1080" w:hanging="360"/>
      </w:pPr>
      <w:rPr>
        <w:rFonts w:hint="default"/>
        <w:caps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15:restartNumberingAfterBreak="0">
    <w:nsid w:val="6ED41251"/>
    <w:multiLevelType w:val="multilevel"/>
    <w:tmpl w:val="7C90196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0181F8E"/>
    <w:multiLevelType w:val="hybridMultilevel"/>
    <w:tmpl w:val="32160168"/>
    <w:lvl w:ilvl="0" w:tplc="3DA67754">
      <w:start w:val="1"/>
      <w:numFmt w:val="decimal"/>
      <w:lvlText w:val="%1.-"/>
      <w:lvlJc w:val="left"/>
      <w:pPr>
        <w:ind w:left="720" w:hanging="360"/>
      </w:pPr>
      <w:rPr>
        <w:rFonts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76B0086D"/>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rPr>
        <w:rFonts w:hint="default"/>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B2D33CF"/>
    <w:multiLevelType w:val="hybridMultilevel"/>
    <w:tmpl w:val="B08C731A"/>
    <w:lvl w:ilvl="0" w:tplc="5492CEB6">
      <w:start w:val="8"/>
      <w:numFmt w:val="decimal"/>
      <w:lvlText w:val="%1."/>
      <w:lvlJc w:val="right"/>
      <w:pPr>
        <w:tabs>
          <w:tab w:val="num" w:pos="720"/>
        </w:tabs>
        <w:ind w:left="720" w:hanging="720"/>
      </w:pPr>
      <w:rPr>
        <w:rFonts w:hint="default"/>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16cid:durableId="639577976">
    <w:abstractNumId w:val="27"/>
  </w:num>
  <w:num w:numId="2" w16cid:durableId="1355496390">
    <w:abstractNumId w:val="36"/>
  </w:num>
  <w:num w:numId="3" w16cid:durableId="1302541400">
    <w:abstractNumId w:val="11"/>
  </w:num>
  <w:num w:numId="4" w16cid:durableId="906963940">
    <w:abstractNumId w:val="5"/>
  </w:num>
  <w:num w:numId="5" w16cid:durableId="1729182286">
    <w:abstractNumId w:val="26"/>
  </w:num>
  <w:num w:numId="6" w16cid:durableId="334381295">
    <w:abstractNumId w:val="32"/>
  </w:num>
  <w:num w:numId="7" w16cid:durableId="1808819677">
    <w:abstractNumId w:val="7"/>
  </w:num>
  <w:num w:numId="8" w16cid:durableId="1914925226">
    <w:abstractNumId w:val="18"/>
  </w:num>
  <w:num w:numId="9" w16cid:durableId="380903358">
    <w:abstractNumId w:val="17"/>
  </w:num>
  <w:num w:numId="10" w16cid:durableId="597173610">
    <w:abstractNumId w:val="24"/>
  </w:num>
  <w:num w:numId="11" w16cid:durableId="2001810358">
    <w:abstractNumId w:val="9"/>
  </w:num>
  <w:num w:numId="12" w16cid:durableId="1326434">
    <w:abstractNumId w:val="29"/>
  </w:num>
  <w:num w:numId="13" w16cid:durableId="1146430729">
    <w:abstractNumId w:val="30"/>
  </w:num>
  <w:num w:numId="14" w16cid:durableId="1630159746">
    <w:abstractNumId w:val="31"/>
  </w:num>
  <w:num w:numId="15" w16cid:durableId="1709183059">
    <w:abstractNumId w:val="4"/>
  </w:num>
  <w:num w:numId="16" w16cid:durableId="428090369">
    <w:abstractNumId w:val="1"/>
  </w:num>
  <w:num w:numId="17" w16cid:durableId="214975181">
    <w:abstractNumId w:val="21"/>
  </w:num>
  <w:num w:numId="18" w16cid:durableId="1184901156">
    <w:abstractNumId w:val="34"/>
  </w:num>
  <w:num w:numId="19" w16cid:durableId="1960993639">
    <w:abstractNumId w:val="35"/>
  </w:num>
  <w:num w:numId="20" w16cid:durableId="1811701354">
    <w:abstractNumId w:val="8"/>
  </w:num>
  <w:num w:numId="21" w16cid:durableId="1057163963">
    <w:abstractNumId w:val="20"/>
  </w:num>
  <w:num w:numId="22" w16cid:durableId="1296181082">
    <w:abstractNumId w:val="3"/>
  </w:num>
  <w:num w:numId="23" w16cid:durableId="800268824">
    <w:abstractNumId w:val="2"/>
  </w:num>
  <w:num w:numId="24" w16cid:durableId="1777171644">
    <w:abstractNumId w:val="14"/>
  </w:num>
  <w:num w:numId="25" w16cid:durableId="482892221">
    <w:abstractNumId w:val="15"/>
  </w:num>
  <w:num w:numId="26" w16cid:durableId="108932649">
    <w:abstractNumId w:val="12"/>
  </w:num>
  <w:num w:numId="27" w16cid:durableId="1845050172">
    <w:abstractNumId w:val="33"/>
  </w:num>
  <w:num w:numId="28" w16cid:durableId="2144419954">
    <w:abstractNumId w:val="10"/>
  </w:num>
  <w:num w:numId="29" w16cid:durableId="1460417087">
    <w:abstractNumId w:val="6"/>
  </w:num>
  <w:num w:numId="30" w16cid:durableId="1473406679">
    <w:abstractNumId w:val="13"/>
  </w:num>
  <w:num w:numId="31" w16cid:durableId="64107334">
    <w:abstractNumId w:val="0"/>
  </w:num>
  <w:num w:numId="32" w16cid:durableId="438334184">
    <w:abstractNumId w:val="28"/>
  </w:num>
  <w:num w:numId="33" w16cid:durableId="563874741">
    <w:abstractNumId w:val="19"/>
  </w:num>
  <w:num w:numId="34" w16cid:durableId="1475610358">
    <w:abstractNumId w:val="22"/>
  </w:num>
  <w:num w:numId="35" w16cid:durableId="201096107">
    <w:abstractNumId w:val="16"/>
  </w:num>
  <w:num w:numId="36" w16cid:durableId="179322121">
    <w:abstractNumId w:val="23"/>
  </w:num>
  <w:num w:numId="37" w16cid:durableId="895311281">
    <w:abstractNumId w:val="25"/>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activeWritingStyle w:appName="MSWord" w:lang="pt-BR" w:vendorID="64" w:dllVersion="6" w:nlCheck="1" w:checkStyle="0"/>
  <w:activeWritingStyle w:appName="MSWord" w:lang="es-MX" w:vendorID="64" w:dllVersion="6" w:nlCheck="1" w:checkStyle="1"/>
  <w:activeWritingStyle w:appName="MSWord" w:lang="es-ES_tradnl" w:vendorID="64" w:dllVersion="6" w:nlCheck="1" w:checkStyle="1"/>
  <w:activeWritingStyle w:appName="MSWord" w:lang="es-ES" w:vendorID="64" w:dllVersion="6" w:nlCheck="1" w:checkStyle="1"/>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C0029"/>
    <w:rsid w:val="000046C4"/>
    <w:rsid w:val="00032B77"/>
    <w:rsid w:val="00055457"/>
    <w:rsid w:val="00060B76"/>
    <w:rsid w:val="000626F8"/>
    <w:rsid w:val="00072984"/>
    <w:rsid w:val="0008607E"/>
    <w:rsid w:val="0009075B"/>
    <w:rsid w:val="000A168E"/>
    <w:rsid w:val="000A2E4C"/>
    <w:rsid w:val="000A57F7"/>
    <w:rsid w:val="000B4EBF"/>
    <w:rsid w:val="000D5422"/>
    <w:rsid w:val="000F059D"/>
    <w:rsid w:val="00103985"/>
    <w:rsid w:val="001160CC"/>
    <w:rsid w:val="00134A19"/>
    <w:rsid w:val="00143BB6"/>
    <w:rsid w:val="00145132"/>
    <w:rsid w:val="0016292A"/>
    <w:rsid w:val="00183FF1"/>
    <w:rsid w:val="001A0FCA"/>
    <w:rsid w:val="001A364F"/>
    <w:rsid w:val="001B61A1"/>
    <w:rsid w:val="001C01F6"/>
    <w:rsid w:val="001C1B8E"/>
    <w:rsid w:val="001C1E2C"/>
    <w:rsid w:val="001E66B0"/>
    <w:rsid w:val="001E697A"/>
    <w:rsid w:val="001F38B2"/>
    <w:rsid w:val="002150FC"/>
    <w:rsid w:val="00216658"/>
    <w:rsid w:val="0023259B"/>
    <w:rsid w:val="00241D51"/>
    <w:rsid w:val="002464E8"/>
    <w:rsid w:val="00261608"/>
    <w:rsid w:val="002619C5"/>
    <w:rsid w:val="00275145"/>
    <w:rsid w:val="00277BBC"/>
    <w:rsid w:val="0029486B"/>
    <w:rsid w:val="002C474D"/>
    <w:rsid w:val="002D6672"/>
    <w:rsid w:val="002E137F"/>
    <w:rsid w:val="002E3B0E"/>
    <w:rsid w:val="002F0430"/>
    <w:rsid w:val="00303DDC"/>
    <w:rsid w:val="00305BC0"/>
    <w:rsid w:val="00315B7C"/>
    <w:rsid w:val="00316613"/>
    <w:rsid w:val="00321CED"/>
    <w:rsid w:val="00323ECF"/>
    <w:rsid w:val="00327FE0"/>
    <w:rsid w:val="0034708D"/>
    <w:rsid w:val="00352142"/>
    <w:rsid w:val="00356435"/>
    <w:rsid w:val="003927CE"/>
    <w:rsid w:val="003A7B43"/>
    <w:rsid w:val="003C22AB"/>
    <w:rsid w:val="003C5972"/>
    <w:rsid w:val="003C6F2C"/>
    <w:rsid w:val="003C77F8"/>
    <w:rsid w:val="003D0574"/>
    <w:rsid w:val="0040280B"/>
    <w:rsid w:val="00415E63"/>
    <w:rsid w:val="00415F0A"/>
    <w:rsid w:val="00425198"/>
    <w:rsid w:val="00425382"/>
    <w:rsid w:val="00446A03"/>
    <w:rsid w:val="00471331"/>
    <w:rsid w:val="0048081B"/>
    <w:rsid w:val="0049610D"/>
    <w:rsid w:val="004D7495"/>
    <w:rsid w:val="004F3A89"/>
    <w:rsid w:val="004F649D"/>
    <w:rsid w:val="00515306"/>
    <w:rsid w:val="005337FA"/>
    <w:rsid w:val="005346DB"/>
    <w:rsid w:val="00535E85"/>
    <w:rsid w:val="00542468"/>
    <w:rsid w:val="00550D2F"/>
    <w:rsid w:val="0055679C"/>
    <w:rsid w:val="00560FCF"/>
    <w:rsid w:val="00561FF6"/>
    <w:rsid w:val="00563674"/>
    <w:rsid w:val="005641E8"/>
    <w:rsid w:val="00597DCA"/>
    <w:rsid w:val="005A1D20"/>
    <w:rsid w:val="005B1C16"/>
    <w:rsid w:val="005D6409"/>
    <w:rsid w:val="005E351A"/>
    <w:rsid w:val="005F1AA2"/>
    <w:rsid w:val="005F3CEB"/>
    <w:rsid w:val="005F463B"/>
    <w:rsid w:val="00614DDD"/>
    <w:rsid w:val="0065717A"/>
    <w:rsid w:val="00660414"/>
    <w:rsid w:val="006855E8"/>
    <w:rsid w:val="00686571"/>
    <w:rsid w:val="006906C1"/>
    <w:rsid w:val="00693DAB"/>
    <w:rsid w:val="006B0DD4"/>
    <w:rsid w:val="006C733B"/>
    <w:rsid w:val="006D11F5"/>
    <w:rsid w:val="006D7B9E"/>
    <w:rsid w:val="006E4A3C"/>
    <w:rsid w:val="00701274"/>
    <w:rsid w:val="007172FD"/>
    <w:rsid w:val="00721E09"/>
    <w:rsid w:val="0072438E"/>
    <w:rsid w:val="0074165B"/>
    <w:rsid w:val="007511C1"/>
    <w:rsid w:val="00752860"/>
    <w:rsid w:val="0076116F"/>
    <w:rsid w:val="00770BE9"/>
    <w:rsid w:val="00775883"/>
    <w:rsid w:val="00784462"/>
    <w:rsid w:val="00796A50"/>
    <w:rsid w:val="007A3776"/>
    <w:rsid w:val="007A747C"/>
    <w:rsid w:val="007C6A86"/>
    <w:rsid w:val="007D244B"/>
    <w:rsid w:val="007D59C3"/>
    <w:rsid w:val="007E37B6"/>
    <w:rsid w:val="007E78BF"/>
    <w:rsid w:val="007F42B7"/>
    <w:rsid w:val="00806DDE"/>
    <w:rsid w:val="008163D3"/>
    <w:rsid w:val="008234F6"/>
    <w:rsid w:val="0083526C"/>
    <w:rsid w:val="00836A73"/>
    <w:rsid w:val="00850B23"/>
    <w:rsid w:val="00864F5C"/>
    <w:rsid w:val="008754F0"/>
    <w:rsid w:val="00881845"/>
    <w:rsid w:val="0088577D"/>
    <w:rsid w:val="008922C7"/>
    <w:rsid w:val="008A4D61"/>
    <w:rsid w:val="008E02E2"/>
    <w:rsid w:val="008E07F2"/>
    <w:rsid w:val="008E3D00"/>
    <w:rsid w:val="008E6464"/>
    <w:rsid w:val="008F32C9"/>
    <w:rsid w:val="00920B82"/>
    <w:rsid w:val="00923299"/>
    <w:rsid w:val="00925487"/>
    <w:rsid w:val="009264E7"/>
    <w:rsid w:val="009362D2"/>
    <w:rsid w:val="00947A3B"/>
    <w:rsid w:val="009671D9"/>
    <w:rsid w:val="00986655"/>
    <w:rsid w:val="00996027"/>
    <w:rsid w:val="009B1820"/>
    <w:rsid w:val="009C0029"/>
    <w:rsid w:val="009C5281"/>
    <w:rsid w:val="009D10E2"/>
    <w:rsid w:val="009E4B4C"/>
    <w:rsid w:val="009F2169"/>
    <w:rsid w:val="009F4AA9"/>
    <w:rsid w:val="00A153C1"/>
    <w:rsid w:val="00A206E9"/>
    <w:rsid w:val="00A24646"/>
    <w:rsid w:val="00A44A6D"/>
    <w:rsid w:val="00A4620E"/>
    <w:rsid w:val="00A51AEC"/>
    <w:rsid w:val="00A7555F"/>
    <w:rsid w:val="00AB49C9"/>
    <w:rsid w:val="00AC6D68"/>
    <w:rsid w:val="00AD1EC4"/>
    <w:rsid w:val="00AF4FF1"/>
    <w:rsid w:val="00AF62FF"/>
    <w:rsid w:val="00B13483"/>
    <w:rsid w:val="00B373BB"/>
    <w:rsid w:val="00B40493"/>
    <w:rsid w:val="00B478C2"/>
    <w:rsid w:val="00B47C2F"/>
    <w:rsid w:val="00B51F32"/>
    <w:rsid w:val="00B5598D"/>
    <w:rsid w:val="00B70F6E"/>
    <w:rsid w:val="00B71C5A"/>
    <w:rsid w:val="00B729CC"/>
    <w:rsid w:val="00B832A4"/>
    <w:rsid w:val="00B95B5D"/>
    <w:rsid w:val="00BB1804"/>
    <w:rsid w:val="00BB48AC"/>
    <w:rsid w:val="00BB5188"/>
    <w:rsid w:val="00BB577E"/>
    <w:rsid w:val="00BB6150"/>
    <w:rsid w:val="00BB696F"/>
    <w:rsid w:val="00BC0D65"/>
    <w:rsid w:val="00BC3D4B"/>
    <w:rsid w:val="00BC3D88"/>
    <w:rsid w:val="00BC6BB1"/>
    <w:rsid w:val="00BE54B8"/>
    <w:rsid w:val="00BE6FB3"/>
    <w:rsid w:val="00BF14EA"/>
    <w:rsid w:val="00C059A5"/>
    <w:rsid w:val="00C14990"/>
    <w:rsid w:val="00C17DE0"/>
    <w:rsid w:val="00C222E9"/>
    <w:rsid w:val="00C245B7"/>
    <w:rsid w:val="00C253D5"/>
    <w:rsid w:val="00C32EEA"/>
    <w:rsid w:val="00C4354C"/>
    <w:rsid w:val="00C50AE1"/>
    <w:rsid w:val="00C54726"/>
    <w:rsid w:val="00C63F77"/>
    <w:rsid w:val="00CA1066"/>
    <w:rsid w:val="00CA23E6"/>
    <w:rsid w:val="00CA73BE"/>
    <w:rsid w:val="00CC405D"/>
    <w:rsid w:val="00CD4B81"/>
    <w:rsid w:val="00D07BA0"/>
    <w:rsid w:val="00D12DA8"/>
    <w:rsid w:val="00D379D2"/>
    <w:rsid w:val="00D554A3"/>
    <w:rsid w:val="00D57713"/>
    <w:rsid w:val="00D72672"/>
    <w:rsid w:val="00D738D4"/>
    <w:rsid w:val="00DC625A"/>
    <w:rsid w:val="00DD1D37"/>
    <w:rsid w:val="00DD2EB7"/>
    <w:rsid w:val="00DE385F"/>
    <w:rsid w:val="00E00B52"/>
    <w:rsid w:val="00E079EA"/>
    <w:rsid w:val="00E246B9"/>
    <w:rsid w:val="00E258F7"/>
    <w:rsid w:val="00E25982"/>
    <w:rsid w:val="00E30C8D"/>
    <w:rsid w:val="00E363E6"/>
    <w:rsid w:val="00E47920"/>
    <w:rsid w:val="00E56F6F"/>
    <w:rsid w:val="00E65676"/>
    <w:rsid w:val="00E73E5B"/>
    <w:rsid w:val="00E82344"/>
    <w:rsid w:val="00E959A2"/>
    <w:rsid w:val="00EB20C3"/>
    <w:rsid w:val="00EB7BFE"/>
    <w:rsid w:val="00EE72CF"/>
    <w:rsid w:val="00EF306A"/>
    <w:rsid w:val="00F02DF7"/>
    <w:rsid w:val="00F04FF5"/>
    <w:rsid w:val="00F0503B"/>
    <w:rsid w:val="00F102FA"/>
    <w:rsid w:val="00F126DF"/>
    <w:rsid w:val="00F1775E"/>
    <w:rsid w:val="00F3087A"/>
    <w:rsid w:val="00F32065"/>
    <w:rsid w:val="00F34732"/>
    <w:rsid w:val="00F509FB"/>
    <w:rsid w:val="00F5130E"/>
    <w:rsid w:val="00F5452F"/>
    <w:rsid w:val="00F65898"/>
    <w:rsid w:val="00F70CFC"/>
    <w:rsid w:val="00F7510D"/>
    <w:rsid w:val="00F82146"/>
    <w:rsid w:val="00F90975"/>
    <w:rsid w:val="00FB3896"/>
    <w:rsid w:val="00FC7D95"/>
    <w:rsid w:val="00FD0EE3"/>
    <w:rsid w:val="00FD169D"/>
    <w:rsid w:val="00FE1566"/>
    <w:rsid w:val="00FE75E6"/>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1EFE03"/>
  <w15:docId w15:val="{DD87B06A-FF80-49E4-8D19-F33F97FD9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78BF"/>
    <w:rPr>
      <w:lang w:val="es-MX"/>
    </w:rPr>
  </w:style>
  <w:style w:type="paragraph" w:styleId="Ttulo1">
    <w:name w:val="heading 1"/>
    <w:basedOn w:val="Normal"/>
    <w:next w:val="Normal"/>
    <w:qFormat/>
    <w:rsid w:val="007E78BF"/>
    <w:pPr>
      <w:keepNext/>
      <w:jc w:val="center"/>
      <w:outlineLvl w:val="0"/>
    </w:pPr>
    <w:rPr>
      <w:rFonts w:ascii="Arial" w:hAnsi="Arial"/>
      <w:b/>
      <w:sz w:val="32"/>
    </w:rPr>
  </w:style>
  <w:style w:type="paragraph" w:styleId="Ttulo2">
    <w:name w:val="heading 2"/>
    <w:basedOn w:val="Normal"/>
    <w:next w:val="Normal"/>
    <w:qFormat/>
    <w:rsid w:val="007E78BF"/>
    <w:pPr>
      <w:keepNext/>
      <w:ind w:left="1843" w:hanging="1843"/>
      <w:jc w:val="both"/>
      <w:outlineLvl w:val="1"/>
    </w:pPr>
    <w:rPr>
      <w:rFonts w:ascii="Arial" w:hAnsi="Arial"/>
      <w:b/>
      <w:sz w:val="24"/>
    </w:rPr>
  </w:style>
  <w:style w:type="paragraph" w:styleId="Ttulo3">
    <w:name w:val="heading 3"/>
    <w:basedOn w:val="Normal"/>
    <w:next w:val="Normal"/>
    <w:qFormat/>
    <w:rsid w:val="007E78BF"/>
    <w:pPr>
      <w:keepNext/>
      <w:ind w:left="1701" w:hanging="1701"/>
      <w:jc w:val="both"/>
      <w:outlineLvl w:val="2"/>
    </w:pPr>
    <w:rPr>
      <w:rFonts w:ascii="Arial" w:hAnsi="Arial"/>
      <w:b/>
      <w:sz w:val="24"/>
    </w:rPr>
  </w:style>
  <w:style w:type="paragraph" w:styleId="Ttulo4">
    <w:name w:val="heading 4"/>
    <w:basedOn w:val="Normal"/>
    <w:next w:val="Normal"/>
    <w:qFormat/>
    <w:rsid w:val="007E78BF"/>
    <w:pPr>
      <w:keepNext/>
      <w:jc w:val="both"/>
      <w:outlineLvl w:val="3"/>
    </w:pPr>
    <w:rPr>
      <w:rFonts w:ascii="Arial" w:hAnsi="Arial"/>
      <w:b/>
      <w:bCs/>
      <w:sz w:val="24"/>
    </w:rPr>
  </w:style>
  <w:style w:type="paragraph" w:styleId="Ttulo5">
    <w:name w:val="heading 5"/>
    <w:basedOn w:val="Normal"/>
    <w:next w:val="Normal"/>
    <w:qFormat/>
    <w:rsid w:val="007E78BF"/>
    <w:pPr>
      <w:keepNext/>
      <w:jc w:val="both"/>
      <w:outlineLvl w:val="4"/>
    </w:pPr>
    <w:rPr>
      <w:rFonts w:ascii="Tahoma" w:hAnsi="Tahoma" w:cs="Tahoma"/>
      <w:bCs/>
      <w:sz w:val="24"/>
    </w:rPr>
  </w:style>
  <w:style w:type="paragraph" w:styleId="Ttulo6">
    <w:name w:val="heading 6"/>
    <w:basedOn w:val="Normal"/>
    <w:next w:val="Normal"/>
    <w:qFormat/>
    <w:rsid w:val="007E78BF"/>
    <w:pPr>
      <w:keepNext/>
      <w:ind w:left="1843" w:hanging="1843"/>
      <w:jc w:val="both"/>
      <w:outlineLvl w:val="5"/>
    </w:pPr>
    <w:rPr>
      <w:rFonts w:ascii="Tahoma" w:hAnsi="Tahoma" w:cs="Tahoma"/>
      <w:bCs/>
      <w:sz w:val="24"/>
    </w:rPr>
  </w:style>
  <w:style w:type="paragraph" w:styleId="Ttulo7">
    <w:name w:val="heading 7"/>
    <w:basedOn w:val="Normal"/>
    <w:next w:val="Normal"/>
    <w:qFormat/>
    <w:rsid w:val="007E78BF"/>
    <w:pPr>
      <w:keepNext/>
      <w:ind w:left="1701" w:hanging="1701"/>
      <w:jc w:val="both"/>
      <w:outlineLvl w:val="6"/>
    </w:pPr>
    <w:rPr>
      <w:rFonts w:ascii="Tahoma" w:hAnsi="Tahoma" w:cs="Tahoma"/>
      <w:bCs/>
      <w:sz w:val="24"/>
    </w:rPr>
  </w:style>
  <w:style w:type="paragraph" w:styleId="Ttulo8">
    <w:name w:val="heading 8"/>
    <w:basedOn w:val="Normal"/>
    <w:next w:val="Normal"/>
    <w:qFormat/>
    <w:rsid w:val="007E78BF"/>
    <w:pPr>
      <w:keepNext/>
      <w:jc w:val="center"/>
      <w:outlineLvl w:val="7"/>
    </w:pPr>
    <w:rPr>
      <w:rFonts w:ascii="Tahoma" w:hAnsi="Tahoma" w:cs="Tahoma"/>
      <w:b/>
      <w:sz w:val="24"/>
    </w:rPr>
  </w:style>
  <w:style w:type="paragraph" w:styleId="Ttulo9">
    <w:name w:val="heading 9"/>
    <w:basedOn w:val="Normal"/>
    <w:next w:val="Normal"/>
    <w:qFormat/>
    <w:rsid w:val="007E78BF"/>
    <w:pPr>
      <w:keepNext/>
      <w:outlineLvl w:val="8"/>
    </w:pPr>
    <w:rPr>
      <w:rFonts w:ascii="Tahoma" w:hAnsi="Tahoma" w:cs="Tahoma"/>
      <w:b/>
      <w:bCs/>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qFormat/>
    <w:rsid w:val="007E78BF"/>
    <w:pPr>
      <w:jc w:val="center"/>
    </w:pPr>
    <w:rPr>
      <w:rFonts w:ascii="Arial" w:hAnsi="Arial"/>
      <w:b/>
      <w:sz w:val="32"/>
    </w:rPr>
  </w:style>
  <w:style w:type="paragraph" w:styleId="Sangradetextonormal">
    <w:name w:val="Body Text Indent"/>
    <w:basedOn w:val="Normal"/>
    <w:rsid w:val="007E78BF"/>
    <w:pPr>
      <w:ind w:left="567" w:hanging="567"/>
      <w:jc w:val="both"/>
    </w:pPr>
    <w:rPr>
      <w:rFonts w:ascii="Arial" w:hAnsi="Arial"/>
      <w:sz w:val="40"/>
    </w:rPr>
  </w:style>
  <w:style w:type="paragraph" w:styleId="Textoindependiente">
    <w:name w:val="Body Text"/>
    <w:basedOn w:val="Normal"/>
    <w:rsid w:val="007E78BF"/>
    <w:pPr>
      <w:jc w:val="both"/>
    </w:pPr>
    <w:rPr>
      <w:rFonts w:ascii="Arial" w:hAnsi="Arial"/>
      <w:sz w:val="24"/>
    </w:rPr>
  </w:style>
  <w:style w:type="paragraph" w:styleId="Sangra2detindependiente">
    <w:name w:val="Body Text Indent 2"/>
    <w:basedOn w:val="Normal"/>
    <w:rsid w:val="007E78BF"/>
    <w:pPr>
      <w:ind w:left="1701"/>
      <w:jc w:val="both"/>
    </w:pPr>
    <w:rPr>
      <w:rFonts w:ascii="Arial" w:hAnsi="Arial"/>
      <w:sz w:val="24"/>
    </w:rPr>
  </w:style>
  <w:style w:type="paragraph" w:styleId="Sangra3detindependiente">
    <w:name w:val="Body Text Indent 3"/>
    <w:basedOn w:val="Normal"/>
    <w:rsid w:val="007E78BF"/>
    <w:pPr>
      <w:ind w:left="567" w:hanging="567"/>
      <w:jc w:val="both"/>
    </w:pPr>
    <w:rPr>
      <w:rFonts w:ascii="Arial" w:hAnsi="Arial"/>
      <w:sz w:val="24"/>
    </w:rPr>
  </w:style>
  <w:style w:type="paragraph" w:styleId="Encabezado">
    <w:name w:val="header"/>
    <w:basedOn w:val="Normal"/>
    <w:rsid w:val="007E78BF"/>
    <w:pPr>
      <w:tabs>
        <w:tab w:val="center" w:pos="4419"/>
        <w:tab w:val="right" w:pos="8838"/>
      </w:tabs>
    </w:pPr>
  </w:style>
  <w:style w:type="paragraph" w:styleId="Piedepgina">
    <w:name w:val="footer"/>
    <w:basedOn w:val="Normal"/>
    <w:rsid w:val="007E78BF"/>
    <w:pPr>
      <w:tabs>
        <w:tab w:val="center" w:pos="4419"/>
        <w:tab w:val="right" w:pos="8838"/>
      </w:tabs>
    </w:pPr>
  </w:style>
  <w:style w:type="character" w:styleId="Nmerodepgina">
    <w:name w:val="page number"/>
    <w:basedOn w:val="Fuentedeprrafopredeter"/>
    <w:rsid w:val="007E78BF"/>
  </w:style>
  <w:style w:type="paragraph" w:customStyle="1" w:styleId="fraccion">
    <w:name w:val="fraccion"/>
    <w:basedOn w:val="Normal"/>
    <w:rsid w:val="007E78BF"/>
    <w:pPr>
      <w:tabs>
        <w:tab w:val="left" w:pos="1276"/>
      </w:tabs>
      <w:ind w:left="1134" w:hanging="567"/>
      <w:jc w:val="both"/>
    </w:pPr>
    <w:rPr>
      <w:rFonts w:ascii="Arial" w:hAnsi="Arial"/>
      <w:sz w:val="24"/>
      <w:lang w:val="es-ES_tradnl"/>
    </w:rPr>
  </w:style>
  <w:style w:type="paragraph" w:customStyle="1" w:styleId="fraccion2">
    <w:name w:val="fraccion2"/>
    <w:basedOn w:val="Normal"/>
    <w:rsid w:val="007E78BF"/>
    <w:pPr>
      <w:ind w:left="1701" w:hanging="567"/>
      <w:jc w:val="both"/>
    </w:pPr>
    <w:rPr>
      <w:rFonts w:ascii="Arial" w:hAnsi="Arial"/>
      <w:sz w:val="24"/>
      <w:lang w:val="es-ES_tradnl"/>
    </w:rPr>
  </w:style>
  <w:style w:type="paragraph" w:customStyle="1" w:styleId="FRACCIONA">
    <w:name w:val="FRACCIONA"/>
    <w:basedOn w:val="Normal"/>
    <w:rsid w:val="007E78BF"/>
    <w:pPr>
      <w:tabs>
        <w:tab w:val="left" w:pos="567"/>
        <w:tab w:val="left" w:pos="1276"/>
        <w:tab w:val="left" w:pos="1985"/>
      </w:tabs>
      <w:overflowPunct w:val="0"/>
      <w:autoSpaceDE w:val="0"/>
      <w:autoSpaceDN w:val="0"/>
      <w:adjustRightInd w:val="0"/>
      <w:ind w:left="1276" w:hanging="709"/>
      <w:jc w:val="both"/>
      <w:textAlignment w:val="baseline"/>
    </w:pPr>
    <w:rPr>
      <w:rFonts w:ascii="Arial" w:hAnsi="Arial"/>
      <w:sz w:val="22"/>
      <w:lang w:val="es-ES_tradnl"/>
    </w:rPr>
  </w:style>
  <w:style w:type="paragraph" w:styleId="Textoindependiente2">
    <w:name w:val="Body Text 2"/>
    <w:basedOn w:val="Normal"/>
    <w:rsid w:val="007E78BF"/>
    <w:pPr>
      <w:jc w:val="both"/>
    </w:pPr>
    <w:rPr>
      <w:rFonts w:ascii="Tahoma" w:hAnsi="Tahoma" w:cs="Tahoma"/>
      <w:b/>
      <w:sz w:val="24"/>
    </w:rPr>
  </w:style>
  <w:style w:type="paragraph" w:styleId="Subttulo">
    <w:name w:val="Subtitle"/>
    <w:basedOn w:val="Normal"/>
    <w:qFormat/>
    <w:rsid w:val="007E78BF"/>
    <w:pPr>
      <w:jc w:val="center"/>
    </w:pPr>
    <w:rPr>
      <w:rFonts w:ascii="Arial Narrow" w:hAnsi="Arial Narrow" w:cs="Tahoma"/>
      <w:b/>
      <w:sz w:val="24"/>
    </w:rPr>
  </w:style>
  <w:style w:type="paragraph" w:styleId="Textoindependiente3">
    <w:name w:val="Body Text 3"/>
    <w:basedOn w:val="Normal"/>
    <w:rsid w:val="007E78BF"/>
    <w:pPr>
      <w:spacing w:after="120"/>
    </w:pPr>
    <w:rPr>
      <w:sz w:val="16"/>
      <w:szCs w:val="16"/>
    </w:rPr>
  </w:style>
  <w:style w:type="paragraph" w:customStyle="1" w:styleId="toa">
    <w:name w:val="toa"/>
    <w:basedOn w:val="Normal"/>
    <w:rsid w:val="007E78BF"/>
    <w:pPr>
      <w:tabs>
        <w:tab w:val="left" w:pos="9000"/>
        <w:tab w:val="right" w:pos="9360"/>
      </w:tabs>
      <w:suppressAutoHyphens/>
    </w:pPr>
    <w:rPr>
      <w:rFonts w:ascii="Courier New" w:hAnsi="Courier New"/>
      <w:sz w:val="24"/>
      <w:lang w:val="en-US"/>
    </w:rPr>
  </w:style>
  <w:style w:type="paragraph" w:styleId="Lista">
    <w:name w:val="List"/>
    <w:basedOn w:val="Normal"/>
    <w:rsid w:val="007E78BF"/>
    <w:pPr>
      <w:widowControl w:val="0"/>
      <w:ind w:left="283" w:hanging="283"/>
    </w:pPr>
    <w:rPr>
      <w:lang w:val="es-ES" w:eastAsia="es-MX"/>
    </w:rPr>
  </w:style>
  <w:style w:type="paragraph" w:customStyle="1" w:styleId="texto">
    <w:name w:val="texto"/>
    <w:basedOn w:val="Normal"/>
    <w:rsid w:val="007E78BF"/>
    <w:pPr>
      <w:spacing w:after="101" w:line="216" w:lineRule="atLeast"/>
      <w:ind w:firstLine="288"/>
      <w:jc w:val="both"/>
    </w:pPr>
    <w:rPr>
      <w:rFonts w:ascii="Arial monospaced for SAP" w:hAnsi="Arial monospaced for SAP"/>
      <w:lang w:val="es-ES_tradnl"/>
    </w:rPr>
  </w:style>
  <w:style w:type="paragraph" w:styleId="Remitedesobre">
    <w:name w:val="envelope return"/>
    <w:basedOn w:val="Normal"/>
    <w:rsid w:val="007E78BF"/>
    <w:pPr>
      <w:widowControl w:val="0"/>
    </w:pPr>
    <w:rPr>
      <w:rFonts w:ascii="Arial monospaced for SAP" w:hAnsi="Arial monospaced for SAP"/>
      <w:lang w:val="es-ES" w:eastAsia="es-MX"/>
    </w:rPr>
  </w:style>
  <w:style w:type="paragraph" w:styleId="Textonotapie">
    <w:name w:val="footnote text"/>
    <w:basedOn w:val="Normal"/>
    <w:semiHidden/>
    <w:rsid w:val="007E78BF"/>
    <w:pPr>
      <w:widowControl w:val="0"/>
    </w:pPr>
    <w:rPr>
      <w:rFonts w:ascii="Bookman Old Style" w:hAnsi="Bookman Old Style"/>
      <w:lang w:val="es-ES" w:eastAsia="es-MX"/>
    </w:rPr>
  </w:style>
  <w:style w:type="character" w:styleId="Textoennegrita">
    <w:name w:val="Strong"/>
    <w:basedOn w:val="Fuentedeprrafopredeter"/>
    <w:qFormat/>
    <w:rsid w:val="007E78BF"/>
    <w:rPr>
      <w:b/>
      <w:bCs/>
    </w:rPr>
  </w:style>
  <w:style w:type="paragraph" w:styleId="Textodebloque">
    <w:name w:val="Block Text"/>
    <w:basedOn w:val="Normal"/>
    <w:rsid w:val="007E78BF"/>
    <w:pPr>
      <w:ind w:left="2160" w:right="964"/>
    </w:pPr>
    <w:rPr>
      <w:rFonts w:ascii="Arial" w:hAnsi="Arial" w:cs="Arial"/>
    </w:rPr>
  </w:style>
  <w:style w:type="paragraph" w:customStyle="1" w:styleId="Textoindependiente21">
    <w:name w:val="Texto independiente 21"/>
    <w:basedOn w:val="Normal"/>
    <w:rsid w:val="007E78BF"/>
    <w:pPr>
      <w:ind w:left="851"/>
      <w:jc w:val="both"/>
    </w:pPr>
    <w:rPr>
      <w:rFonts w:ascii="Arial" w:hAnsi="Arial"/>
      <w:color w:val="000000"/>
      <w:sz w:val="24"/>
      <w:lang w:val="es-ES_tradnl"/>
    </w:rPr>
  </w:style>
  <w:style w:type="paragraph" w:customStyle="1" w:styleId="Texto0">
    <w:name w:val="Texto"/>
    <w:basedOn w:val="Normal"/>
    <w:rsid w:val="007E78BF"/>
    <w:pPr>
      <w:spacing w:after="101" w:line="216" w:lineRule="exact"/>
      <w:ind w:firstLine="288"/>
      <w:jc w:val="both"/>
    </w:pPr>
    <w:rPr>
      <w:rFonts w:ascii="Arial" w:hAnsi="Arial"/>
      <w:sz w:val="18"/>
      <w:szCs w:val="18"/>
      <w:lang w:val="es-ES"/>
    </w:rPr>
  </w:style>
  <w:style w:type="paragraph" w:customStyle="1" w:styleId="ROMANOS">
    <w:name w:val="ROMANOS"/>
    <w:basedOn w:val="Normal"/>
    <w:rsid w:val="007E78BF"/>
    <w:pPr>
      <w:tabs>
        <w:tab w:val="left" w:pos="720"/>
      </w:tabs>
      <w:spacing w:after="101" w:line="216" w:lineRule="atLeast"/>
      <w:ind w:left="720" w:hanging="432"/>
      <w:jc w:val="both"/>
    </w:pPr>
    <w:rPr>
      <w:rFonts w:ascii="Arial" w:hAnsi="Arial" w:cs="Arial"/>
      <w:sz w:val="18"/>
      <w:lang w:val="es-ES_tradnl" w:eastAsia="es-MX"/>
    </w:rPr>
  </w:style>
  <w:style w:type="paragraph" w:customStyle="1" w:styleId="INCISO">
    <w:name w:val="INCISO"/>
    <w:basedOn w:val="Normal"/>
    <w:rsid w:val="007E78BF"/>
    <w:pPr>
      <w:tabs>
        <w:tab w:val="left" w:pos="1152"/>
      </w:tabs>
      <w:spacing w:after="101" w:line="216" w:lineRule="atLeast"/>
      <w:ind w:left="1152" w:hanging="432"/>
      <w:jc w:val="both"/>
    </w:pPr>
    <w:rPr>
      <w:rFonts w:ascii="Arial" w:hAnsi="Arial" w:cs="Arial"/>
      <w:sz w:val="18"/>
      <w:lang w:val="es-ES_tradnl" w:eastAsia="es-MX"/>
    </w:rPr>
  </w:style>
  <w:style w:type="paragraph" w:customStyle="1" w:styleId="BodyText21">
    <w:name w:val="Body Text 21"/>
    <w:basedOn w:val="Normal"/>
    <w:rsid w:val="007E78BF"/>
    <w:pPr>
      <w:widowControl w:val="0"/>
      <w:autoSpaceDE w:val="0"/>
      <w:autoSpaceDN w:val="0"/>
      <w:ind w:right="-376"/>
      <w:jc w:val="both"/>
    </w:pPr>
    <w:rPr>
      <w:rFonts w:ascii="Arial" w:hAnsi="Arial" w:cs="Arial"/>
      <w:szCs w:val="24"/>
      <w:lang w:val="es-ES_tradnl"/>
    </w:rPr>
  </w:style>
  <w:style w:type="table" w:styleId="Tablaconcuadrcula">
    <w:name w:val="Table Grid"/>
    <w:basedOn w:val="Tablanormal"/>
    <w:rsid w:val="00CD4B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34"/>
    <w:qFormat/>
    <w:rsid w:val="00032B77"/>
    <w:pPr>
      <w:ind w:left="708"/>
    </w:pPr>
  </w:style>
  <w:style w:type="paragraph" w:styleId="Textodeglobo">
    <w:name w:val="Balloon Text"/>
    <w:basedOn w:val="Normal"/>
    <w:link w:val="TextodegloboCar"/>
    <w:rsid w:val="00721E09"/>
    <w:rPr>
      <w:rFonts w:ascii="Tahoma" w:hAnsi="Tahoma" w:cs="Tahoma"/>
      <w:sz w:val="16"/>
      <w:szCs w:val="16"/>
    </w:rPr>
  </w:style>
  <w:style w:type="character" w:customStyle="1" w:styleId="TextodegloboCar">
    <w:name w:val="Texto de globo Car"/>
    <w:basedOn w:val="Fuentedeprrafopredeter"/>
    <w:link w:val="Textodeglobo"/>
    <w:rsid w:val="00721E09"/>
    <w:rPr>
      <w:rFonts w:ascii="Tahoma" w:hAnsi="Tahoma" w:cs="Tahoma"/>
      <w:sz w:val="16"/>
      <w:szCs w:val="16"/>
      <w:lang w:val="es-MX"/>
    </w:rPr>
  </w:style>
  <w:style w:type="paragraph" w:customStyle="1" w:styleId="BodyTextIndent33">
    <w:name w:val="Body Text Indent 33"/>
    <w:basedOn w:val="Normal"/>
    <w:rsid w:val="00920B82"/>
    <w:pPr>
      <w:suppressAutoHyphens/>
      <w:spacing w:line="100" w:lineRule="atLeast"/>
      <w:ind w:left="705" w:hanging="705"/>
      <w:jc w:val="both"/>
    </w:pPr>
    <w:rPr>
      <w:rFonts w:ascii="Arial" w:hAnsi="Arial"/>
      <w:kern w:val="1"/>
      <w:sz w:val="16"/>
      <w:szCs w:val="16"/>
      <w:lang w:val="es-ES" w:eastAsia="hi-IN" w:bidi="hi-IN"/>
    </w:rPr>
  </w:style>
  <w:style w:type="character" w:styleId="Hipervnculo">
    <w:name w:val="Hyperlink"/>
    <w:basedOn w:val="Fuentedeprrafopredeter"/>
    <w:uiPriority w:val="99"/>
    <w:unhideWhenUsed/>
    <w:rsid w:val="001F38B2"/>
    <w:rPr>
      <w:strike w:val="0"/>
      <w:dstrike w:val="0"/>
      <w:color w:val="428BCA"/>
      <w:u w:val="none"/>
      <w:effect w:val="none"/>
      <w:shd w:val="clear" w:color="auto" w:fill="auto"/>
    </w:rPr>
  </w:style>
  <w:style w:type="character" w:styleId="Mencinsinresolver">
    <w:name w:val="Unresolved Mention"/>
    <w:basedOn w:val="Fuentedeprrafopredeter"/>
    <w:uiPriority w:val="99"/>
    <w:semiHidden/>
    <w:unhideWhenUsed/>
    <w:rsid w:val="006906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ciclopedia-juridica.biz14.com/d/licitador/licitador.htm" TargetMode="External"/><Relationship Id="rId13" Type="http://schemas.openxmlformats.org/officeDocument/2006/relationships/hyperlink" Target="http://compranet.bcs.gob.mx/app/portal"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ompranet.bcs.gob.mx"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ciones-ceabcs@hotmail.com" TargetMode="External"/><Relationship Id="rId5" Type="http://schemas.openxmlformats.org/officeDocument/2006/relationships/webSettings" Target="webSettings.xml"/><Relationship Id="rId15" Type="http://schemas.openxmlformats.org/officeDocument/2006/relationships/hyperlink" Target="http://compranet.bcs.gob.mx/app/portal/" TargetMode="External"/><Relationship Id="rId10" Type="http://schemas.openxmlformats.org/officeDocument/2006/relationships/hyperlink" Target="https://es.wikipedia.org/wiki/Construcci%C3%B3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enciclopedia-juridica.biz14.com/d/oferente/oferente.htm" TargetMode="External"/><Relationship Id="rId14" Type="http://schemas.openxmlformats.org/officeDocument/2006/relationships/hyperlink" Target="http://compranet.bcs.gob.mx/app/porta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FD7CE8-6886-4607-9BE5-51713AEC4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1900</TotalTime>
  <Pages>28</Pages>
  <Words>9538</Words>
  <Characters>52459</Characters>
  <Application>Microsoft Office Word</Application>
  <DocSecurity>0</DocSecurity>
  <Lines>437</Lines>
  <Paragraphs>123</Paragraphs>
  <ScaleCrop>false</ScaleCrop>
  <HeadingPairs>
    <vt:vector size="2" baseType="variant">
      <vt:variant>
        <vt:lpstr>Título</vt:lpstr>
      </vt:variant>
      <vt:variant>
        <vt:i4>1</vt:i4>
      </vt:variant>
    </vt:vector>
  </HeadingPairs>
  <TitlesOfParts>
    <vt:vector size="1" baseType="lpstr">
      <vt:lpstr>P L I E G O    D E    R E Q U I S I T O S</vt:lpstr>
    </vt:vector>
  </TitlesOfParts>
  <Company> </Company>
  <LinksUpToDate>false</LinksUpToDate>
  <CharactersWithSpaces>61874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 L I E G O    D E    R E Q U I S I T O S</dc:title>
  <dc:subject/>
  <dc:creator>JAIME MC</dc:creator>
  <cp:keywords/>
  <dc:description/>
  <cp:lastModifiedBy>CEA BCS</cp:lastModifiedBy>
  <cp:revision>43</cp:revision>
  <cp:lastPrinted>2017-06-20T15:06:00Z</cp:lastPrinted>
  <dcterms:created xsi:type="dcterms:W3CDTF">2013-03-19T18:23:00Z</dcterms:created>
  <dcterms:modified xsi:type="dcterms:W3CDTF">2022-11-30T22:57:00Z</dcterms:modified>
</cp:coreProperties>
</file>