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969C" w14:textId="2EA44AE1" w:rsidR="004C37D8" w:rsidRDefault="004C37D8" w:rsidP="004C37D8">
      <w:pPr>
        <w:pStyle w:val="Sinespaciado"/>
        <w:jc w:val="center"/>
        <w:rPr>
          <w:rFonts w:cstheme="minorHAnsi"/>
          <w:b/>
          <w:color w:val="FF0000"/>
          <w:sz w:val="24"/>
        </w:rPr>
      </w:pPr>
      <w:r w:rsidRPr="004C37D8">
        <w:rPr>
          <w:rFonts w:cstheme="minorHAnsi"/>
          <w:b/>
          <w:color w:val="FF0000"/>
          <w:sz w:val="24"/>
        </w:rPr>
        <w:t>ANEXO 01</w:t>
      </w:r>
    </w:p>
    <w:p w14:paraId="190F891D" w14:textId="77777777" w:rsidR="00A3590D" w:rsidRDefault="00A3590D" w:rsidP="00A3590D">
      <w:pPr>
        <w:pStyle w:val="Sinespaciado"/>
        <w:rPr>
          <w:rFonts w:cstheme="minorHAnsi"/>
          <w:b/>
          <w:sz w:val="24"/>
        </w:rPr>
      </w:pPr>
    </w:p>
    <w:p w14:paraId="3591CFD7" w14:textId="0CA7B676" w:rsidR="00A3590D" w:rsidRPr="00567810" w:rsidRDefault="00A3590D" w:rsidP="00A3590D">
      <w:pPr>
        <w:pStyle w:val="Sinespaciado"/>
        <w:rPr>
          <w:rFonts w:cstheme="minorHAnsi"/>
          <w:b/>
          <w:sz w:val="24"/>
        </w:rPr>
      </w:pPr>
      <w:r w:rsidRPr="00567810">
        <w:rPr>
          <w:rFonts w:cstheme="minorHAnsi"/>
          <w:b/>
          <w:sz w:val="24"/>
        </w:rPr>
        <w:t xml:space="preserve">CAMION </w:t>
      </w:r>
      <w:r>
        <w:rPr>
          <w:rFonts w:cstheme="minorHAnsi"/>
          <w:b/>
          <w:sz w:val="24"/>
        </w:rPr>
        <w:t>Pipa de 10,000 Litros de capacidad</w:t>
      </w:r>
      <w:r w:rsidRPr="00567810">
        <w:rPr>
          <w:rFonts w:cstheme="minorHAnsi"/>
          <w:b/>
          <w:sz w:val="24"/>
        </w:rPr>
        <w:t xml:space="preserve"> MODELO 2023</w:t>
      </w:r>
    </w:p>
    <w:p w14:paraId="35DF313D" w14:textId="77777777" w:rsidR="00A3590D" w:rsidRDefault="00A3590D" w:rsidP="00A3590D">
      <w:pPr>
        <w:pStyle w:val="Sinespaciado"/>
        <w:rPr>
          <w:rFonts w:cstheme="minorHAnsi"/>
        </w:rPr>
      </w:pPr>
    </w:p>
    <w:p w14:paraId="4E70CB99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Motor:</w:t>
      </w:r>
      <w:r w:rsidRPr="000E3D22">
        <w:rPr>
          <w:rFonts w:cstheme="minorHAnsi"/>
        </w:rPr>
        <w:tab/>
      </w:r>
      <w:r w:rsidRPr="000E3D22">
        <w:rPr>
          <w:rFonts w:cstheme="minorHAnsi"/>
        </w:rPr>
        <w:tab/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>A Diesel</w:t>
      </w:r>
    </w:p>
    <w:p w14:paraId="583F8FA3" w14:textId="77777777" w:rsidR="00A3590D" w:rsidRPr="000E3D22" w:rsidRDefault="00A3590D" w:rsidP="00A3590D">
      <w:pPr>
        <w:pStyle w:val="Sinespaciado"/>
        <w:rPr>
          <w:rFonts w:cstheme="minorHAnsi"/>
        </w:rPr>
      </w:pPr>
      <w:r>
        <w:rPr>
          <w:rFonts w:cstheme="minorHAnsi"/>
        </w:rPr>
        <w:t>Potencia: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222</w:t>
      </w:r>
      <w:r w:rsidRPr="000E3D22">
        <w:rPr>
          <w:rFonts w:cstheme="minorHAnsi"/>
        </w:rPr>
        <w:t xml:space="preserve"> H.P. @ 2,500 RPM</w:t>
      </w:r>
    </w:p>
    <w:p w14:paraId="19763F00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Torque:</w:t>
      </w:r>
      <w:r w:rsidRPr="000E3D22">
        <w:rPr>
          <w:rFonts w:cstheme="minorHAnsi"/>
        </w:rPr>
        <w:tab/>
      </w:r>
      <w:r w:rsidRPr="000E3D22">
        <w:rPr>
          <w:rFonts w:cstheme="minorHAnsi"/>
        </w:rPr>
        <w:tab/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>627 lb-ft @ 1,100 RPM</w:t>
      </w:r>
    </w:p>
    <w:p w14:paraId="685BB438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Cilindros:</w:t>
      </w:r>
      <w:r w:rsidRPr="000E3D22">
        <w:rPr>
          <w:rFonts w:cstheme="minorHAnsi"/>
        </w:rPr>
        <w:tab/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>6 Cilindros en línea</w:t>
      </w:r>
    </w:p>
    <w:p w14:paraId="211DC4A7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Desplazamiento:</w:t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>6.7 litros (409 plg3)</w:t>
      </w:r>
    </w:p>
    <w:p w14:paraId="0E0DFB42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Transmisión:</w:t>
      </w:r>
      <w:r w:rsidRPr="000E3D22">
        <w:rPr>
          <w:rFonts w:cstheme="minorHAnsi"/>
        </w:rPr>
        <w:tab/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proofErr w:type="gramStart"/>
      <w:r w:rsidRPr="000E3D22">
        <w:rPr>
          <w:rFonts w:cstheme="minorHAnsi"/>
        </w:rPr>
        <w:t>Manual,  6</w:t>
      </w:r>
      <w:proofErr w:type="gramEnd"/>
      <w:r w:rsidRPr="000E3D22">
        <w:rPr>
          <w:rFonts w:cstheme="minorHAnsi"/>
        </w:rPr>
        <w:t xml:space="preserve"> velocidades totalmente sincronizadas.</w:t>
      </w:r>
    </w:p>
    <w:p w14:paraId="496CDC7B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Eje Delantero:</w:t>
      </w:r>
      <w:r w:rsidRPr="000E3D22">
        <w:rPr>
          <w:rFonts w:cstheme="minorHAnsi"/>
        </w:rPr>
        <w:tab/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 xml:space="preserve">12,000 </w:t>
      </w:r>
      <w:proofErr w:type="spellStart"/>
      <w:r w:rsidRPr="000E3D22">
        <w:rPr>
          <w:rFonts w:cstheme="minorHAnsi"/>
        </w:rPr>
        <w:t>lbs</w:t>
      </w:r>
      <w:proofErr w:type="spellEnd"/>
      <w:r w:rsidRPr="000E3D22">
        <w:rPr>
          <w:rFonts w:cstheme="minorHAnsi"/>
        </w:rPr>
        <w:t xml:space="preserve"> de capacidad</w:t>
      </w:r>
    </w:p>
    <w:p w14:paraId="70533BCA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Suspensión Delantera:</w:t>
      </w:r>
      <w:r w:rsidRPr="000E3D22">
        <w:rPr>
          <w:rFonts w:cstheme="minorHAnsi"/>
        </w:rPr>
        <w:tab/>
      </w:r>
      <w:r>
        <w:rPr>
          <w:rFonts w:cstheme="minorHAnsi"/>
        </w:rPr>
        <w:tab/>
        <w:t xml:space="preserve">Muelles </w:t>
      </w:r>
      <w:proofErr w:type="gramStart"/>
      <w:r>
        <w:rPr>
          <w:rFonts w:cstheme="minorHAnsi"/>
        </w:rPr>
        <w:t xml:space="preserve">Parabólicos </w:t>
      </w:r>
      <w:r w:rsidRPr="000E3D22">
        <w:rPr>
          <w:rFonts w:cstheme="minorHAnsi"/>
        </w:rPr>
        <w:t xml:space="preserve"> con</w:t>
      </w:r>
      <w:proofErr w:type="gramEnd"/>
      <w:r w:rsidRPr="000E3D22">
        <w:rPr>
          <w:rFonts w:cstheme="minorHAnsi"/>
        </w:rPr>
        <w:t xml:space="preserve"> Amortiguadores de 12,000 </w:t>
      </w:r>
      <w:proofErr w:type="spellStart"/>
      <w:r w:rsidRPr="000E3D22">
        <w:rPr>
          <w:rFonts w:cstheme="minorHAnsi"/>
        </w:rPr>
        <w:t>lbs</w:t>
      </w:r>
      <w:proofErr w:type="spellEnd"/>
      <w:r w:rsidRPr="000E3D22">
        <w:rPr>
          <w:rFonts w:cstheme="minorHAnsi"/>
        </w:rPr>
        <w:t xml:space="preserve"> de capacidad</w:t>
      </w:r>
    </w:p>
    <w:p w14:paraId="44299DCF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Eje Trasero:</w:t>
      </w:r>
      <w:r w:rsidRPr="000E3D22">
        <w:rPr>
          <w:rFonts w:cstheme="minorHAnsi"/>
        </w:rPr>
        <w:tab/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 xml:space="preserve">Sencillo, de 23,000 </w:t>
      </w:r>
      <w:proofErr w:type="spellStart"/>
      <w:r w:rsidRPr="000E3D22">
        <w:rPr>
          <w:rFonts w:cstheme="minorHAnsi"/>
        </w:rPr>
        <w:t>lbs</w:t>
      </w:r>
      <w:proofErr w:type="spellEnd"/>
      <w:r w:rsidRPr="000E3D22">
        <w:rPr>
          <w:rFonts w:cstheme="minorHAnsi"/>
        </w:rPr>
        <w:t xml:space="preserve"> de capacidad</w:t>
      </w:r>
    </w:p>
    <w:p w14:paraId="0B97D78F" w14:textId="77777777" w:rsidR="00A3590D" w:rsidRPr="000E3D22" w:rsidRDefault="00A3590D" w:rsidP="00A3590D">
      <w:pPr>
        <w:pStyle w:val="Sinespaciado"/>
        <w:ind w:left="2832" w:hanging="2832"/>
        <w:rPr>
          <w:rFonts w:cstheme="minorHAnsi"/>
        </w:rPr>
      </w:pPr>
      <w:r w:rsidRPr="000E3D22">
        <w:rPr>
          <w:rFonts w:cstheme="minorHAnsi"/>
        </w:rPr>
        <w:t>Suspensión Trasera:</w:t>
      </w:r>
      <w:r w:rsidRPr="000E3D22">
        <w:rPr>
          <w:rFonts w:cstheme="minorHAnsi"/>
        </w:rPr>
        <w:tab/>
        <w:t xml:space="preserve">Mecánica de Rango Variable con Amortiguadores Hidráulicos, de 23,500 </w:t>
      </w:r>
      <w:proofErr w:type="spellStart"/>
      <w:r w:rsidRPr="000E3D22">
        <w:rPr>
          <w:rFonts w:cstheme="minorHAnsi"/>
        </w:rPr>
        <w:t>lbs</w:t>
      </w:r>
      <w:proofErr w:type="spellEnd"/>
      <w:r w:rsidRPr="000E3D22">
        <w:rPr>
          <w:rFonts w:cstheme="minorHAnsi"/>
        </w:rPr>
        <w:t xml:space="preserve"> </w:t>
      </w:r>
      <w:proofErr w:type="gramStart"/>
      <w:r w:rsidRPr="000E3D22">
        <w:rPr>
          <w:rFonts w:cstheme="minorHAnsi"/>
        </w:rPr>
        <w:t xml:space="preserve">de </w:t>
      </w:r>
      <w:r>
        <w:rPr>
          <w:rFonts w:cstheme="minorHAnsi"/>
        </w:rPr>
        <w:t xml:space="preserve"> </w:t>
      </w:r>
      <w:r w:rsidRPr="000E3D22">
        <w:rPr>
          <w:rFonts w:cstheme="minorHAnsi"/>
        </w:rPr>
        <w:t>capacidad</w:t>
      </w:r>
      <w:proofErr w:type="gramEnd"/>
    </w:p>
    <w:p w14:paraId="5B3535C1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Suspensión Auxiliar:</w:t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 xml:space="preserve">De hule, libre de Mantenimiento 4,500 </w:t>
      </w:r>
      <w:proofErr w:type="spellStart"/>
      <w:r w:rsidRPr="000E3D22">
        <w:rPr>
          <w:rFonts w:cstheme="minorHAnsi"/>
        </w:rPr>
        <w:t>lbs</w:t>
      </w:r>
      <w:proofErr w:type="spellEnd"/>
      <w:r w:rsidRPr="000E3D22">
        <w:rPr>
          <w:rFonts w:cstheme="minorHAnsi"/>
        </w:rPr>
        <w:t xml:space="preserve"> de capacidad</w:t>
      </w:r>
    </w:p>
    <w:p w14:paraId="235C1EC8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Embrague:</w:t>
      </w:r>
      <w:r w:rsidRPr="000E3D22">
        <w:rPr>
          <w:rFonts w:cstheme="minorHAnsi"/>
        </w:rPr>
        <w:tab/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 xml:space="preserve">De doble disco de 860 </w:t>
      </w:r>
      <w:proofErr w:type="spellStart"/>
      <w:r w:rsidRPr="000E3D22">
        <w:rPr>
          <w:rFonts w:cstheme="minorHAnsi"/>
        </w:rPr>
        <w:t>lbs</w:t>
      </w:r>
      <w:proofErr w:type="spellEnd"/>
      <w:r w:rsidRPr="000E3D22">
        <w:rPr>
          <w:rFonts w:cstheme="minorHAnsi"/>
        </w:rPr>
        <w:t xml:space="preserve">/pie de Torque de capacidad con </w:t>
      </w:r>
      <w:proofErr w:type="gramStart"/>
      <w:r w:rsidRPr="000E3D22">
        <w:rPr>
          <w:rFonts w:cstheme="minorHAnsi"/>
        </w:rPr>
        <w:t>ajuste  manual</w:t>
      </w:r>
      <w:proofErr w:type="gramEnd"/>
    </w:p>
    <w:p w14:paraId="2015A730" w14:textId="77777777" w:rsidR="00A3590D" w:rsidRDefault="00A3590D" w:rsidP="00A3590D">
      <w:pPr>
        <w:pStyle w:val="Sinespaciado"/>
        <w:ind w:left="2832" w:hanging="2832"/>
        <w:rPr>
          <w:rFonts w:cstheme="minorHAnsi"/>
        </w:rPr>
      </w:pPr>
      <w:r>
        <w:rPr>
          <w:rFonts w:cstheme="minorHAnsi"/>
        </w:rPr>
        <w:t xml:space="preserve">Sistema de Combustible: </w:t>
      </w:r>
      <w:r w:rsidRPr="000E3D22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0E3D22">
        <w:rPr>
          <w:rFonts w:cstheme="minorHAnsi"/>
        </w:rPr>
        <w:t xml:space="preserve">Tanques de Aluminio en forma de “D”, con Filtro separador de Agua-Combustible Racor con </w:t>
      </w:r>
      <w:r>
        <w:rPr>
          <w:rFonts w:cstheme="minorHAnsi"/>
        </w:rPr>
        <w:t xml:space="preserve">  </w:t>
      </w:r>
      <w:r w:rsidRPr="000E3D22">
        <w:rPr>
          <w:rFonts w:cstheme="minorHAnsi"/>
        </w:rPr>
        <w:t xml:space="preserve">indicador de Drenado con capacidad de 50 Gal </w:t>
      </w:r>
    </w:p>
    <w:p w14:paraId="79BBAFAE" w14:textId="77777777" w:rsidR="00A3590D" w:rsidRPr="000E3D22" w:rsidRDefault="00A3590D" w:rsidP="00A3590D">
      <w:pPr>
        <w:pStyle w:val="Sinespaciado"/>
        <w:ind w:left="2832" w:hanging="2832"/>
        <w:rPr>
          <w:rFonts w:cstheme="minorHAnsi"/>
        </w:rPr>
      </w:pPr>
      <w:r w:rsidRPr="000E3D22">
        <w:rPr>
          <w:rFonts w:cstheme="minorHAnsi"/>
        </w:rPr>
        <w:t>Sistema de Escape:</w:t>
      </w:r>
      <w:r w:rsidRPr="000E3D22">
        <w:rPr>
          <w:rFonts w:cstheme="minorHAnsi"/>
        </w:rPr>
        <w:tab/>
        <w:t xml:space="preserve">Con Silenciador y tubería corta de Acero Aluminizado Horizontal montado dentro del larguero derecho </w:t>
      </w:r>
    </w:p>
    <w:p w14:paraId="304F9ED9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Postratamiento:</w:t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 xml:space="preserve">SCR (Selección </w:t>
      </w:r>
      <w:proofErr w:type="spellStart"/>
      <w:r w:rsidRPr="000E3D22">
        <w:rPr>
          <w:rFonts w:cstheme="minorHAnsi"/>
        </w:rPr>
        <w:t>Catalitica</w:t>
      </w:r>
      <w:proofErr w:type="spellEnd"/>
      <w:r w:rsidRPr="000E3D22">
        <w:rPr>
          <w:rFonts w:cstheme="minorHAnsi"/>
        </w:rPr>
        <w:t xml:space="preserve"> Reductiva) en el Exterior del motor con Urea</w:t>
      </w:r>
    </w:p>
    <w:p w14:paraId="798DAF63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Tanque de Urea:</w:t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>Tanque con capacidad de 7 US Gal (26L)</w:t>
      </w:r>
    </w:p>
    <w:p w14:paraId="4B8E70E2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Sistema de Enfriamiento:</w:t>
      </w:r>
      <w:r>
        <w:rPr>
          <w:rFonts w:cstheme="minorHAnsi"/>
        </w:rPr>
        <w:tab/>
      </w:r>
      <w:r w:rsidRPr="000E3D22">
        <w:rPr>
          <w:rFonts w:cstheme="minorHAnsi"/>
        </w:rPr>
        <w:t>De Aluminio, tipo flujo Cruzado</w:t>
      </w:r>
    </w:p>
    <w:p w14:paraId="328D7B20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Refrigerante:</w:t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>De Larga Vida.</w:t>
      </w:r>
    </w:p>
    <w:p w14:paraId="78B9391D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Ventilador:</w:t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>de 2 Velocidades.</w:t>
      </w:r>
    </w:p>
    <w:p w14:paraId="74D0FA1A" w14:textId="77777777" w:rsidR="00A3590D" w:rsidRPr="000E3D22" w:rsidRDefault="00A3590D" w:rsidP="00A3590D">
      <w:pPr>
        <w:pStyle w:val="Sinespaciado"/>
        <w:rPr>
          <w:rFonts w:cstheme="minorHAnsi"/>
        </w:rPr>
      </w:pPr>
      <w:r>
        <w:rPr>
          <w:rFonts w:cstheme="minorHAnsi"/>
        </w:rPr>
        <w:t>Dirección: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Hidrahulica</w:t>
      </w:r>
      <w:proofErr w:type="spellEnd"/>
    </w:p>
    <w:p w14:paraId="1017BF4B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Sistema de Frenos:</w:t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>Tipo Aire Dual para Camión</w:t>
      </w:r>
      <w:r>
        <w:rPr>
          <w:rFonts w:cstheme="minorHAnsi"/>
        </w:rPr>
        <w:t xml:space="preserve"> con ABS</w:t>
      </w:r>
    </w:p>
    <w:p w14:paraId="7A125FDB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Frenos Delanteros:</w:t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 xml:space="preserve">Tipo </w:t>
      </w:r>
      <w:proofErr w:type="gramStart"/>
      <w:r w:rsidRPr="000E3D22">
        <w:rPr>
          <w:rFonts w:cstheme="minorHAnsi"/>
        </w:rPr>
        <w:t>Leva</w:t>
      </w:r>
      <w:proofErr w:type="gramEnd"/>
      <w:r w:rsidRPr="000E3D22">
        <w:rPr>
          <w:rFonts w:cstheme="minorHAnsi"/>
        </w:rPr>
        <w:t>-Tambor de 16.5” x 5.0”</w:t>
      </w:r>
    </w:p>
    <w:p w14:paraId="2DF45CEE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Frenos Traseros:</w:t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 xml:space="preserve">Tipo </w:t>
      </w:r>
      <w:proofErr w:type="gramStart"/>
      <w:r w:rsidRPr="000E3D22">
        <w:rPr>
          <w:rFonts w:cstheme="minorHAnsi"/>
        </w:rPr>
        <w:t>Leva</w:t>
      </w:r>
      <w:proofErr w:type="gramEnd"/>
      <w:r w:rsidRPr="000E3D22">
        <w:rPr>
          <w:rFonts w:cstheme="minorHAnsi"/>
        </w:rPr>
        <w:t>-Tambor. 16.5” x 7.0”</w:t>
      </w:r>
    </w:p>
    <w:p w14:paraId="129DE06B" w14:textId="77777777" w:rsidR="00A3590D" w:rsidRPr="000E3D22" w:rsidRDefault="00A3590D" w:rsidP="00A3590D">
      <w:pPr>
        <w:pStyle w:val="Sinespaciado"/>
        <w:ind w:left="2124" w:firstLine="708"/>
        <w:rPr>
          <w:rFonts w:cstheme="minorHAnsi"/>
        </w:rPr>
      </w:pPr>
      <w:r>
        <w:rPr>
          <w:rFonts w:cstheme="minorHAnsi"/>
        </w:rPr>
        <w:t>Equipado con Secador de Aire</w:t>
      </w:r>
    </w:p>
    <w:p w14:paraId="4DB72710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Bastidor:</w:t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 xml:space="preserve">En Acero con Tratamiento </w:t>
      </w:r>
      <w:proofErr w:type="gramStart"/>
      <w:r w:rsidRPr="000E3D22">
        <w:rPr>
          <w:rFonts w:cstheme="minorHAnsi"/>
        </w:rPr>
        <w:t>Térmico  de</w:t>
      </w:r>
      <w:proofErr w:type="gramEnd"/>
      <w:r w:rsidRPr="000E3D22">
        <w:rPr>
          <w:rFonts w:cstheme="minorHAnsi"/>
        </w:rPr>
        <w:t xml:space="preserve"> 120,000 PSI de resistencia a la cedencia, </w:t>
      </w:r>
    </w:p>
    <w:p w14:paraId="06626184" w14:textId="77777777" w:rsidR="00A3590D" w:rsidRPr="000E3D22" w:rsidRDefault="00A3590D" w:rsidP="00A3590D">
      <w:pPr>
        <w:pStyle w:val="Sinespaciado"/>
        <w:ind w:left="2832"/>
        <w:rPr>
          <w:rFonts w:cstheme="minorHAnsi"/>
        </w:rPr>
      </w:pPr>
      <w:r w:rsidRPr="000E3D22">
        <w:rPr>
          <w:rFonts w:cstheme="minorHAnsi"/>
        </w:rPr>
        <w:t>dimensiones 10.125" x 3.580" x 0.312" (257.2mm x 90.9mm x 8.0mm); 460.0" (11684mm)</w:t>
      </w:r>
    </w:p>
    <w:p w14:paraId="0743AA1F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Sistema Eléctrico:</w:t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 xml:space="preserve">12 Volts </w:t>
      </w:r>
      <w:proofErr w:type="spellStart"/>
      <w:r w:rsidRPr="000E3D22">
        <w:rPr>
          <w:rFonts w:cstheme="minorHAnsi"/>
        </w:rPr>
        <w:t>Diamond</w:t>
      </w:r>
      <w:proofErr w:type="spellEnd"/>
      <w:r w:rsidRPr="000E3D22">
        <w:rPr>
          <w:rFonts w:cstheme="minorHAnsi"/>
        </w:rPr>
        <w:t xml:space="preserve"> </w:t>
      </w:r>
      <w:proofErr w:type="spellStart"/>
      <w:r w:rsidRPr="000E3D22">
        <w:rPr>
          <w:rFonts w:cstheme="minorHAnsi"/>
        </w:rPr>
        <w:t>Logic</w:t>
      </w:r>
      <w:proofErr w:type="spellEnd"/>
    </w:p>
    <w:p w14:paraId="49E21E55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Batería: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>2 baterías de 1320 CCA</w:t>
      </w:r>
    </w:p>
    <w:p w14:paraId="02B29021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Alternador:</w:t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>12V/100A</w:t>
      </w:r>
    </w:p>
    <w:p w14:paraId="174FEF06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Marcha:</w:t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>Delco Remy 28SI</w:t>
      </w:r>
    </w:p>
    <w:p w14:paraId="70917306" w14:textId="77777777" w:rsidR="00A3590D" w:rsidRPr="000E3D22" w:rsidRDefault="00A3590D" w:rsidP="00A3590D">
      <w:pPr>
        <w:pStyle w:val="Sinespaciado"/>
        <w:rPr>
          <w:rFonts w:cstheme="minorHAnsi"/>
        </w:rPr>
      </w:pPr>
    </w:p>
    <w:p w14:paraId="16F6A6B7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Rines Delanteros y Traseros:</w:t>
      </w:r>
      <w:r w:rsidRPr="000E3D22">
        <w:rPr>
          <w:rFonts w:cstheme="minorHAnsi"/>
        </w:rPr>
        <w:tab/>
        <w:t xml:space="preserve"> (6) </w:t>
      </w:r>
      <w:proofErr w:type="gramStart"/>
      <w:r w:rsidRPr="000E3D22">
        <w:rPr>
          <w:rFonts w:cstheme="minorHAnsi"/>
        </w:rPr>
        <w:t>siete  de</w:t>
      </w:r>
      <w:proofErr w:type="gramEnd"/>
      <w:r w:rsidRPr="000E3D22">
        <w:rPr>
          <w:rFonts w:cstheme="minorHAnsi"/>
        </w:rPr>
        <w:t xml:space="preserve"> Acero medida 22.5” x 8.25”</w:t>
      </w:r>
    </w:p>
    <w:p w14:paraId="0F6685F0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Llantas Delanteras y Traseras:</w:t>
      </w:r>
      <w:r w:rsidRPr="000E3D22">
        <w:rPr>
          <w:rFonts w:cstheme="minorHAnsi"/>
        </w:rPr>
        <w:tab/>
        <w:t xml:space="preserve"> (6) siete Radiales medida 11R22.5 Ran</w:t>
      </w:r>
      <w:r>
        <w:rPr>
          <w:rFonts w:cstheme="minorHAnsi"/>
        </w:rPr>
        <w:t>go de carga G</w:t>
      </w:r>
      <w:r w:rsidRPr="000E3D22">
        <w:rPr>
          <w:rFonts w:cstheme="minorHAnsi"/>
        </w:rPr>
        <w:t>, Toda Position</w:t>
      </w:r>
    </w:p>
    <w:p w14:paraId="6B2CF84A" w14:textId="77777777" w:rsidR="00A3590D" w:rsidRPr="000E3D22" w:rsidRDefault="00A3590D" w:rsidP="00A3590D">
      <w:pPr>
        <w:pStyle w:val="Sinespaciado"/>
        <w:ind w:left="2832" w:hanging="2832"/>
        <w:rPr>
          <w:rFonts w:cstheme="minorHAnsi"/>
        </w:rPr>
      </w:pPr>
      <w:r w:rsidRPr="000E3D22">
        <w:rPr>
          <w:rFonts w:cstheme="minorHAnsi"/>
        </w:rPr>
        <w:t>Cabina:</w:t>
      </w:r>
      <w:r w:rsidRPr="000E3D22">
        <w:rPr>
          <w:rFonts w:cstheme="minorHAnsi"/>
        </w:rPr>
        <w:tab/>
        <w:t>Modular nueva generación de Nueva generación Tipo Convencional de Acero Galvanizado por ambos lados, con tratamiento Anticorrosivo por inmersión E-</w:t>
      </w:r>
      <w:proofErr w:type="spellStart"/>
      <w:r w:rsidRPr="000E3D22">
        <w:rPr>
          <w:rFonts w:cstheme="minorHAnsi"/>
        </w:rPr>
        <w:t>coat</w:t>
      </w:r>
      <w:proofErr w:type="spellEnd"/>
      <w:r w:rsidRPr="000E3D22">
        <w:rPr>
          <w:rFonts w:cstheme="minorHAnsi"/>
        </w:rPr>
        <w:t xml:space="preserve">, doble capa con terminado a base de Uretano, interiores de lujo en color Gris, Asiento de operador </w:t>
      </w:r>
      <w:proofErr w:type="spellStart"/>
      <w:r w:rsidRPr="000E3D22">
        <w:rPr>
          <w:rFonts w:cstheme="minorHAnsi"/>
        </w:rPr>
        <w:t>Neumatico</w:t>
      </w:r>
      <w:proofErr w:type="spellEnd"/>
      <w:r w:rsidRPr="000E3D22">
        <w:rPr>
          <w:rFonts w:cstheme="minorHAnsi"/>
        </w:rPr>
        <w:t xml:space="preserve">, Asiento del pasajero en banca fija para dos pasajeros, </w:t>
      </w:r>
      <w:proofErr w:type="spellStart"/>
      <w:r w:rsidRPr="000E3D22">
        <w:rPr>
          <w:rFonts w:cstheme="minorHAnsi"/>
        </w:rPr>
        <w:t>calefaccion</w:t>
      </w:r>
      <w:proofErr w:type="spellEnd"/>
      <w:r w:rsidRPr="000E3D22">
        <w:rPr>
          <w:rFonts w:cstheme="minorHAnsi"/>
        </w:rPr>
        <w:t>, volante de posiciones con control crucero.</w:t>
      </w:r>
      <w:r>
        <w:rPr>
          <w:rFonts w:cstheme="minorHAnsi"/>
        </w:rPr>
        <w:t xml:space="preserve"> </w:t>
      </w:r>
      <w:r w:rsidRPr="000E3D22">
        <w:rPr>
          <w:rFonts w:cstheme="minorHAnsi"/>
        </w:rPr>
        <w:t>Preparado para Radio (Alambrado, Bocinas y Antena)</w:t>
      </w:r>
    </w:p>
    <w:p w14:paraId="373E2040" w14:textId="77777777" w:rsidR="00A3590D" w:rsidRPr="000E3D22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t>Sistema de Clima:</w:t>
      </w:r>
      <w:r w:rsidRPr="000E3D22">
        <w:rPr>
          <w:rFonts w:cstheme="minorHAnsi"/>
        </w:rPr>
        <w:tab/>
      </w:r>
      <w:r>
        <w:rPr>
          <w:rFonts w:cstheme="minorHAnsi"/>
        </w:rPr>
        <w:tab/>
      </w:r>
      <w:r w:rsidRPr="000E3D22">
        <w:rPr>
          <w:rFonts w:cstheme="minorHAnsi"/>
        </w:rPr>
        <w:t>Aire Acondicionado con calefacción de Alta Eficiencia.</w:t>
      </w:r>
    </w:p>
    <w:p w14:paraId="65680A58" w14:textId="77777777" w:rsidR="00A3590D" w:rsidRDefault="00A3590D" w:rsidP="00A3590D">
      <w:pPr>
        <w:pStyle w:val="Sinespaciado"/>
        <w:rPr>
          <w:rFonts w:cstheme="minorHAnsi"/>
        </w:rPr>
      </w:pPr>
      <w:r w:rsidRPr="000E3D22">
        <w:rPr>
          <w:rFonts w:cstheme="minorHAnsi"/>
        </w:rPr>
        <w:lastRenderedPageBreak/>
        <w:t>Peso bruto vehicular (PBV)</w:t>
      </w:r>
      <w:r w:rsidRPr="000E3D22">
        <w:rPr>
          <w:rFonts w:cstheme="minorHAnsi"/>
        </w:rPr>
        <w:tab/>
        <w:t xml:space="preserve">35,000 </w:t>
      </w:r>
      <w:proofErr w:type="spellStart"/>
      <w:r w:rsidRPr="000E3D22">
        <w:rPr>
          <w:rFonts w:cstheme="minorHAnsi"/>
        </w:rPr>
        <w:t>Lbs</w:t>
      </w:r>
      <w:proofErr w:type="spellEnd"/>
      <w:r w:rsidRPr="000E3D22">
        <w:rPr>
          <w:rFonts w:cstheme="minorHAnsi"/>
        </w:rPr>
        <w:t xml:space="preserve"> (15,875.7 Kg)</w:t>
      </w:r>
    </w:p>
    <w:p w14:paraId="6361BCAA" w14:textId="77777777" w:rsidR="00A3590D" w:rsidRDefault="00A3590D" w:rsidP="00A3590D">
      <w:pPr>
        <w:pStyle w:val="Sinespaciado"/>
        <w:rPr>
          <w:rFonts w:cstheme="minorHAnsi"/>
        </w:rPr>
      </w:pPr>
    </w:p>
    <w:p w14:paraId="378FB8C6" w14:textId="77777777" w:rsidR="00A3590D" w:rsidRDefault="00A3590D" w:rsidP="00A3590D">
      <w:pPr>
        <w:pStyle w:val="Sinespaciado"/>
        <w:rPr>
          <w:rFonts w:cstheme="minorHAnsi"/>
        </w:rPr>
      </w:pPr>
    </w:p>
    <w:p w14:paraId="1FB056CD" w14:textId="77777777" w:rsidR="00A3590D" w:rsidRDefault="00A3590D" w:rsidP="00A3590D">
      <w:pPr>
        <w:pStyle w:val="Sinespaciado"/>
        <w:rPr>
          <w:rFonts w:cstheme="minorHAnsi"/>
        </w:rPr>
      </w:pPr>
    </w:p>
    <w:p w14:paraId="4AFECC44" w14:textId="77777777" w:rsidR="00A3590D" w:rsidRPr="00C83C1D" w:rsidRDefault="00A3590D" w:rsidP="00A3590D">
      <w:pPr>
        <w:pStyle w:val="Sinespaciado"/>
        <w:rPr>
          <w:rFonts w:cstheme="minorHAnsi"/>
          <w:b/>
        </w:rPr>
      </w:pPr>
      <w:r w:rsidRPr="00C83C1D">
        <w:rPr>
          <w:rFonts w:cstheme="minorHAnsi"/>
          <w:b/>
        </w:rPr>
        <w:t>C</w:t>
      </w:r>
      <w:r>
        <w:rPr>
          <w:rFonts w:cstheme="minorHAnsi"/>
          <w:b/>
        </w:rPr>
        <w:t>ARACTERÍSTICAS DEL TANQUE PARA AGUA</w:t>
      </w:r>
      <w:r w:rsidRPr="00C83C1D">
        <w:rPr>
          <w:rFonts w:cstheme="minorHAnsi"/>
          <w:b/>
        </w:rPr>
        <w:t>:</w:t>
      </w:r>
    </w:p>
    <w:p w14:paraId="2BEF25B8" w14:textId="77777777" w:rsidR="00A3590D" w:rsidRDefault="00A3590D" w:rsidP="00A3590D">
      <w:pPr>
        <w:pStyle w:val="Sinespaciado"/>
        <w:rPr>
          <w:rFonts w:cstheme="minorHAnsi"/>
          <w:sz w:val="12"/>
        </w:rPr>
      </w:pPr>
    </w:p>
    <w:p w14:paraId="1086D598" w14:textId="77777777" w:rsidR="00A3590D" w:rsidRDefault="00A3590D" w:rsidP="00A3590D">
      <w:pPr>
        <w:pStyle w:val="Sinespaciado"/>
        <w:rPr>
          <w:rFonts w:cstheme="minorHAnsi"/>
          <w:sz w:val="12"/>
        </w:rPr>
      </w:pPr>
    </w:p>
    <w:p w14:paraId="1FBCE237" w14:textId="77777777" w:rsidR="00A3590D" w:rsidRPr="00043445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>Capacidad: 10,000 litros para transporte de agua potable tipo elíptico.</w:t>
      </w:r>
    </w:p>
    <w:p w14:paraId="2C3F2216" w14:textId="77777777" w:rsidR="00A3590D" w:rsidRPr="00043445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>Bastidor en canal estructural CPS de 8”.</w:t>
      </w:r>
    </w:p>
    <w:p w14:paraId="0D0B721F" w14:textId="77777777" w:rsidR="00A3590D" w:rsidRPr="00043445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>Forro en acero de alta resistencia al carbono en calibre 10.</w:t>
      </w:r>
    </w:p>
    <w:p w14:paraId="0B25D7B9" w14:textId="77777777" w:rsidR="00A3590D" w:rsidRPr="00043445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 xml:space="preserve">Pasillo lateral ambos </w:t>
      </w:r>
      <w:r>
        <w:rPr>
          <w:rFonts w:cstheme="minorHAnsi"/>
        </w:rPr>
        <w:t xml:space="preserve">lados en lámina </w:t>
      </w:r>
      <w:proofErr w:type="spellStart"/>
      <w:r>
        <w:rPr>
          <w:rFonts w:cstheme="minorHAnsi"/>
        </w:rPr>
        <w:t>anti-</w:t>
      </w:r>
      <w:r w:rsidRPr="00043445">
        <w:rPr>
          <w:rFonts w:cstheme="minorHAnsi"/>
        </w:rPr>
        <w:t>derrapante</w:t>
      </w:r>
      <w:proofErr w:type="spellEnd"/>
      <w:r w:rsidRPr="00043445">
        <w:rPr>
          <w:rFonts w:cstheme="minorHAnsi"/>
        </w:rPr>
        <w:t xml:space="preserve"> calibre 14</w:t>
      </w:r>
    </w:p>
    <w:p w14:paraId="45D17A1F" w14:textId="77777777" w:rsidR="00A3590D" w:rsidRPr="00043445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>Tres rompeolas cóncavos en acero de alta resistencia al carbono en calibre 10.</w:t>
      </w:r>
    </w:p>
    <w:p w14:paraId="1046CDA8" w14:textId="77777777" w:rsidR="00A3590D" w:rsidRPr="00043445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>Tapas delanteras y trasera tipo cóncavo en acero de alta resistencia al carbono en calibre 3/16”.</w:t>
      </w:r>
    </w:p>
    <w:p w14:paraId="074C6A12" w14:textId="77777777" w:rsidR="00A3590D" w:rsidRPr="00043445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>Defensa trasera en canal estructura de 3”.</w:t>
      </w:r>
    </w:p>
    <w:p w14:paraId="198DE552" w14:textId="77777777" w:rsidR="00A3590D" w:rsidRPr="00043445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>Sobre larguero a lo largo del tanque para evitar cualquier fuga y/o fisura</w:t>
      </w:r>
    </w:p>
    <w:p w14:paraId="73A337C7" w14:textId="77777777" w:rsidR="00A3590D" w:rsidRPr="00043445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>Seis sujetadores de tanque a chasis en acero al carbono astm-a36 calibre ¼”</w:t>
      </w:r>
    </w:p>
    <w:p w14:paraId="579FC7F3" w14:textId="77777777" w:rsidR="00A3590D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>Una escotilla tipo entrada para hombre de 20”</w:t>
      </w:r>
    </w:p>
    <w:p w14:paraId="27C69C75" w14:textId="77777777" w:rsidR="00A3590D" w:rsidRPr="00043445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>Pasillo superior en l</w:t>
      </w:r>
      <w:r>
        <w:rPr>
          <w:rFonts w:cstheme="minorHAnsi"/>
        </w:rPr>
        <w:t>á</w:t>
      </w:r>
      <w:r w:rsidRPr="00043445">
        <w:rPr>
          <w:rFonts w:cstheme="minorHAnsi"/>
        </w:rPr>
        <w:t>mina de acero troquelada cal 14</w:t>
      </w:r>
    </w:p>
    <w:p w14:paraId="096CEC8E" w14:textId="77777777" w:rsidR="00A3590D" w:rsidRPr="00043445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>Escalerilla tipo marino lateral ambos lados.</w:t>
      </w:r>
    </w:p>
    <w:p w14:paraId="32BBB1F8" w14:textId="77777777" w:rsidR="00A3590D" w:rsidRPr="00043445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>Pintura exterior primer anticorrosivo acabado el poliuretano.</w:t>
      </w:r>
    </w:p>
    <w:p w14:paraId="65A73B47" w14:textId="77777777" w:rsidR="00A3590D" w:rsidRPr="00043445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>Luces según reglamento de la SCT</w:t>
      </w:r>
    </w:p>
    <w:p w14:paraId="5B99F7DF" w14:textId="77777777" w:rsidR="00A3590D" w:rsidRPr="00043445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 xml:space="preserve">Pintura interior </w:t>
      </w:r>
      <w:proofErr w:type="spellStart"/>
      <w:r w:rsidRPr="00043445">
        <w:rPr>
          <w:rFonts w:cstheme="minorHAnsi"/>
        </w:rPr>
        <w:t>epóxica</w:t>
      </w:r>
      <w:proofErr w:type="spellEnd"/>
      <w:r w:rsidRPr="00043445">
        <w:rPr>
          <w:rFonts w:cstheme="minorHAnsi"/>
        </w:rPr>
        <w:t xml:space="preserve"> para agua potable.</w:t>
      </w:r>
    </w:p>
    <w:p w14:paraId="3CC70120" w14:textId="77777777" w:rsidR="00A3590D" w:rsidRDefault="00A3590D" w:rsidP="00A3590D">
      <w:pPr>
        <w:pStyle w:val="Sinespaciado"/>
        <w:rPr>
          <w:rFonts w:cstheme="minorHAnsi"/>
        </w:rPr>
      </w:pPr>
      <w:r w:rsidRPr="00043445">
        <w:rPr>
          <w:rFonts w:cstheme="minorHAnsi"/>
        </w:rPr>
        <w:t>Motobomba Evans 7.5 caballos de fuerza</w:t>
      </w:r>
    </w:p>
    <w:p w14:paraId="3982FDAB" w14:textId="77777777" w:rsidR="00A3590D" w:rsidRPr="00043445" w:rsidRDefault="00A3590D" w:rsidP="00A3590D">
      <w:pPr>
        <w:pStyle w:val="Sinespaciado"/>
        <w:rPr>
          <w:rFonts w:cstheme="minorHAnsi"/>
        </w:rPr>
      </w:pPr>
      <w:proofErr w:type="gramStart"/>
      <w:r>
        <w:rPr>
          <w:rFonts w:cstheme="minorHAnsi"/>
        </w:rPr>
        <w:t xml:space="preserve">Incluir </w:t>
      </w:r>
      <w:r w:rsidRPr="00043445">
        <w:rPr>
          <w:rFonts w:cstheme="minorHAnsi"/>
        </w:rPr>
        <w:t xml:space="preserve"> 15</w:t>
      </w:r>
      <w:proofErr w:type="gramEnd"/>
      <w:r w:rsidRPr="00043445">
        <w:rPr>
          <w:rFonts w:cstheme="minorHAnsi"/>
        </w:rPr>
        <w:t xml:space="preserve"> MTS DE MANGUERA DE 3" VERDE OLIVO.</w:t>
      </w:r>
    </w:p>
    <w:p w14:paraId="2C7EC49A" w14:textId="77777777" w:rsidR="0081219D" w:rsidRDefault="0081219D" w:rsidP="000E3D22">
      <w:pPr>
        <w:pStyle w:val="Sinespaciado"/>
        <w:rPr>
          <w:rFonts w:cstheme="minorHAnsi"/>
        </w:rPr>
      </w:pPr>
    </w:p>
    <w:sectPr w:rsidR="0081219D" w:rsidSect="0059028F"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51875"/>
    <w:multiLevelType w:val="hybridMultilevel"/>
    <w:tmpl w:val="DF8C9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9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CA"/>
    <w:rsid w:val="00000A0A"/>
    <w:rsid w:val="000E3D22"/>
    <w:rsid w:val="0022188A"/>
    <w:rsid w:val="00354C00"/>
    <w:rsid w:val="004C37D8"/>
    <w:rsid w:val="00567810"/>
    <w:rsid w:val="0059028F"/>
    <w:rsid w:val="005F0CE2"/>
    <w:rsid w:val="0081219D"/>
    <w:rsid w:val="008260CA"/>
    <w:rsid w:val="00846A4B"/>
    <w:rsid w:val="00A3590D"/>
    <w:rsid w:val="00C31080"/>
    <w:rsid w:val="00C83C1D"/>
    <w:rsid w:val="00CD7BEF"/>
    <w:rsid w:val="00DE2EE7"/>
    <w:rsid w:val="00F8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7D11E8"/>
  <w15:chartTrackingRefBased/>
  <w15:docId w15:val="{CF61F351-CF29-48B6-A90D-01073CB7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0C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3D22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Sinespaciado">
    <w:name w:val="No Spacing"/>
    <w:uiPriority w:val="1"/>
    <w:qFormat/>
    <w:rsid w:val="000E3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Ruelas Espinoza Irian Arnoldo</dc:creator>
  <cp:keywords/>
  <dc:description/>
  <cp:lastModifiedBy>Elizabeth Medina Martínez</cp:lastModifiedBy>
  <cp:revision>3</cp:revision>
  <cp:lastPrinted>2022-08-18T16:13:00Z</cp:lastPrinted>
  <dcterms:created xsi:type="dcterms:W3CDTF">2022-08-19T04:04:00Z</dcterms:created>
  <dcterms:modified xsi:type="dcterms:W3CDTF">2022-08-19T21:11:00Z</dcterms:modified>
</cp:coreProperties>
</file>